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32" w:rsidRPr="002F1BCC" w:rsidRDefault="00D42F32" w:rsidP="00D42F32">
      <w:pPr>
        <w:ind w:hanging="142"/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A80906F" wp14:editId="7131C2F2">
            <wp:extent cx="500513" cy="635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F32" w:rsidRPr="002F1BCC" w:rsidRDefault="00D42F32" w:rsidP="00D42F32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D42F32" w:rsidRPr="002F1BCC" w:rsidRDefault="00D42F32" w:rsidP="00D42F32">
      <w:pPr>
        <w:keepNext/>
        <w:keepLines/>
        <w:jc w:val="center"/>
        <w:rPr>
          <w:szCs w:val="28"/>
        </w:rPr>
      </w:pPr>
    </w:p>
    <w:p w:rsidR="00D42F32" w:rsidRPr="002F1BCC" w:rsidRDefault="00D42F32" w:rsidP="00D42F32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D42F32" w:rsidRPr="002F1BCC" w:rsidRDefault="00D42F32" w:rsidP="00D42F32">
      <w:pPr>
        <w:keepNext/>
        <w:keepLines/>
        <w:jc w:val="center"/>
        <w:rPr>
          <w:sz w:val="28"/>
          <w:szCs w:val="28"/>
        </w:rPr>
      </w:pPr>
    </w:p>
    <w:p w:rsidR="00D42F32" w:rsidRPr="005F6ED7" w:rsidRDefault="00D42F32" w:rsidP="00D42F32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6"/>
          <w:szCs w:val="26"/>
          <w:u w:val="single"/>
          <w:lang w:eastAsia="en-US"/>
        </w:rPr>
      </w:pPr>
      <w:proofErr w:type="gramStart"/>
      <w:r w:rsidRPr="00CB1945">
        <w:rPr>
          <w:color w:val="2A2C32"/>
          <w:sz w:val="26"/>
          <w:szCs w:val="26"/>
          <w:lang w:eastAsia="en-US"/>
        </w:rPr>
        <w:t>от</w:t>
      </w:r>
      <w:proofErr w:type="gramEnd"/>
      <w:r w:rsidRPr="00CB1945">
        <w:rPr>
          <w:color w:val="2A2C32"/>
          <w:sz w:val="26"/>
          <w:szCs w:val="26"/>
          <w:lang w:eastAsia="en-US"/>
        </w:rPr>
        <w:t xml:space="preserve"> </w:t>
      </w:r>
      <w:r w:rsidR="005F6ED7" w:rsidRPr="005F6ED7">
        <w:rPr>
          <w:color w:val="2A2C32"/>
          <w:sz w:val="26"/>
          <w:szCs w:val="26"/>
          <w:u w:val="single"/>
          <w:lang w:eastAsia="en-US"/>
        </w:rPr>
        <w:t>06.06</w:t>
      </w:r>
      <w:r w:rsidRPr="005F6ED7">
        <w:rPr>
          <w:color w:val="2A2C32"/>
          <w:sz w:val="26"/>
          <w:szCs w:val="26"/>
          <w:u w:val="single"/>
          <w:lang w:eastAsia="en-US"/>
        </w:rPr>
        <w:t>.2023</w:t>
      </w:r>
      <w:r w:rsidRPr="00CB1945">
        <w:rPr>
          <w:color w:val="2A2C32"/>
          <w:sz w:val="26"/>
          <w:szCs w:val="26"/>
          <w:u w:val="single"/>
          <w:lang w:eastAsia="en-US"/>
        </w:rPr>
        <w:t xml:space="preserve"> </w:t>
      </w:r>
      <w:r w:rsidRPr="00CB1945">
        <w:rPr>
          <w:color w:val="2A2C32"/>
          <w:sz w:val="26"/>
          <w:szCs w:val="26"/>
          <w:lang w:eastAsia="en-US"/>
        </w:rPr>
        <w:t xml:space="preserve">№ </w:t>
      </w:r>
      <w:r w:rsidR="005F6ED7" w:rsidRPr="005F6ED7">
        <w:rPr>
          <w:color w:val="2A2C32"/>
          <w:sz w:val="26"/>
          <w:szCs w:val="26"/>
          <w:u w:val="single"/>
          <w:lang w:eastAsia="en-US"/>
        </w:rPr>
        <w:t>191</w:t>
      </w:r>
    </w:p>
    <w:p w:rsidR="00D42F32" w:rsidRPr="00CB1945" w:rsidRDefault="00D42F32" w:rsidP="005F6ED7">
      <w:pPr>
        <w:tabs>
          <w:tab w:val="left" w:pos="4535"/>
        </w:tabs>
        <w:spacing w:after="550"/>
        <w:ind w:left="-142" w:right="4819"/>
        <w:jc w:val="both"/>
        <w:rPr>
          <w:sz w:val="26"/>
          <w:szCs w:val="26"/>
        </w:rPr>
      </w:pPr>
      <w:r w:rsidRPr="00CB1945">
        <w:rPr>
          <w:rFonts w:eastAsiaTheme="minorHAnsi"/>
          <w:b/>
          <w:bCs/>
          <w:color w:val="2A2C32"/>
          <w:sz w:val="26"/>
          <w:szCs w:val="26"/>
          <w:lang w:bidi="ru-RU"/>
        </w:rPr>
        <w:t>О внесении изменений в постановление Администрации Усть-Большерецкого муниципального района от 19.08.2020 № 285 «Об утверждении муниципальной программы «Содействие занятости населения Усть-Большерецкого муниципального района, на 2021-2023 годы»»</w:t>
      </w:r>
    </w:p>
    <w:p w:rsidR="00D42F32" w:rsidRPr="00CB1945" w:rsidRDefault="00D42F32" w:rsidP="00D42F32">
      <w:pPr>
        <w:ind w:firstLine="708"/>
        <w:jc w:val="both"/>
        <w:rPr>
          <w:rFonts w:eastAsiaTheme="minorHAnsi"/>
          <w:color w:val="2A2C32"/>
          <w:sz w:val="26"/>
          <w:szCs w:val="26"/>
          <w:lang w:bidi="ru-RU"/>
        </w:rPr>
      </w:pPr>
      <w:r w:rsidRPr="00CB1945">
        <w:rPr>
          <w:rFonts w:eastAsiaTheme="minorHAnsi"/>
          <w:color w:val="2A2C32"/>
          <w:sz w:val="26"/>
          <w:szCs w:val="26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района, на 2021-2023 годы» Администрация Усть-Большерецкого муниципального района</w:t>
      </w:r>
    </w:p>
    <w:p w:rsidR="00D42F32" w:rsidRPr="00CB1945" w:rsidRDefault="00D42F32" w:rsidP="00D42F32">
      <w:pPr>
        <w:ind w:firstLine="708"/>
        <w:jc w:val="both"/>
        <w:rPr>
          <w:rFonts w:eastAsiaTheme="minorHAnsi"/>
          <w:color w:val="2A2C32"/>
          <w:sz w:val="26"/>
          <w:szCs w:val="26"/>
          <w:lang w:bidi="ru-RU"/>
        </w:rPr>
      </w:pPr>
    </w:p>
    <w:p w:rsidR="00D42F32" w:rsidRPr="00CB1945" w:rsidRDefault="00D42F32" w:rsidP="00D42F32">
      <w:pPr>
        <w:keepNext/>
        <w:keepLines/>
        <w:ind w:firstLine="709"/>
        <w:rPr>
          <w:sz w:val="26"/>
          <w:szCs w:val="26"/>
        </w:rPr>
      </w:pPr>
      <w:r w:rsidRPr="00CB1945">
        <w:rPr>
          <w:b/>
          <w:sz w:val="26"/>
          <w:szCs w:val="26"/>
        </w:rPr>
        <w:t>ПОСТАНОВЛЯЕТ</w:t>
      </w:r>
      <w:r w:rsidRPr="00CB1945">
        <w:rPr>
          <w:sz w:val="26"/>
          <w:szCs w:val="26"/>
        </w:rPr>
        <w:t>:</w:t>
      </w:r>
    </w:p>
    <w:p w:rsidR="00D42F32" w:rsidRPr="00CB1945" w:rsidRDefault="00D42F32" w:rsidP="00D42F32">
      <w:pPr>
        <w:keepNext/>
        <w:keepLines/>
        <w:ind w:firstLine="709"/>
        <w:rPr>
          <w:sz w:val="26"/>
          <w:szCs w:val="26"/>
        </w:rPr>
      </w:pPr>
    </w:p>
    <w:p w:rsidR="00D42F32" w:rsidRPr="00CB1945" w:rsidRDefault="00D42F32" w:rsidP="00D42F32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6"/>
          <w:szCs w:val="26"/>
          <w:lang w:bidi="ru-RU"/>
        </w:rPr>
      </w:pPr>
      <w:r w:rsidRPr="00CB1945">
        <w:rPr>
          <w:rFonts w:eastAsiaTheme="minorHAnsi"/>
          <w:color w:val="2A2C32"/>
          <w:sz w:val="26"/>
          <w:szCs w:val="26"/>
          <w:lang w:bidi="ru-RU"/>
        </w:rPr>
        <w:tab/>
        <w:t xml:space="preserve">1. Внести в постановление Администрации Усть-Большерецкого муниципального района от 19.08.2020 № 285 </w:t>
      </w:r>
      <w:r w:rsidRPr="00CB1945">
        <w:rPr>
          <w:rFonts w:eastAsiaTheme="minorHAnsi"/>
          <w:bCs/>
          <w:color w:val="2A2C32"/>
          <w:sz w:val="26"/>
          <w:szCs w:val="26"/>
          <w:lang w:bidi="ru-RU"/>
        </w:rPr>
        <w:t>«Об утверждении муниципальной программы «Содействие занятости населения Усть-Большерецкого муниципального района, на 2021-2023 годы»»</w:t>
      </w:r>
      <w:r>
        <w:rPr>
          <w:rFonts w:eastAsiaTheme="minorHAnsi"/>
          <w:color w:val="2A2C32"/>
          <w:sz w:val="26"/>
          <w:szCs w:val="26"/>
          <w:lang w:bidi="ru-RU"/>
        </w:rPr>
        <w:t xml:space="preserve"> следующие изменения,</w:t>
      </w:r>
      <w:r w:rsidRPr="00CB1945">
        <w:rPr>
          <w:rFonts w:eastAsiaTheme="minorHAnsi"/>
          <w:color w:val="2A2C32"/>
          <w:sz w:val="26"/>
          <w:szCs w:val="26"/>
          <w:lang w:bidi="ru-RU"/>
        </w:rPr>
        <w:t xml:space="preserve"> изложив приложение №1 к муниципальной программе «Содействие занятости населения Усть-Большерецкого муниципального района на 2021-2023» в новой редакции согласно приложению к настоящему постановлению.</w:t>
      </w:r>
    </w:p>
    <w:p w:rsidR="00D42F32" w:rsidRPr="00CB1945" w:rsidRDefault="00D42F32" w:rsidP="00D42F32">
      <w:pPr>
        <w:widowControl w:val="0"/>
        <w:tabs>
          <w:tab w:val="left" w:pos="1090"/>
        </w:tabs>
        <w:jc w:val="both"/>
        <w:rPr>
          <w:sz w:val="26"/>
          <w:szCs w:val="26"/>
        </w:rPr>
      </w:pPr>
      <w:r w:rsidRPr="00CB1945">
        <w:rPr>
          <w:rFonts w:eastAsiaTheme="minorHAnsi"/>
          <w:color w:val="2A2C32"/>
          <w:sz w:val="26"/>
          <w:szCs w:val="26"/>
          <w:lang w:bidi="ru-RU"/>
        </w:rPr>
        <w:tab/>
      </w:r>
      <w:r w:rsidRPr="00CB1945">
        <w:rPr>
          <w:rFonts w:eastAsiaTheme="minorHAnsi"/>
          <w:color w:val="2A2C32"/>
          <w:sz w:val="26"/>
          <w:szCs w:val="26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42F32" w:rsidRPr="00CB1945" w:rsidRDefault="00D42F32" w:rsidP="00D42F32">
      <w:pPr>
        <w:tabs>
          <w:tab w:val="left" w:pos="1090"/>
        </w:tabs>
        <w:jc w:val="both"/>
        <w:rPr>
          <w:sz w:val="26"/>
          <w:szCs w:val="26"/>
        </w:rPr>
      </w:pPr>
      <w:r w:rsidRPr="00CB1945">
        <w:rPr>
          <w:sz w:val="26"/>
          <w:szCs w:val="26"/>
        </w:rPr>
        <w:tab/>
      </w:r>
      <w:r w:rsidRPr="00CB1945">
        <w:rPr>
          <w:rFonts w:eastAsiaTheme="minorHAnsi"/>
          <w:color w:val="2A2C32"/>
          <w:sz w:val="26"/>
          <w:szCs w:val="26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2023 года.</w:t>
      </w:r>
    </w:p>
    <w:p w:rsidR="00D42F32" w:rsidRPr="00CB1945" w:rsidRDefault="00D42F32" w:rsidP="00D42F32">
      <w:pPr>
        <w:tabs>
          <w:tab w:val="left" w:pos="1090"/>
        </w:tabs>
        <w:jc w:val="both"/>
        <w:rPr>
          <w:rFonts w:eastAsiaTheme="minorHAnsi"/>
          <w:color w:val="2A2C32"/>
          <w:sz w:val="26"/>
          <w:szCs w:val="26"/>
          <w:lang w:bidi="ru-RU"/>
        </w:rPr>
      </w:pPr>
      <w:r w:rsidRPr="00CB1945">
        <w:rPr>
          <w:sz w:val="26"/>
          <w:szCs w:val="26"/>
        </w:rPr>
        <w:tab/>
      </w:r>
      <w:r w:rsidRPr="00CB1945">
        <w:rPr>
          <w:rFonts w:eastAsiaTheme="minorHAnsi"/>
          <w:color w:val="2A2C32"/>
          <w:sz w:val="26"/>
          <w:szCs w:val="26"/>
          <w:lang w:bidi="ru-RU"/>
        </w:rPr>
        <w:t>4. Контроль за исполнением настоящего постановления возложить на заместителя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D42F32" w:rsidRPr="00CB1945" w:rsidRDefault="00D42F32" w:rsidP="00D42F32">
      <w:pPr>
        <w:tabs>
          <w:tab w:val="left" w:pos="1090"/>
        </w:tabs>
        <w:rPr>
          <w:rFonts w:eastAsiaTheme="minorHAnsi"/>
          <w:color w:val="2A2C32"/>
          <w:sz w:val="26"/>
          <w:szCs w:val="26"/>
          <w:lang w:bidi="ru-RU"/>
        </w:rPr>
      </w:pPr>
    </w:p>
    <w:p w:rsidR="00D42F32" w:rsidRPr="00CB1945" w:rsidRDefault="00D42F32" w:rsidP="00D42F32">
      <w:pPr>
        <w:tabs>
          <w:tab w:val="left" w:pos="1090"/>
        </w:tabs>
        <w:rPr>
          <w:rFonts w:eastAsiaTheme="minorHAnsi"/>
          <w:color w:val="2A2C32"/>
          <w:sz w:val="26"/>
          <w:szCs w:val="26"/>
          <w:lang w:bidi="ru-RU"/>
        </w:rPr>
      </w:pPr>
    </w:p>
    <w:p w:rsidR="00D42F32" w:rsidRPr="00CB1945" w:rsidRDefault="00D42F32" w:rsidP="00D42F32">
      <w:pPr>
        <w:tabs>
          <w:tab w:val="left" w:pos="1090"/>
        </w:tabs>
        <w:rPr>
          <w:rFonts w:eastAsiaTheme="minorHAnsi"/>
          <w:color w:val="2A2C32"/>
          <w:sz w:val="26"/>
          <w:szCs w:val="26"/>
          <w:lang w:bidi="ru-RU"/>
        </w:rPr>
      </w:pPr>
    </w:p>
    <w:p w:rsidR="00D42F32" w:rsidRPr="00CB1945" w:rsidRDefault="00D42F32" w:rsidP="00D42F32">
      <w:pPr>
        <w:tabs>
          <w:tab w:val="left" w:pos="1090"/>
        </w:tabs>
        <w:spacing w:line="274" w:lineRule="exact"/>
        <w:rPr>
          <w:rFonts w:eastAsiaTheme="minorHAnsi"/>
          <w:color w:val="2A2C32"/>
          <w:sz w:val="26"/>
          <w:szCs w:val="26"/>
          <w:lang w:bidi="ru-RU"/>
        </w:rPr>
      </w:pPr>
      <w:r w:rsidRPr="00CB1945">
        <w:rPr>
          <w:rFonts w:eastAsiaTheme="minorHAnsi"/>
          <w:color w:val="2A2C32"/>
          <w:sz w:val="26"/>
          <w:szCs w:val="26"/>
          <w:lang w:bidi="ru-RU"/>
        </w:rPr>
        <w:t xml:space="preserve">Глава Усть-Большерецкого </w:t>
      </w:r>
    </w:p>
    <w:p w:rsidR="00D42F32" w:rsidRDefault="00D42F32" w:rsidP="00D42F32">
      <w:proofErr w:type="gramStart"/>
      <w:r w:rsidRPr="00CB1945">
        <w:rPr>
          <w:rFonts w:eastAsiaTheme="minorHAnsi"/>
          <w:color w:val="2A2C32"/>
          <w:sz w:val="26"/>
          <w:szCs w:val="26"/>
          <w:lang w:bidi="ru-RU"/>
        </w:rPr>
        <w:t>муниципального</w:t>
      </w:r>
      <w:proofErr w:type="gramEnd"/>
      <w:r w:rsidRPr="00CB1945">
        <w:rPr>
          <w:rFonts w:eastAsiaTheme="minorHAnsi"/>
          <w:color w:val="2A2C32"/>
          <w:sz w:val="26"/>
          <w:szCs w:val="26"/>
          <w:lang w:bidi="ru-RU"/>
        </w:rPr>
        <w:t xml:space="preserve"> района                                                                       К.С. Волков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05413" w:rsidTr="00D42F32">
        <w:tc>
          <w:tcPr>
            <w:tcW w:w="3510" w:type="dxa"/>
          </w:tcPr>
          <w:p w:rsidR="00605413" w:rsidRDefault="00605413" w:rsidP="000F7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6060" w:type="dxa"/>
            <w:hideMark/>
          </w:tcPr>
          <w:p w:rsidR="00605413" w:rsidRDefault="004F216F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  <w:r w:rsidR="00605413">
              <w:rPr>
                <w:color w:val="000000"/>
              </w:rPr>
              <w:t>Приложение</w:t>
            </w:r>
          </w:p>
          <w:p w:rsidR="00605413" w:rsidRDefault="0060541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постановлению Администрации Усть-Большерецкого </w:t>
            </w:r>
          </w:p>
          <w:p w:rsidR="00605413" w:rsidRPr="005F6ED7" w:rsidRDefault="0060541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от </w:t>
            </w:r>
            <w:r w:rsidR="005F6ED7" w:rsidRPr="005F6ED7">
              <w:rPr>
                <w:color w:val="000000"/>
                <w:u w:val="single"/>
              </w:rPr>
              <w:t>06.06.2023</w:t>
            </w:r>
            <w:r>
              <w:rPr>
                <w:color w:val="000000"/>
              </w:rPr>
              <w:t xml:space="preserve">№ </w:t>
            </w:r>
            <w:r w:rsidR="005F6ED7" w:rsidRPr="005F6ED7">
              <w:rPr>
                <w:color w:val="000000"/>
                <w:u w:val="single"/>
              </w:rPr>
              <w:t>191</w:t>
            </w:r>
          </w:p>
          <w:p w:rsidR="000F7B58" w:rsidRDefault="004F216F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                                          «Приложение №1</w:t>
            </w:r>
          </w:p>
          <w:p w:rsidR="004F216F" w:rsidRPr="004F216F" w:rsidRDefault="004F216F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к</w:t>
            </w:r>
            <w:proofErr w:type="gramEnd"/>
            <w:r>
              <w:rPr>
                <w:bCs/>
                <w:szCs w:val="22"/>
              </w:rPr>
              <w:t xml:space="preserve"> муниципальной программе «Содействие занятости населения Усть-Большерецкого муниципального района на 2021-2023»</w:t>
            </w:r>
          </w:p>
        </w:tc>
      </w:tr>
    </w:tbl>
    <w:p w:rsidR="00605413" w:rsidRDefault="00605413" w:rsidP="006054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605413" w:rsidRDefault="00605413" w:rsidP="00605413">
      <w:pPr>
        <w:ind w:firstLine="720"/>
        <w:jc w:val="right"/>
      </w:pPr>
    </w:p>
    <w:p w:rsidR="00605413" w:rsidRDefault="00605413" w:rsidP="00605413">
      <w:pPr>
        <w:ind w:firstLine="720"/>
        <w:jc w:val="right"/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05413" w:rsidRDefault="00605413" w:rsidP="00605413">
      <w:pPr>
        <w:jc w:val="center"/>
        <w:rPr>
          <w:b/>
          <w:sz w:val="40"/>
          <w:szCs w:val="40"/>
        </w:rPr>
      </w:pPr>
    </w:p>
    <w:p w:rsidR="00605413" w:rsidRDefault="00605413" w:rsidP="00605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«Содействие занятости населения Усть-Большерецкого муниципального района, на 2021-2023 годы»</w:t>
      </w:r>
    </w:p>
    <w:p w:rsidR="00605413" w:rsidRDefault="00605413" w:rsidP="00605413">
      <w:pPr>
        <w:jc w:val="center"/>
        <w:rPr>
          <w:b/>
          <w:sz w:val="32"/>
          <w:szCs w:val="32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Усть-Большерецк</w:t>
      </w:r>
    </w:p>
    <w:p w:rsidR="00605413" w:rsidRDefault="00605413" w:rsidP="00605413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605413" w:rsidRDefault="00605413" w:rsidP="00605413">
      <w:pPr>
        <w:ind w:right="284"/>
        <w:jc w:val="center"/>
        <w:rPr>
          <w:b/>
        </w:rPr>
      </w:pPr>
    </w:p>
    <w:p w:rsidR="00605413" w:rsidRDefault="00605413" w:rsidP="00605413">
      <w:pPr>
        <w:ind w:right="284"/>
        <w:jc w:val="center"/>
        <w:rPr>
          <w:b/>
        </w:rPr>
      </w:pPr>
    </w:p>
    <w:p w:rsidR="004F216F" w:rsidRDefault="004F216F" w:rsidP="00605413">
      <w:pPr>
        <w:ind w:right="284"/>
        <w:jc w:val="center"/>
        <w:rPr>
          <w:b/>
        </w:rPr>
      </w:pPr>
    </w:p>
    <w:p w:rsidR="00605413" w:rsidRPr="002D4FE3" w:rsidRDefault="00605413" w:rsidP="00605413">
      <w:pPr>
        <w:ind w:right="284"/>
        <w:jc w:val="center"/>
        <w:rPr>
          <w:b/>
        </w:rPr>
      </w:pPr>
      <w:r w:rsidRPr="002D4FE3">
        <w:rPr>
          <w:b/>
        </w:rPr>
        <w:lastRenderedPageBreak/>
        <w:t>ПАСПОРТ</w:t>
      </w:r>
    </w:p>
    <w:p w:rsidR="00605413" w:rsidRPr="002D4FE3" w:rsidRDefault="00605413" w:rsidP="00605413">
      <w:pPr>
        <w:jc w:val="center"/>
        <w:rPr>
          <w:b/>
        </w:rPr>
      </w:pPr>
      <w:proofErr w:type="gramStart"/>
      <w:r w:rsidRPr="002D4FE3">
        <w:rPr>
          <w:b/>
          <w:bCs/>
        </w:rPr>
        <w:t>муниципальной</w:t>
      </w:r>
      <w:proofErr w:type="gramEnd"/>
      <w:r w:rsidRPr="002D4FE3">
        <w:rPr>
          <w:b/>
          <w:bCs/>
        </w:rPr>
        <w:t xml:space="preserve"> программы </w:t>
      </w:r>
      <w:r w:rsidRPr="002D4FE3">
        <w:rPr>
          <w:b/>
        </w:rPr>
        <w:t xml:space="preserve">«Содействие занятости населения </w:t>
      </w:r>
    </w:p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>Усть-Большерецког</w:t>
      </w:r>
      <w:r>
        <w:rPr>
          <w:b/>
        </w:rPr>
        <w:t>о муниципального района, на 2021-2023</w:t>
      </w:r>
      <w:r w:rsidRPr="002D4FE3">
        <w:rPr>
          <w:b/>
        </w:rPr>
        <w:t xml:space="preserve"> годы»</w:t>
      </w:r>
      <w:r>
        <w:rPr>
          <w:b/>
        </w:rPr>
        <w:t xml:space="preserve"> 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shd w:val="clear" w:color="auto" w:fill="FFFFFF"/>
              <w:jc w:val="both"/>
              <w:rPr>
                <w:bCs/>
              </w:rPr>
            </w:pPr>
            <w:r w:rsidRPr="002D4FE3">
              <w:rPr>
                <w:bCs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8F2287">
              <w:rPr>
                <w:bCs/>
                <w:color w:val="FF0000"/>
              </w:rPr>
              <w:t>24.11.2016 № 421</w:t>
            </w:r>
            <w:r w:rsidRPr="002D4FE3">
              <w:rPr>
                <w:bCs/>
              </w:rPr>
              <w:t xml:space="preserve"> «Об утверждении Перечня муниципальных программ Усть-Большерецкого муниципального района» 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экономической политики Администрации Усть-Большерецкого муниципального района 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Краевое государственное казенное учреждение «Центр занятости населения Усть-Большерецкого района» 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городских/сельских поселений Усть-Большерецкого муниципального района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учреждения Усть-Большерецкого муниципального района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widowControl w:val="0"/>
              <w:spacing w:line="276" w:lineRule="auto"/>
              <w:ind w:left="20" w:right="20"/>
              <w:jc w:val="both"/>
            </w:pPr>
            <w:r w:rsidRPr="002D4FE3">
              <w:t>Подпрограмма 1</w:t>
            </w:r>
            <w:r>
              <w:t>.</w:t>
            </w:r>
            <w:r w:rsidRPr="002D4FE3">
              <w:t xml:space="preserve"> «</w:t>
            </w:r>
            <w:r>
              <w:t>Социальные выплаты безработным гражданам</w:t>
            </w:r>
            <w:r w:rsidRPr="002D4FE3">
              <w:t xml:space="preserve">». </w:t>
            </w:r>
          </w:p>
          <w:p w:rsidR="00605413" w:rsidRPr="002D4FE3" w:rsidRDefault="00605413" w:rsidP="000F7B58">
            <w:pPr>
              <w:spacing w:line="276" w:lineRule="auto"/>
              <w:jc w:val="both"/>
            </w:pPr>
            <w:r w:rsidRPr="002D4FE3">
              <w:t>Подпрограмма 2. «Трудоустройство граждан, ищущих работу».</w:t>
            </w:r>
          </w:p>
          <w:p w:rsidR="00605413" w:rsidRPr="002D4FE3" w:rsidRDefault="00605413" w:rsidP="000F7B58">
            <w:pPr>
              <w:spacing w:line="276" w:lineRule="auto"/>
              <w:jc w:val="both"/>
            </w:pPr>
            <w:r w:rsidRPr="002D4FE3">
              <w:rPr>
                <w:bCs/>
              </w:rPr>
              <w:t>Подпрограмма 3.</w:t>
            </w:r>
            <w:r w:rsidRPr="002D4FE3">
              <w:t xml:space="preserve"> «Временное трудоустройство несовершеннолетних граждан в возрасте от 14 до 18 лет»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13"/>
              <w:widowControl/>
              <w:tabs>
                <w:tab w:val="clear" w:pos="9486"/>
              </w:tabs>
              <w:jc w:val="both"/>
              <w:rPr>
                <w:bCs/>
                <w:szCs w:val="24"/>
              </w:rPr>
            </w:pPr>
            <w:r w:rsidRPr="002D4FE3">
              <w:rPr>
                <w:caps w:val="0"/>
                <w:szCs w:val="24"/>
              </w:rPr>
              <w:t>Защита граждан от безработицы и содействие в трудоустройстве, повышение качества и доступности предоставления государственных услуг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605413">
            <w:pPr>
              <w:numPr>
                <w:ilvl w:val="0"/>
                <w:numId w:val="14"/>
              </w:numPr>
              <w:ind w:left="345" w:hanging="345"/>
              <w:jc w:val="both"/>
            </w:pPr>
            <w:r w:rsidRPr="002D4FE3">
              <w:t>Социальная поддержка безработных граждан</w:t>
            </w:r>
            <w:r w:rsidRPr="002D4FE3">
              <w:rPr>
                <w:i/>
              </w:rPr>
              <w:t xml:space="preserve"> </w:t>
            </w:r>
          </w:p>
          <w:p w:rsidR="00605413" w:rsidRPr="002D4FE3" w:rsidRDefault="00605413" w:rsidP="00605413">
            <w:pPr>
              <w:numPr>
                <w:ilvl w:val="0"/>
                <w:numId w:val="14"/>
              </w:numPr>
              <w:ind w:left="345" w:hanging="345"/>
              <w:jc w:val="both"/>
            </w:pPr>
            <w:r w:rsidRPr="002D4FE3">
              <w:t>Трудоустройство граждан, ищущих работу</w:t>
            </w:r>
          </w:p>
          <w:p w:rsidR="00605413" w:rsidRPr="002D4FE3" w:rsidRDefault="00605413" w:rsidP="00605413">
            <w:pPr>
              <w:numPr>
                <w:ilvl w:val="0"/>
                <w:numId w:val="14"/>
              </w:numPr>
              <w:ind w:left="345" w:hanging="345"/>
              <w:jc w:val="both"/>
            </w:pPr>
            <w:r w:rsidRPr="002D4FE3">
              <w:t>Временное трудоустройство несовершеннолетних граждан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1) уровень безработицы (по методологии Международной организации труда (далее – МОТ);</w:t>
            </w:r>
          </w:p>
          <w:p w:rsidR="00605413" w:rsidRPr="00BE3FEE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2) уровень регистрируемой безработицы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 – 2021-2023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ассигнований муниципальной программы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1A6807" w:rsidRDefault="00605413" w:rsidP="000F7B5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– </w:t>
            </w:r>
          </w:p>
          <w:p w:rsidR="00605413" w:rsidRPr="002D4FE3" w:rsidRDefault="00605413" w:rsidP="000F7B5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60 105,40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6807">
              <w:rPr>
                <w:rFonts w:eastAsia="Calibri"/>
                <w:b/>
                <w:lang w:eastAsia="en-US"/>
              </w:rPr>
              <w:t>тыс. руб.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D4FE3">
              <w:rPr>
                <w:bCs/>
              </w:rPr>
              <w:t>в том числе: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  <w:proofErr w:type="gramEnd"/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40 188,60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них по годам:</w:t>
            </w:r>
          </w:p>
          <w:p w:rsidR="00605413" w:rsidRPr="006D3658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6D3658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6D3658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Default="00884139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proofErr w:type="gramEnd"/>
            <w:r w:rsidR="00605413"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– </w:t>
            </w:r>
            <w:r w:rsidR="00605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14 816,80</w:t>
            </w:r>
            <w:r w:rsidR="00605413" w:rsidRPr="001A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05413"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6054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них по годам: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4 680,00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5 230,00 тыс. руб.;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4 906,80 тыс. руб.;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</w:t>
            </w:r>
            <w:proofErr w:type="gramEnd"/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5 100,0</w:t>
            </w:r>
            <w:r w:rsidRPr="002D4FE3">
              <w:rPr>
                <w:b/>
                <w:sz w:val="24"/>
                <w:szCs w:val="24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них по годам:</w:t>
            </w:r>
          </w:p>
          <w:p w:rsidR="00605413" w:rsidRPr="00FA12A2" w:rsidRDefault="00605413" w:rsidP="000F7B5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Pr="00FA12A2" w:rsidRDefault="00605413" w:rsidP="000F7B5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формирования гибкого, эффективно функционирующего рынка труда;</w:t>
            </w:r>
          </w:p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proofErr w:type="gramEnd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 xml:space="preserve"> роста напряженности на рынке труда за счет минимизации уровней общей и регистрируемой безработицы</w:t>
            </w:r>
          </w:p>
        </w:tc>
      </w:tr>
    </w:tbl>
    <w:p w:rsidR="00605413" w:rsidRDefault="00605413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lastRenderedPageBreak/>
        <w:tab/>
      </w:r>
      <w:r w:rsidRPr="002D4FE3">
        <w:rPr>
          <w:b/>
        </w:rPr>
        <w:t>Подпрограмма 1 «</w:t>
      </w:r>
      <w:r>
        <w:rPr>
          <w:b/>
        </w:rPr>
        <w:t>Социальные выплаты безработным гражданам</w:t>
      </w:r>
      <w:r w:rsidRPr="002D4FE3">
        <w:rPr>
          <w:b/>
        </w:rPr>
        <w:t>»</w:t>
      </w: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далее</w:t>
      </w:r>
      <w:proofErr w:type="gramEnd"/>
      <w:r>
        <w:rPr>
          <w:b/>
        </w:rPr>
        <w:t xml:space="preserve"> – Подпрограмма)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7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C5564B" w:rsidRDefault="00605413" w:rsidP="000F7B58">
            <w:pPr>
              <w:widowControl w:val="0"/>
              <w:spacing w:line="276" w:lineRule="auto"/>
              <w:ind w:left="20" w:right="20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 xml:space="preserve"> Осуществление социальных выплат гражданам, признанным в установленном порядке безработными.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widowControl w:val="0"/>
              <w:spacing w:line="276" w:lineRule="auto"/>
              <w:ind w:right="20" w:firstLine="29"/>
              <w:jc w:val="both"/>
              <w:rPr>
                <w:rFonts w:eastAsia="Calibri"/>
                <w:color w:val="000000"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1) </w:t>
            </w:r>
            <w:r w:rsidRPr="002D4FE3">
              <w:rPr>
                <w:rFonts w:eastAsia="Calibri"/>
                <w:lang w:eastAsia="en-US"/>
              </w:rPr>
              <w:t>Выплата пособий по</w:t>
            </w:r>
            <w:r w:rsidRPr="002D4FE3">
              <w:rPr>
                <w:rFonts w:ascii="Calibri" w:eastAsia="Calibri" w:hAnsi="Calibri"/>
                <w:lang w:eastAsia="en-US"/>
              </w:rPr>
              <w:t xml:space="preserve"> </w:t>
            </w:r>
            <w:r w:rsidRPr="002D4FE3">
              <w:rPr>
                <w:rFonts w:eastAsia="Calibri"/>
                <w:lang w:eastAsia="en-US"/>
              </w:rPr>
              <w:t>безработице (в том числе в период временной нетрудоспособности безработного гражданина).</w:t>
            </w:r>
          </w:p>
          <w:p w:rsidR="00605413" w:rsidRPr="002D4FE3" w:rsidRDefault="00605413" w:rsidP="000F7B58">
            <w:pPr>
              <w:tabs>
                <w:tab w:val="left" w:pos="0"/>
              </w:tabs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 xml:space="preserve">2) </w:t>
            </w:r>
            <w:r w:rsidRPr="002D4FE3">
              <w:t xml:space="preserve"> Выплата стипендий гражданам, признанным в установленном порядке безработными, в период профессионального обучения по направлению Центра занятости населения.</w:t>
            </w:r>
          </w:p>
          <w:p w:rsidR="00605413" w:rsidRPr="00C5564B" w:rsidRDefault="00605413" w:rsidP="000F7B58">
            <w:pPr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>3)</w:t>
            </w:r>
            <w:r w:rsidRPr="002D4FE3">
              <w:t xml:space="preserve"> Выплата материальной помощи безработным гражданам, утратившим право на пособие по безработице в связи с истечением установленного периода его выплаты и гражданам, проходящих профессиональное обучение по направлению Центра занятости населения.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Целевые индикаторы и показатели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 w:rsidRPr="002D4FE3">
              <w:t>1) количество безработных граждан получивших пособие по безработице;</w:t>
            </w:r>
          </w:p>
          <w:p w:rsidR="00605413" w:rsidRPr="002D4FE3" w:rsidRDefault="00605413" w:rsidP="000F7B58">
            <w:pPr>
              <w:tabs>
                <w:tab w:val="left" w:pos="0"/>
              </w:tabs>
              <w:spacing w:line="276" w:lineRule="auto"/>
              <w:jc w:val="both"/>
            </w:pPr>
            <w:r w:rsidRPr="002D4FE3">
              <w:t>2) количество граждан, получивших стипендии;</w:t>
            </w:r>
          </w:p>
          <w:p w:rsidR="00605413" w:rsidRPr="002D4FE3" w:rsidRDefault="00605413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2D4FE3">
              <w:t xml:space="preserve">3) количество безработных граждан, </w:t>
            </w:r>
            <w:r>
              <w:t>получивших</w:t>
            </w:r>
            <w:r w:rsidRPr="002D4FE3">
              <w:t xml:space="preserve"> материальн</w:t>
            </w:r>
            <w:r>
              <w:t>ую</w:t>
            </w:r>
            <w:r w:rsidRPr="002D4FE3">
              <w:t xml:space="preserve"> помощ</w:t>
            </w:r>
            <w:r>
              <w:t>ь</w:t>
            </w:r>
            <w:r w:rsidRPr="002D4FE3"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>
              <w:t>Подпрограмма реализуется в 2021-2023</w:t>
            </w:r>
            <w:r w:rsidRPr="00EF7C56">
              <w:t xml:space="preserve"> годах.</w:t>
            </w:r>
            <w:r w:rsidRPr="002D4FE3">
              <w:t xml:space="preserve">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Default="00605413" w:rsidP="000F7B58">
            <w:pPr>
              <w:jc w:val="both"/>
            </w:pPr>
            <w:r w:rsidRPr="002D4FE3">
              <w:t xml:space="preserve">Объем бюджетных ассигнований на реализацию подпрограммы </w:t>
            </w:r>
            <w:r>
              <w:t>составляет</w:t>
            </w:r>
            <w:r w:rsidRPr="002D4FE3">
              <w:t xml:space="preserve"> </w:t>
            </w:r>
            <w:r>
              <w:t>31 800,00</w:t>
            </w:r>
            <w:r w:rsidRPr="00E13FBB">
              <w:t xml:space="preserve"> тыс.</w:t>
            </w:r>
            <w:r w:rsidRPr="002D4FE3">
              <w:t xml:space="preserve"> рублей</w:t>
            </w:r>
            <w:r>
              <w:t xml:space="preserve"> за счет</w:t>
            </w:r>
            <w:r w:rsidRPr="002D4FE3">
              <w:t xml:space="preserve"> средств краевого бюджет</w:t>
            </w:r>
            <w:r>
              <w:t>а, в том числе по годам:</w:t>
            </w:r>
          </w:p>
          <w:p w:rsidR="00605413" w:rsidRPr="00E13FBB" w:rsidRDefault="00605413" w:rsidP="000F7B58">
            <w:pPr>
              <w:jc w:val="both"/>
            </w:pPr>
            <w:r>
              <w:t>2021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605413" w:rsidRPr="00E13FBB" w:rsidRDefault="00605413" w:rsidP="000F7B58">
            <w:pPr>
              <w:jc w:val="both"/>
            </w:pPr>
            <w:r>
              <w:t>2022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2023</w:t>
            </w:r>
            <w:r w:rsidRPr="00E13FBB">
              <w:t xml:space="preserve"> год – </w:t>
            </w:r>
            <w:r>
              <w:t xml:space="preserve">10 600,00 </w:t>
            </w:r>
            <w:r w:rsidRPr="00E13FBB">
              <w:t>тыс.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2D4FE3">
              <w:t>поддержание</w:t>
            </w:r>
            <w:proofErr w:type="gramEnd"/>
            <w:r w:rsidRPr="002D4FE3">
              <w:t xml:space="preserve"> социальной стабильности в обществе;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2D4FE3">
              <w:t>усиление</w:t>
            </w:r>
            <w:proofErr w:type="gramEnd"/>
            <w:r w:rsidRPr="002D4FE3">
              <w:t xml:space="preserve"> адресности и повышение уровня социальной поддержки, предоставляемой безработным гражданам;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605413" w:rsidRDefault="00605413" w:rsidP="00605413"/>
    <w:p w:rsidR="00605413" w:rsidRDefault="00605413" w:rsidP="00605413"/>
    <w:p w:rsidR="00605413" w:rsidRPr="002D4FE3" w:rsidRDefault="00605413" w:rsidP="00605413"/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lastRenderedPageBreak/>
        <w:t>Подпрограмма 2 «Трудоустройство граждан, ищущих работу»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7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/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471DD6" w:rsidRDefault="00605413" w:rsidP="000F7B58">
            <w:pPr>
              <w:widowControl w:val="0"/>
              <w:spacing w:line="276" w:lineRule="auto"/>
              <w:ind w:left="20" w:right="20" w:firstLine="9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>Защита населения Усть-Большерецкого муниципального района от безработицы, обеспечение государственных гарантий в сфере занятости населения.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widowControl w:val="0"/>
              <w:spacing w:line="276" w:lineRule="auto"/>
              <w:ind w:right="20" w:firstLine="29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Повышение эффективности содействия трудоустройству безработных граждан</w:t>
            </w:r>
            <w:r w:rsidRPr="002D4FE3">
              <w:rPr>
                <w:rFonts w:eastAsia="Calibri"/>
                <w:lang w:eastAsia="en-US"/>
              </w:rPr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B0498A" w:rsidRDefault="00605413" w:rsidP="000F7B58">
            <w:r w:rsidRPr="00B0498A">
              <w:t>Целевые индикаторы и показатели подпрограммы</w:t>
            </w:r>
          </w:p>
          <w:p w:rsidR="00605413" w:rsidRPr="00B0498A" w:rsidRDefault="00605413" w:rsidP="000F7B58"/>
        </w:tc>
        <w:tc>
          <w:tcPr>
            <w:tcW w:w="3682" w:type="pct"/>
          </w:tcPr>
          <w:p w:rsidR="00605413" w:rsidRPr="00B0498A" w:rsidRDefault="00605413" w:rsidP="000F7B58">
            <w:pPr>
              <w:jc w:val="both"/>
            </w:pPr>
            <w:r w:rsidRPr="00B0498A">
              <w:t>1) количество граждан проинформированных о положении на рынке труда Усть-Большерецкого муниципального района;</w:t>
            </w:r>
          </w:p>
          <w:p w:rsidR="00605413" w:rsidRPr="00B0498A" w:rsidRDefault="00605413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>2) количество гражданам, получивших стипендии;</w:t>
            </w:r>
          </w:p>
          <w:p w:rsidR="00605413" w:rsidRPr="00B0498A" w:rsidRDefault="00605413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>3) количество граждан, прошедших социальную адаптацию на рынке труда;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4) количество безработных граждан, прошедших профессиональное обучение;</w:t>
            </w:r>
          </w:p>
          <w:p w:rsidR="00605413" w:rsidRPr="004354C0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5)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временно трудоустроенных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ающих трудности в поиске работы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 xml:space="preserve">6) 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миниярмарок</w:t>
            </w:r>
            <w:proofErr w:type="spellEnd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общественных работах;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открывших собственное дело;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9) количество безработных граждан, получивших психологическую поддержку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>
              <w:t>Подпрограмма реализуется в 2021-2023</w:t>
            </w:r>
            <w:r w:rsidRPr="002D4FE3">
              <w:t xml:space="preserve"> годах.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4B2B3E" w:rsidRDefault="00605413" w:rsidP="000F7B58">
            <w:pPr>
              <w:jc w:val="both"/>
              <w:rPr>
                <w:rFonts w:eastAsia="Calibri"/>
                <w:b/>
                <w:lang w:eastAsia="en-US"/>
              </w:rPr>
            </w:pPr>
            <w:r w:rsidRPr="00B1407F">
              <w:t xml:space="preserve">Объем бюджетных ассигнований на реализацию подпрограммы – </w:t>
            </w:r>
          </w:p>
          <w:p w:rsidR="00605413" w:rsidRPr="00B1407F" w:rsidRDefault="00605413" w:rsidP="000F7B58">
            <w:pPr>
              <w:jc w:val="both"/>
            </w:pPr>
            <w:r>
              <w:rPr>
                <w:b/>
                <w:bCs/>
              </w:rPr>
              <w:t>14 796,90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 xml:space="preserve">тыс. рублей, в том числе: 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краевой бюджет – </w:t>
            </w:r>
            <w:r>
              <w:rPr>
                <w:bCs/>
              </w:rPr>
              <w:t>7 248,60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605413" w:rsidRPr="00B1407F" w:rsidRDefault="00605413" w:rsidP="000F7B58">
            <w:pPr>
              <w:jc w:val="both"/>
            </w:pPr>
            <w:proofErr w:type="gramStart"/>
            <w:r w:rsidRPr="00B1407F">
              <w:t>из</w:t>
            </w:r>
            <w:proofErr w:type="gramEnd"/>
            <w:r w:rsidRPr="00B1407F">
              <w:t xml:space="preserve">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>20</w:t>
            </w:r>
            <w:r>
              <w:t>22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2023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местный бюджет </w:t>
            </w:r>
            <w:r w:rsidRPr="004B2B3E">
              <w:t xml:space="preserve">– </w:t>
            </w:r>
            <w:r>
              <w:rPr>
                <w:bCs/>
              </w:rPr>
              <w:t>2 748,30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605413" w:rsidRPr="00B1407F" w:rsidRDefault="00605413" w:rsidP="000F7B58">
            <w:pPr>
              <w:jc w:val="both"/>
            </w:pPr>
            <w:proofErr w:type="gramStart"/>
            <w:r w:rsidRPr="00B1407F">
              <w:t>из</w:t>
            </w:r>
            <w:proofErr w:type="gramEnd"/>
            <w:r w:rsidRPr="00B1407F">
              <w:t xml:space="preserve">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rPr>
                <w:bCs/>
              </w:rPr>
              <w:t>840,00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2022</w:t>
            </w:r>
            <w:r w:rsidRPr="00B1407F">
              <w:t xml:space="preserve"> год – </w:t>
            </w:r>
            <w:r>
              <w:rPr>
                <w:bCs/>
              </w:rPr>
              <w:t>900,00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B18F7" w:rsidRDefault="00605413" w:rsidP="000F7B58">
            <w:pPr>
              <w:jc w:val="both"/>
              <w:rPr>
                <w:bCs/>
              </w:rPr>
            </w:pPr>
            <w:r>
              <w:t>2023</w:t>
            </w:r>
            <w:r w:rsidRPr="00B1407F">
              <w:t xml:space="preserve"> год –</w:t>
            </w:r>
            <w:r>
              <w:t xml:space="preserve"> </w:t>
            </w:r>
            <w:r>
              <w:rPr>
                <w:bCs/>
              </w:rPr>
              <w:t>1 008,30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внебюджетные источники – </w:t>
            </w:r>
            <w:r>
              <w:t>4 800,0</w:t>
            </w:r>
            <w:r w:rsidRPr="00B1407F">
              <w:t xml:space="preserve"> тыс. рублей,</w:t>
            </w:r>
          </w:p>
          <w:p w:rsidR="00605413" w:rsidRPr="00B1407F" w:rsidRDefault="00605413" w:rsidP="000F7B58">
            <w:pPr>
              <w:jc w:val="both"/>
            </w:pPr>
            <w:proofErr w:type="gramStart"/>
            <w:r w:rsidRPr="00B1407F">
              <w:t>из</w:t>
            </w:r>
            <w:proofErr w:type="gramEnd"/>
            <w:r w:rsidRPr="00B1407F">
              <w:t xml:space="preserve">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2021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2022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lastRenderedPageBreak/>
              <w:t>20</w:t>
            </w:r>
            <w:r>
              <w:t>23</w:t>
            </w:r>
            <w:r w:rsidRPr="00B1407F">
              <w:t xml:space="preserve"> год – </w:t>
            </w:r>
            <w:r>
              <w:t>1 600,</w:t>
            </w:r>
            <w:proofErr w:type="gramStart"/>
            <w:r>
              <w:t xml:space="preserve">0 </w:t>
            </w:r>
            <w:r w:rsidRPr="00B1407F">
              <w:t xml:space="preserve"> тыс.</w:t>
            </w:r>
            <w:proofErr w:type="gramEnd"/>
            <w:r w:rsidRPr="00B1407F">
              <w:t xml:space="preserve">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lastRenderedPageBreak/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55B1D">
              <w:t>поддержание</w:t>
            </w:r>
            <w:proofErr w:type="gramEnd"/>
            <w:r w:rsidRPr="00A55B1D">
              <w:t xml:space="preserve"> социальной стабильности в обществе; </w:t>
            </w:r>
          </w:p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55B1D">
              <w:t>сокращение</w:t>
            </w:r>
            <w:proofErr w:type="gramEnd"/>
            <w:r w:rsidRPr="00A55B1D">
              <w:t xml:space="preserve"> разрыва между уровнями общей и регистрируемой безработицы; </w:t>
            </w:r>
          </w:p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55B1D">
              <w:t>оборудование</w:t>
            </w:r>
            <w:proofErr w:type="gramEnd"/>
            <w:r w:rsidRPr="00A55B1D">
              <w:t xml:space="preserve"> (оснащение) ежегодно не менее 1 специального рабочего места для лиц с ограниченными возможностями здоровья;</w:t>
            </w:r>
          </w:p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55B1D">
              <w:t>развитие</w:t>
            </w:r>
            <w:proofErr w:type="gramEnd"/>
            <w:r w:rsidRPr="00A55B1D">
              <w:t xml:space="preserve"> трудовой мобильности населения</w:t>
            </w:r>
            <w:r>
              <w:t>.</w:t>
            </w:r>
          </w:p>
        </w:tc>
      </w:tr>
    </w:tbl>
    <w:p w:rsidR="00605413" w:rsidRDefault="00605413" w:rsidP="00605413"/>
    <w:p w:rsidR="00605413" w:rsidRDefault="00605413" w:rsidP="00605413"/>
    <w:p w:rsidR="00605413" w:rsidRDefault="00605413" w:rsidP="00605413"/>
    <w:p w:rsidR="00605413" w:rsidRDefault="00605413" w:rsidP="00605413"/>
    <w:p w:rsidR="00605413" w:rsidRDefault="00605413" w:rsidP="00605413"/>
    <w:p w:rsidR="00605413" w:rsidRDefault="00605413" w:rsidP="00605413"/>
    <w:p w:rsidR="00605413" w:rsidRDefault="00605413" w:rsidP="00605413"/>
    <w:p w:rsidR="00605413" w:rsidRDefault="00605413" w:rsidP="00605413"/>
    <w:p w:rsidR="00605413" w:rsidRDefault="00605413" w:rsidP="00605413"/>
    <w:p w:rsidR="00605413" w:rsidRDefault="00605413" w:rsidP="00605413">
      <w:pPr>
        <w:tabs>
          <w:tab w:val="left" w:pos="3802"/>
        </w:tabs>
      </w:pPr>
    </w:p>
    <w:p w:rsidR="00605413" w:rsidRDefault="00605413" w:rsidP="00605413">
      <w:pPr>
        <w:tabs>
          <w:tab w:val="left" w:pos="3802"/>
        </w:tabs>
      </w:pPr>
    </w:p>
    <w:p w:rsidR="00605413" w:rsidRDefault="00605413" w:rsidP="00605413">
      <w:pPr>
        <w:tabs>
          <w:tab w:val="left" w:pos="3802"/>
        </w:tabs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lastRenderedPageBreak/>
        <w:t>Подпрограмма 3 «Временное трудоустройство несовершеннолетних граждан в возрасте от 14 до 18 лет»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7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pStyle w:val="a9"/>
              <w:jc w:val="both"/>
            </w:pPr>
            <w:r>
              <w:t>П</w:t>
            </w:r>
            <w:r w:rsidRPr="00CA5938">
              <w:t xml:space="preserve">риобщение несовершеннолетних </w:t>
            </w:r>
            <w:r>
              <w:t>граждан</w:t>
            </w:r>
            <w:r w:rsidRPr="002D4FE3">
              <w:t xml:space="preserve"> </w:t>
            </w:r>
            <w:r>
              <w:t xml:space="preserve">в возрасте от 14 до 18 лет к </w:t>
            </w:r>
            <w:proofErr w:type="gramStart"/>
            <w:r>
              <w:t xml:space="preserve">труду. </w:t>
            </w:r>
            <w:r w:rsidRPr="00CA5938">
              <w:t xml:space="preserve"> </w:t>
            </w:r>
            <w:proofErr w:type="gramEnd"/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CA5938" w:rsidRDefault="00605413" w:rsidP="000F7B58">
            <w:pPr>
              <w:pStyle w:val="a9"/>
              <w:jc w:val="both"/>
            </w:pPr>
            <w:r>
              <w:t xml:space="preserve">1) </w:t>
            </w:r>
            <w:r w:rsidRPr="00CA5938">
              <w:t>приобретение опреде</w:t>
            </w:r>
            <w:r>
              <w:t>ленных профессиональных навыков,</w:t>
            </w:r>
            <w:r w:rsidRPr="00CA5938">
              <w:t xml:space="preserve"> </w:t>
            </w:r>
            <w:r>
              <w:t>подготовка</w:t>
            </w:r>
            <w:r w:rsidRPr="00CA5938">
              <w:t xml:space="preserve"> к адекватному поведению на современном рынке труда, </w:t>
            </w:r>
            <w:r>
              <w:t>адаптация к трудовой деятельности</w:t>
            </w:r>
            <w:r w:rsidRPr="00CA5938">
              <w:t>.</w:t>
            </w:r>
          </w:p>
          <w:p w:rsidR="00605413" w:rsidRPr="002D4FE3" w:rsidRDefault="00605413" w:rsidP="000F7B58">
            <w:pPr>
              <w:pStyle w:val="HTML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8C171F">
              <w:rPr>
                <w:rFonts w:ascii="Times New Roman" w:hAnsi="Times New Roman" w:cs="Times New Roman"/>
                <w:iCs/>
                <w:sz w:val="24"/>
                <w:szCs w:val="24"/>
              </w:rPr>
              <w:t>2) совершенствование системы социальной поддержки несовершеннолетних граждан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Целевые индикаторы и показатели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ind w:left="29"/>
              <w:jc w:val="both"/>
              <w:outlineLvl w:val="1"/>
            </w:pPr>
            <w:proofErr w:type="gramStart"/>
            <w:r>
              <w:t>к</w:t>
            </w:r>
            <w:r w:rsidRPr="00F25B90">
              <w:t>оличество</w:t>
            </w:r>
            <w:proofErr w:type="gramEnd"/>
            <w:r w:rsidRPr="00F25B90">
              <w:t xml:space="preserve"> временно трудоустроенных несовершеннолетних граждан в возрасте от 14 до 18 лет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 w:rsidRPr="002D4FE3">
              <w:t>Подпрограмма реализует</w:t>
            </w:r>
            <w:r>
              <w:t>ся в 2021</w:t>
            </w:r>
            <w:r w:rsidRPr="002D4FE3">
              <w:t>-20</w:t>
            </w:r>
            <w:r>
              <w:t>23</w:t>
            </w:r>
            <w:r w:rsidRPr="002D4FE3">
              <w:t xml:space="preserve"> годах.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  <w:rPr>
                <w:bCs/>
              </w:rPr>
            </w:pPr>
            <w:r w:rsidRPr="002D4FE3">
              <w:t xml:space="preserve">Объем бюджетных ассигнований на реализацию подпрограммы – </w:t>
            </w:r>
          </w:p>
          <w:p w:rsidR="00605413" w:rsidRPr="002D4FE3" w:rsidRDefault="00605413" w:rsidP="000F7B58">
            <w:pPr>
              <w:jc w:val="both"/>
            </w:pPr>
            <w:r>
              <w:rPr>
                <w:bCs/>
              </w:rPr>
              <w:t>13 508,50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 xml:space="preserve">тыс. рублей, в том числе: </w:t>
            </w:r>
          </w:p>
          <w:p w:rsidR="00605413" w:rsidRDefault="00605413" w:rsidP="000F7B58">
            <w:pPr>
              <w:jc w:val="both"/>
            </w:pPr>
            <w:r w:rsidRPr="002D4FE3">
              <w:t>- краево</w:t>
            </w:r>
            <w:r>
              <w:t>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>
              <w:t>1 140</w:t>
            </w:r>
            <w:r w:rsidRPr="002D4FE3">
              <w:t xml:space="preserve"> 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proofErr w:type="gramStart"/>
            <w:r>
              <w:t>из</w:t>
            </w:r>
            <w:proofErr w:type="gramEnd"/>
            <w:r>
              <w:t xml:space="preserve"> них по годам:</w:t>
            </w:r>
          </w:p>
          <w:p w:rsidR="00605413" w:rsidRDefault="00605413" w:rsidP="000F7B58">
            <w:pPr>
              <w:jc w:val="both"/>
            </w:pPr>
            <w:r>
              <w:t>2021 год – 380</w:t>
            </w:r>
            <w:r>
              <w:rPr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Default="00605413" w:rsidP="000F7B58">
            <w:pPr>
              <w:jc w:val="both"/>
            </w:pPr>
            <w:r>
              <w:t>2022 год – 380 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2023 год – 380 тыс. рублей</w:t>
            </w:r>
            <w:r w:rsidRPr="002D4FE3">
              <w:t>;</w:t>
            </w:r>
          </w:p>
          <w:p w:rsidR="00605413" w:rsidRDefault="00605413" w:rsidP="000F7B58">
            <w:pPr>
              <w:jc w:val="both"/>
            </w:pPr>
            <w:r w:rsidRPr="002D4FE3">
              <w:t>- местн</w:t>
            </w:r>
            <w:r>
              <w:t>ый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>
              <w:rPr>
                <w:bCs/>
              </w:rPr>
              <w:t>12 220,0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>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proofErr w:type="gramStart"/>
            <w:r>
              <w:t>из</w:t>
            </w:r>
            <w:proofErr w:type="gramEnd"/>
            <w:r>
              <w:t xml:space="preserve"> них по годам:</w:t>
            </w:r>
          </w:p>
          <w:p w:rsidR="00605413" w:rsidRDefault="00605413" w:rsidP="000F7B58">
            <w:pPr>
              <w:jc w:val="both"/>
            </w:pPr>
            <w:r>
              <w:t xml:space="preserve">2021 год – </w:t>
            </w:r>
            <w:r>
              <w:rPr>
                <w:bCs/>
              </w:rPr>
              <w:t>3 840,0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Default="00605413" w:rsidP="000F7B58">
            <w:pPr>
              <w:jc w:val="both"/>
            </w:pPr>
            <w:r>
              <w:t xml:space="preserve">2022 год – </w:t>
            </w:r>
            <w:r>
              <w:rPr>
                <w:bCs/>
              </w:rPr>
              <w:t>4 330,0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Pr="002D4FE3" w:rsidRDefault="00605413" w:rsidP="000F7B58">
            <w:pPr>
              <w:jc w:val="both"/>
            </w:pPr>
            <w:r>
              <w:t xml:space="preserve">2023 год – </w:t>
            </w:r>
            <w:r>
              <w:rPr>
                <w:bCs/>
              </w:rPr>
              <w:t>3 898,5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Pr="002D4FE3" w:rsidRDefault="00605413" w:rsidP="000F7B58">
            <w:pPr>
              <w:jc w:val="both"/>
            </w:pPr>
            <w:r w:rsidRPr="002D4FE3">
              <w:t xml:space="preserve">- </w:t>
            </w:r>
            <w:r>
              <w:t>внебюджетные источники</w:t>
            </w:r>
            <w:r w:rsidRPr="002D4FE3">
              <w:t xml:space="preserve"> – </w:t>
            </w:r>
            <w:r>
              <w:t>300,0</w:t>
            </w:r>
            <w:r w:rsidRPr="002D4FE3">
              <w:t xml:space="preserve"> 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proofErr w:type="gramStart"/>
            <w:r>
              <w:t>из</w:t>
            </w:r>
            <w:proofErr w:type="gramEnd"/>
            <w:r>
              <w:t xml:space="preserve"> них по годам:</w:t>
            </w:r>
          </w:p>
          <w:p w:rsidR="00605413" w:rsidRDefault="00605413" w:rsidP="000F7B58">
            <w:pPr>
              <w:jc w:val="both"/>
            </w:pPr>
            <w:r>
              <w:t>2021 год – 100,0 тыс. рублей;</w:t>
            </w:r>
          </w:p>
          <w:p w:rsidR="00605413" w:rsidRDefault="00605413" w:rsidP="000F7B58">
            <w:pPr>
              <w:jc w:val="both"/>
            </w:pPr>
            <w:r>
              <w:t>2022 год – 100,0 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2023 год –100,0 тыс.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spacing w:line="276" w:lineRule="auto"/>
              <w:ind w:left="29"/>
              <w:jc w:val="both"/>
            </w:pPr>
            <w:r w:rsidRPr="002D4FE3">
              <w:t xml:space="preserve">Организация временного трудоустройства </w:t>
            </w:r>
            <w:r w:rsidRPr="004F216F">
              <w:t>433</w:t>
            </w:r>
            <w:r w:rsidRPr="002D4FE3">
              <w:t xml:space="preserve"> несовершеннолетних граждан.</w:t>
            </w:r>
          </w:p>
          <w:p w:rsidR="00605413" w:rsidRPr="002D4FE3" w:rsidRDefault="00605413" w:rsidP="000F7B58">
            <w:pPr>
              <w:spacing w:line="276" w:lineRule="auto"/>
              <w:ind w:left="360" w:firstLine="349"/>
              <w:jc w:val="both"/>
            </w:pPr>
          </w:p>
        </w:tc>
      </w:tr>
    </w:tbl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  <w:sectPr w:rsidR="00605413" w:rsidSect="00605413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B82062" w:rsidRPr="00C5341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B82062" w:rsidRPr="00C5341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C5341B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C5341B" w:rsidRDefault="00B82062" w:rsidP="00B82062">
      <w:pPr>
        <w:ind w:firstLine="709"/>
        <w:jc w:val="both"/>
        <w:rPr>
          <w:rFonts w:eastAsia="Calibri"/>
          <w:lang w:eastAsia="en-US"/>
        </w:rPr>
      </w:pPr>
    </w:p>
    <w:p w:rsidR="00B82062" w:rsidRPr="002124D9" w:rsidRDefault="00B82062" w:rsidP="00B82062">
      <w:pPr>
        <w:jc w:val="center"/>
        <w:rPr>
          <w:rFonts w:eastAsia="Calibri"/>
          <w:b/>
          <w:lang w:eastAsia="en-US"/>
        </w:rPr>
      </w:pPr>
      <w:r w:rsidRPr="002124D9">
        <w:rPr>
          <w:rFonts w:eastAsia="Calibri"/>
          <w:b/>
          <w:lang w:eastAsia="en-US"/>
        </w:rPr>
        <w:t>Сведения</w:t>
      </w:r>
    </w:p>
    <w:p w:rsidR="00B82062" w:rsidRPr="002124D9" w:rsidRDefault="00B82062" w:rsidP="00B82062">
      <w:pPr>
        <w:jc w:val="center"/>
        <w:rPr>
          <w:rFonts w:eastAsia="Calibri"/>
          <w:b/>
          <w:lang w:eastAsia="en-US"/>
        </w:rPr>
      </w:pPr>
      <w:r w:rsidRPr="002124D9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B82062" w:rsidRPr="002124D9" w:rsidRDefault="00B82062" w:rsidP="00B82062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B82062" w:rsidRPr="002124D9" w:rsidTr="00E440B1">
        <w:tc>
          <w:tcPr>
            <w:tcW w:w="817" w:type="dxa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B82062" w:rsidRPr="002124D9" w:rsidTr="00E440B1">
        <w:tc>
          <w:tcPr>
            <w:tcW w:w="817" w:type="dxa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2062" w:rsidRPr="002124D9" w:rsidTr="00E440B1">
        <w:tc>
          <w:tcPr>
            <w:tcW w:w="14850" w:type="dxa"/>
            <w:gridSpan w:val="8"/>
          </w:tcPr>
          <w:p w:rsidR="00B82062" w:rsidRPr="002124D9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82062" w:rsidRPr="002124D9" w:rsidTr="00E440B1">
        <w:tc>
          <w:tcPr>
            <w:tcW w:w="14850" w:type="dxa"/>
            <w:gridSpan w:val="8"/>
          </w:tcPr>
          <w:p w:rsidR="00B82062" w:rsidRPr="002124D9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получивших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2124D9">
              <w:rPr>
                <w:rFonts w:eastAsia="Calibri"/>
                <w:sz w:val="22"/>
                <w:szCs w:val="22"/>
                <w:lang w:eastAsia="en-US"/>
              </w:rPr>
              <w:t>безработным  гражданам</w:t>
            </w:r>
            <w:proofErr w:type="gramEnd"/>
            <w:r w:rsidRPr="002124D9">
              <w:rPr>
                <w:rFonts w:eastAsia="Calibri"/>
                <w:sz w:val="22"/>
                <w:szCs w:val="22"/>
                <w:lang w:eastAsia="en-US"/>
              </w:rPr>
              <w:t>, получивших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B82062" w:rsidRPr="002124D9" w:rsidTr="00E440B1">
        <w:tc>
          <w:tcPr>
            <w:tcW w:w="14850" w:type="dxa"/>
            <w:gridSpan w:val="8"/>
          </w:tcPr>
          <w:p w:rsidR="00B82062" w:rsidRPr="002124D9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</w:t>
            </w:r>
            <w:r w:rsidRPr="00212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124D9">
              <w:rPr>
                <w:rFonts w:eastAsia="Calibri"/>
                <w:sz w:val="22"/>
                <w:szCs w:val="22"/>
                <w:lang w:eastAsia="en-US"/>
              </w:rPr>
              <w:t>испытывающих трудности в поиске работы,</w:t>
            </w:r>
          </w:p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F30A9" w:rsidRPr="002124D9" w:rsidTr="00E440B1">
        <w:tc>
          <w:tcPr>
            <w:tcW w:w="817" w:type="dxa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4F30A9" w:rsidRPr="002124D9" w:rsidRDefault="004F30A9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0A9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2124D9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0872D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D54CFD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49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250C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250C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250C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54CFD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4F216F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4F216F">
              <w:t xml:space="preserve"> прошедших </w:t>
            </w:r>
            <w:r w:rsidRPr="004F216F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4F216F" w:rsidTr="00E440B1">
        <w:tc>
          <w:tcPr>
            <w:tcW w:w="14850" w:type="dxa"/>
            <w:gridSpan w:val="8"/>
          </w:tcPr>
          <w:p w:rsidR="00B82062" w:rsidRPr="004F216F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6187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AD52C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D52C9" w:rsidRPr="004F216F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</w:p>
        </w:tc>
      </w:tr>
      <w:tr w:rsidR="00B82062" w:rsidRPr="004F216F" w:rsidTr="00E440B1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E6DBC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82062"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C35406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6187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D52C9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55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7094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E6DBC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7094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54CFD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</w:tr>
      <w:tr w:rsidR="00B82062" w:rsidRPr="00EA1929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3A1FF0" w:rsidRDefault="003A1FF0" w:rsidP="00B82062">
      <w:pPr>
        <w:ind w:left="9781"/>
        <w:jc w:val="both"/>
        <w:rPr>
          <w:rFonts w:eastAsia="Calibri"/>
          <w:sz w:val="20"/>
          <w:szCs w:val="20"/>
          <w:lang w:val="en-US" w:eastAsia="en-US"/>
        </w:rPr>
      </w:pPr>
    </w:p>
    <w:p w:rsidR="003A1FF0" w:rsidRDefault="003A1FF0" w:rsidP="00B82062">
      <w:pPr>
        <w:ind w:left="9781"/>
        <w:jc w:val="both"/>
        <w:rPr>
          <w:rFonts w:eastAsia="Calibri"/>
          <w:sz w:val="20"/>
          <w:szCs w:val="20"/>
          <w:lang w:val="en-US" w:eastAsia="en-US"/>
        </w:rPr>
      </w:pPr>
    </w:p>
    <w:p w:rsidR="003A1FF0" w:rsidRDefault="003A1FF0" w:rsidP="00B82062">
      <w:pPr>
        <w:ind w:left="9781"/>
        <w:jc w:val="both"/>
        <w:rPr>
          <w:rFonts w:eastAsia="Calibri"/>
          <w:sz w:val="20"/>
          <w:szCs w:val="20"/>
          <w:lang w:val="en-US" w:eastAsia="en-US"/>
        </w:rPr>
      </w:pPr>
    </w:p>
    <w:p w:rsidR="003A1FF0" w:rsidRDefault="003A1FF0" w:rsidP="00B82062">
      <w:pPr>
        <w:ind w:left="9781"/>
        <w:jc w:val="both"/>
        <w:rPr>
          <w:rFonts w:eastAsia="Calibri"/>
          <w:sz w:val="20"/>
          <w:szCs w:val="20"/>
          <w:lang w:val="en-US"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Pr="00E35BD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B82062" w:rsidRPr="00E35BD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E35BDB">
        <w:rPr>
          <w:rFonts w:eastAsia="Calibri"/>
          <w:sz w:val="20"/>
          <w:szCs w:val="20"/>
          <w:lang w:eastAsia="en-US"/>
        </w:rPr>
        <w:t xml:space="preserve"> годы»</w:t>
      </w:r>
    </w:p>
    <w:p w:rsidR="004F216F" w:rsidRDefault="004F216F" w:rsidP="00B82062">
      <w:pPr>
        <w:jc w:val="center"/>
        <w:rPr>
          <w:rFonts w:eastAsia="Calibri"/>
          <w:b/>
          <w:lang w:eastAsia="en-US"/>
        </w:rPr>
      </w:pPr>
    </w:p>
    <w:p w:rsidR="00B82062" w:rsidRPr="00E35BDB" w:rsidRDefault="00B82062" w:rsidP="00B82062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 xml:space="preserve">Перечень </w:t>
      </w:r>
    </w:p>
    <w:p w:rsidR="00B82062" w:rsidRPr="00E35BDB" w:rsidRDefault="00B82062" w:rsidP="00B82062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>основных мероприятий муниципальной программы</w:t>
      </w:r>
    </w:p>
    <w:p w:rsidR="00B82062" w:rsidRPr="00E35BDB" w:rsidRDefault="00B82062" w:rsidP="00B82062">
      <w:pPr>
        <w:jc w:val="both"/>
        <w:rPr>
          <w:rFonts w:eastAsia="Calibri"/>
          <w:lang w:eastAsia="en-US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454"/>
        <w:gridCol w:w="2693"/>
        <w:gridCol w:w="2586"/>
      </w:tblGrid>
      <w:tr w:rsidR="00B82062" w:rsidRPr="00EA1929" w:rsidTr="00E440B1">
        <w:tc>
          <w:tcPr>
            <w:tcW w:w="539" w:type="dxa"/>
            <w:vMerge w:val="restart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Последствия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нереализации</w:t>
            </w:r>
            <w:proofErr w:type="spellEnd"/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 основного мероприятия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Связь с показателями муниципальной программы</w:t>
            </w:r>
          </w:p>
        </w:tc>
      </w:tr>
      <w:tr w:rsidR="00B82062" w:rsidRPr="00EA1929" w:rsidTr="00E440B1">
        <w:tc>
          <w:tcPr>
            <w:tcW w:w="539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B82062" w:rsidRPr="00EA1929" w:rsidTr="00E440B1">
        <w:tc>
          <w:tcPr>
            <w:tcW w:w="15486" w:type="dxa"/>
            <w:gridSpan w:val="8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социальных выплат гражданам, признанным в установленном порядке безработными, в виде пособия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реального уровня материальной  поддержки безработных граждан,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1.1. Количество граждан, получивших пособий по безработице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признанным в установленном порядке безработными, в виде стипендии в период прохождения профессионального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материальной  поддержки безработных граждан, направленных на профессиональное обучение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1.2. Количество гражданам, получивших стипендии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Материальная помощь безработным гражданам утратившим право на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благосостояния  безработных граждан утративших право на пособие по безработице,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4F216F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1.3. Количество безработным</w:t>
            </w:r>
            <w:r w:rsidR="00B82062" w:rsidRPr="00C268DE">
              <w:rPr>
                <w:rFonts w:eastAsia="Calibri"/>
                <w:sz w:val="20"/>
                <w:szCs w:val="20"/>
                <w:lang w:eastAsia="en-US"/>
              </w:rPr>
              <w:t xml:space="preserve"> гражданам, получивших материальную помощь</w:t>
            </w:r>
          </w:p>
        </w:tc>
      </w:tr>
      <w:tr w:rsidR="00B82062" w:rsidRPr="00EA1929" w:rsidTr="00E440B1">
        <w:tc>
          <w:tcPr>
            <w:tcW w:w="15486" w:type="dxa"/>
            <w:gridSpan w:val="8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о положении на рынке труда Усть-Большерецкого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 граждан в сфере занятости населения, подбор персонала для предприятий и организаций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Отток квалифицированных кадров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2.1. Количество граждан проинформированных о положении на рынке труда Усть-Большерецкого муниципального района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Достижение гражданами успешности в профессиональной или предпринимательской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с выбором рода деятельности, профессии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2.2. Количество граждан получивших профессиональную ориентацию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2.3.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навыков самостоятельного поиска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в организации поиска подходящей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2.3. Количество граждан, прошедших социальную адаптацию на рынке труда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профессий, повышения квалификаций по имеющимся профессиям для повышения конкурентоспособности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2.4. Количество безработных граждан, прошедших профессиональное обучение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мероприятий, способствующих занятости граждан, испытывающих трудности в поиске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испытывающих трудности в поиске работы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2.5. Количество временно трудоустроенных граждан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Трудоустройство  граждан. Наличие непосредственного контакта работодателей и граждан, ищущих работу.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Отсутствие возможности ознакомления с банком ваканс</w:t>
            </w:r>
            <w:r w:rsidR="004F216F">
              <w:rPr>
                <w:sz w:val="20"/>
                <w:szCs w:val="20"/>
              </w:rPr>
              <w:t>ий и выбором подходящей работы, отсутствие</w:t>
            </w:r>
            <w:r w:rsidRPr="00C268DE">
              <w:rPr>
                <w:sz w:val="20"/>
                <w:szCs w:val="20"/>
              </w:rPr>
              <w:t xml:space="preserve"> встреч граждан с широким кругом работодателей, заинтересованных в подборе рабочих и специалистов.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2.6. 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Осуществление трудовой деятельности, имеющей социально полезную направленность и организуемой  в качестве дополнительной гарантии реализации права граждан на труд и социальной поддержки граждан в период поиска подходящей работы.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2.7. Количество граждан, принявших участие в общественных работах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Оказание безработным гражданам,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документов для соответствующей государственной регистрации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Снижение количества безработных граждан, желающих открыть собственное дело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2.8. Количество граждан, открывших собственное дело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2.9.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мотивации к труду, активизации позиции по поиску работы и трудоустройству, полному разрешению или снижению актуальности психологических проблем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и активизации позиции по поиску работы, повышение уровня безработицы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2.9. Количество безработных граждан, получивших психологическую поддержку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лиц </w:t>
            </w:r>
            <w:r w:rsidRPr="00C268DE">
              <w:rPr>
                <w:sz w:val="20"/>
                <w:szCs w:val="20"/>
              </w:rPr>
              <w:t>в возрасте 50-ти лет и старше а также лиц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0F785A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SegoeUI" w:hAnsi="SegoeUI" w:cs="Helvetica"/>
                <w:sz w:val="20"/>
                <w:szCs w:val="20"/>
              </w:rPr>
              <w:t xml:space="preserve">Отсутствие возможности 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>работников старших возрастов совершенствовать навыки бесплатно, за счет государства, и быть востребованным</w:t>
            </w:r>
            <w:r>
              <w:rPr>
                <w:rFonts w:ascii="SegoeUI" w:hAnsi="SegoeUI" w:cs="Helvetica"/>
                <w:sz w:val="20"/>
                <w:szCs w:val="20"/>
              </w:rPr>
              <w:t>и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 xml:space="preserve"> современным работодателем</w:t>
            </w:r>
            <w:r>
              <w:rPr>
                <w:rFonts w:ascii="SegoeUI" w:hAnsi="SegoeUI" w:cs="Helvetica"/>
                <w:sz w:val="20"/>
                <w:szCs w:val="20"/>
              </w:rPr>
              <w:t>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2.10. Количество граждан прошедших </w:t>
            </w: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в возрасте 50-ти лет и старше</w:t>
            </w:r>
            <w:r>
              <w:rPr>
                <w:sz w:val="20"/>
                <w:szCs w:val="20"/>
              </w:rPr>
              <w:t>, а также лиц предпенсионного возраста.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занятости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 w:rsidRPr="00C268DE">
              <w:rPr>
                <w:sz w:val="20"/>
                <w:szCs w:val="20"/>
              </w:rPr>
              <w:t xml:space="preserve">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724262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Отсутствие возможности переобучения</w:t>
            </w:r>
            <w:r w:rsidRPr="00724262">
              <w:rPr>
                <w:color w:val="000000"/>
                <w:sz w:val="20"/>
                <w:szCs w:val="20"/>
              </w:rPr>
              <w:t xml:space="preserve"> женщин, имеющих детей дошкольного возраста, в период, когда они фактически не работают, пройти переподготовку и получить новую профессию или повысить свою квалификацию.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2.11.Количество</w:t>
            </w:r>
            <w:r w:rsidRPr="00C268DE">
              <w:rPr>
                <w:sz w:val="20"/>
                <w:szCs w:val="20"/>
              </w:rPr>
              <w:t xml:space="preserve"> прошедших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4E66F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рофессиональное обучение незанятых граждан, которым в соответствии с законодательством РФ назначена трудовая пенсия по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старости и которые стремятся возобновить трудовую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685238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незанятых граждан, 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путем профессионального обучения.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181B69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незанятых граждан, которым в соответствии с законодательством РФ назначена трудовая пенсия по старости и которые стремятся возобновить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Снижение</w:t>
            </w:r>
            <w:r w:rsidRPr="00181B69">
              <w:rPr>
                <w:sz w:val="20"/>
                <w:szCs w:val="20"/>
              </w:rPr>
              <w:t xml:space="preserve"> их конкурентоспособности на региональном рынке труда.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2.12.Количество прошедших профессиональное обучение незанятых граждан, которым в соответствии с законодательством РФ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назначена трудовая пенсия по старости и которые стремятся возобновить трудовую деятельность.</w:t>
            </w:r>
          </w:p>
        </w:tc>
      </w:tr>
      <w:tr w:rsidR="00B82062" w:rsidRPr="00EA1929" w:rsidTr="00E440B1">
        <w:tc>
          <w:tcPr>
            <w:tcW w:w="15486" w:type="dxa"/>
            <w:gridSpan w:val="8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Приобщение к труду. Получение профессиональных навыков. Взаимодействие в трудовых коллективах. Увеличение уровня материального положения.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Увеличение  безнадзорности и правонарушений подростков. Снижение социальной поддержки несовершеннолетних граждан.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 Количество временно трудоустроенных несовершеннолетних граждан в возрасте от 14 до 18 лет</w:t>
            </w:r>
          </w:p>
        </w:tc>
      </w:tr>
    </w:tbl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971BB" w:rsidRPr="00291916" w:rsidRDefault="009E0682" w:rsidP="002919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971BB" w:rsidRPr="00291916">
        <w:rPr>
          <w:sz w:val="28"/>
          <w:szCs w:val="28"/>
        </w:rPr>
        <w:t>) изложить Приложение № 3 «</w:t>
      </w:r>
      <w:r w:rsidR="00291916" w:rsidRPr="00291916">
        <w:rPr>
          <w:rFonts w:eastAsia="Calibri"/>
          <w:sz w:val="28"/>
          <w:szCs w:val="28"/>
          <w:lang w:eastAsia="en-US"/>
        </w:rPr>
        <w:t xml:space="preserve">Ресурсное обеспечение реализации муниципальной программы </w:t>
      </w:r>
      <w:r w:rsidR="00291916">
        <w:rPr>
          <w:rFonts w:eastAsia="Calibri"/>
          <w:sz w:val="28"/>
          <w:szCs w:val="28"/>
          <w:lang w:eastAsia="en-US"/>
        </w:rPr>
        <w:t xml:space="preserve">за счет средств местного </w:t>
      </w:r>
      <w:r w:rsidR="00291916" w:rsidRPr="00291916">
        <w:rPr>
          <w:rFonts w:eastAsia="Calibri"/>
          <w:sz w:val="28"/>
          <w:szCs w:val="28"/>
          <w:lang w:eastAsia="en-US"/>
        </w:rPr>
        <w:t>бюджета</w:t>
      </w:r>
      <w:r w:rsidR="00E971BB" w:rsidRPr="00291916">
        <w:rPr>
          <w:rFonts w:eastAsia="Calibri"/>
          <w:sz w:val="28"/>
          <w:szCs w:val="28"/>
          <w:lang w:eastAsia="en-US"/>
        </w:rPr>
        <w:t xml:space="preserve">» </w:t>
      </w:r>
      <w:r w:rsidR="00E971BB" w:rsidRPr="00291916">
        <w:rPr>
          <w:sz w:val="28"/>
          <w:szCs w:val="28"/>
        </w:rPr>
        <w:t>в следующей редакции:</w:t>
      </w: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Pr="00FD537A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Приложение № 3</w:t>
      </w:r>
    </w:p>
    <w:p w:rsidR="00B82062" w:rsidRPr="00FD537A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Усть-Большерецког</w:t>
      </w:r>
      <w:r>
        <w:rPr>
          <w:rFonts w:eastAsia="Calibri"/>
          <w:sz w:val="20"/>
          <w:szCs w:val="20"/>
          <w:lang w:eastAsia="en-US"/>
        </w:rPr>
        <w:t>о муниципального района, на 2021-2023</w:t>
      </w:r>
      <w:r w:rsidRPr="00FD537A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FD537A" w:rsidRDefault="00B82062" w:rsidP="00B82062">
      <w:pPr>
        <w:jc w:val="center"/>
        <w:rPr>
          <w:rFonts w:eastAsia="Calibri"/>
          <w:lang w:eastAsia="en-US"/>
        </w:rPr>
      </w:pPr>
    </w:p>
    <w:p w:rsidR="00B82062" w:rsidRPr="00FD537A" w:rsidRDefault="00B82062" w:rsidP="00B82062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Ресурсное обеспечение реа</w:t>
      </w:r>
      <w:r>
        <w:rPr>
          <w:rFonts w:eastAsia="Calibri"/>
          <w:b/>
          <w:lang w:eastAsia="en-US"/>
        </w:rPr>
        <w:t>лизации муниципальной программы</w:t>
      </w:r>
    </w:p>
    <w:p w:rsidR="00B82062" w:rsidRPr="00FD537A" w:rsidRDefault="00B82062" w:rsidP="00B82062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за счет средств местного бюджета</w:t>
      </w:r>
    </w:p>
    <w:p w:rsidR="00B82062" w:rsidRPr="00FD537A" w:rsidRDefault="00B82062" w:rsidP="00B82062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B82062" w:rsidRPr="00EA1929" w:rsidTr="00E440B1">
        <w:tc>
          <w:tcPr>
            <w:tcW w:w="1526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D537A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537A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B82062" w:rsidRPr="00EA1929" w:rsidTr="00E440B1">
        <w:tc>
          <w:tcPr>
            <w:tcW w:w="1526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B82062" w:rsidRPr="00EA1929" w:rsidTr="00E440B1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</w:t>
            </w:r>
            <w:r>
              <w:rPr>
                <w:rFonts w:eastAsia="Calibri"/>
                <w:sz w:val="18"/>
                <w:szCs w:val="18"/>
                <w:lang w:eastAsia="en-US"/>
              </w:rPr>
              <w:t>го муниципального района, на 2021-2023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334D3" w:rsidRDefault="00B82062" w:rsidP="0066187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61870">
              <w:rPr>
                <w:rFonts w:eastAsia="Calibri"/>
                <w:b/>
                <w:sz w:val="18"/>
                <w:szCs w:val="18"/>
                <w:lang w:eastAsia="en-US"/>
              </w:rPr>
              <w:t>5 230,0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AE716E" w:rsidP="00E440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F216F">
              <w:rPr>
                <w:rFonts w:eastAsia="Calibri"/>
                <w:b/>
                <w:lang w:val="en-US" w:eastAsia="en-US"/>
              </w:rPr>
              <w:t>4 906.8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A20445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1 092,0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2124D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 xml:space="preserve">1 </w:t>
            </w:r>
            <w:r w:rsidR="00F31515" w:rsidRPr="004F216F">
              <w:rPr>
                <w:rFonts w:eastAsia="Calibri"/>
                <w:lang w:eastAsia="en-US"/>
              </w:rPr>
              <w:t>138,2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3C038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196,0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31515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357,8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3566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1D4A19" w:rsidRDefault="00661870" w:rsidP="0022149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B634B">
              <w:rPr>
                <w:rFonts w:eastAsia="Calibri"/>
                <w:sz w:val="18"/>
                <w:szCs w:val="18"/>
                <w:lang w:eastAsia="en-US"/>
              </w:rPr>
              <w:t>2 400,0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D5684B" w:rsidP="00450B95">
            <w:pPr>
              <w:jc w:val="center"/>
              <w:rPr>
                <w:rFonts w:eastAsia="Calibri"/>
                <w:lang w:val="en-US" w:eastAsia="en-US"/>
              </w:rPr>
            </w:pPr>
            <w:r w:rsidRPr="004F216F">
              <w:rPr>
                <w:rFonts w:eastAsia="Calibri"/>
                <w:lang w:val="en-US" w:eastAsia="en-US"/>
              </w:rPr>
              <w:t>1</w:t>
            </w:r>
            <w:r w:rsidR="00450B95" w:rsidRPr="004F216F">
              <w:rPr>
                <w:rFonts w:eastAsia="Calibri"/>
                <w:lang w:val="en-US" w:eastAsia="en-US"/>
              </w:rPr>
              <w:t> 784.7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22149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590</w:t>
            </w:r>
            <w:r w:rsidR="00B82062" w:rsidRPr="0066187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31515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715,5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3566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B54A67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392</w:t>
            </w:r>
            <w:r w:rsidR="00B82062" w:rsidRPr="0066187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C11A7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455,3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1942D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560</w:t>
            </w:r>
            <w:r w:rsidR="00640A7B" w:rsidRPr="0066187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AE716E" w:rsidP="00E440B1">
            <w:pPr>
              <w:jc w:val="center"/>
              <w:rPr>
                <w:rFonts w:eastAsia="Calibri"/>
                <w:lang w:val="en-US" w:eastAsia="en-US"/>
              </w:rPr>
            </w:pPr>
            <w:r w:rsidRPr="004F216F">
              <w:rPr>
                <w:rFonts w:eastAsia="Calibri"/>
                <w:lang w:val="en-US" w:eastAsia="en-US"/>
              </w:rPr>
              <w:t>455.3</w:t>
            </w:r>
          </w:p>
        </w:tc>
      </w:tr>
      <w:tr w:rsidR="00B82062" w:rsidRPr="00EA1929" w:rsidTr="00E440B1">
        <w:tc>
          <w:tcPr>
            <w:tcW w:w="15430" w:type="dxa"/>
            <w:gridSpan w:val="10"/>
            <w:shd w:val="clear" w:color="auto" w:fill="auto"/>
          </w:tcPr>
          <w:p w:rsidR="00B82062" w:rsidRPr="004F216F" w:rsidRDefault="00B82062" w:rsidP="00E440B1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F216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 w:rsidRPr="004F216F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8B7741" w:rsidRPr="00EA1929" w:rsidTr="00E440B1">
        <w:tc>
          <w:tcPr>
            <w:tcW w:w="1526" w:type="dxa"/>
            <w:vMerge w:val="restart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2.5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3B1C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</w:t>
            </w:r>
            <w:r>
              <w:rPr>
                <w:rFonts w:eastAsia="Calibri"/>
                <w:sz w:val="18"/>
                <w:szCs w:val="18"/>
                <w:lang w:eastAsia="en-US"/>
              </w:rPr>
              <w:t>, испытывающих трудности в поиске работы</w:t>
            </w:r>
          </w:p>
        </w:tc>
        <w:tc>
          <w:tcPr>
            <w:tcW w:w="3261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B7741" w:rsidRPr="00EA1929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334D3" w:rsidRDefault="008B774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334D3">
              <w:rPr>
                <w:rFonts w:eastAsia="Calibri"/>
                <w:b/>
                <w:sz w:val="18"/>
                <w:szCs w:val="18"/>
                <w:lang w:eastAsia="en-US"/>
              </w:rPr>
              <w:t>252,0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b/>
                <w:lang w:eastAsia="en-US"/>
              </w:rPr>
            </w:pPr>
            <w:r w:rsidRPr="004F216F">
              <w:rPr>
                <w:rFonts w:eastAsia="Calibri"/>
                <w:b/>
                <w:lang w:eastAsia="en-US"/>
              </w:rPr>
              <w:t>292,8</w:t>
            </w:r>
          </w:p>
        </w:tc>
      </w:tr>
      <w:tr w:rsidR="008B7741" w:rsidRPr="00EA1929" w:rsidTr="00E440B1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A01B5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227,6</w:t>
            </w:r>
          </w:p>
        </w:tc>
      </w:tr>
      <w:tr w:rsidR="008B7741" w:rsidRPr="00EA1929" w:rsidTr="00E440B1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A01B5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32,6</w:t>
            </w:r>
          </w:p>
        </w:tc>
      </w:tr>
      <w:tr w:rsidR="008B7741" w:rsidRPr="00EA1929" w:rsidTr="00E440B1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B7741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A01B5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32,6</w:t>
            </w:r>
          </w:p>
        </w:tc>
      </w:tr>
      <w:tr w:rsidR="00B82062" w:rsidRPr="00EA1929" w:rsidTr="00E440B1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2.7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078EF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334D3" w:rsidRDefault="00AF6102" w:rsidP="009E391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334D3">
              <w:rPr>
                <w:rFonts w:eastAsia="Calibri"/>
                <w:b/>
                <w:sz w:val="18"/>
                <w:szCs w:val="18"/>
                <w:lang w:eastAsia="en-US"/>
              </w:rPr>
              <w:t>648</w:t>
            </w:r>
            <w:r w:rsidR="007B3762" w:rsidRPr="003334D3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24ECC" w:rsidP="00E440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F216F">
              <w:rPr>
                <w:rFonts w:eastAsia="Calibri"/>
                <w:b/>
                <w:lang w:val="en-US" w:eastAsia="en-US"/>
              </w:rPr>
              <w:t>715.5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9612C9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260,2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9612C9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0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22149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A81C05" w:rsidRPr="003A01B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0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22149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170</w:t>
            </w:r>
            <w:r w:rsidR="007B3762" w:rsidRPr="003A01B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195,1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1A0C0C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130,1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0F7E74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D54CFD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130,1</w:t>
            </w:r>
          </w:p>
        </w:tc>
      </w:tr>
      <w:tr w:rsidR="00B82062" w:rsidRPr="00EA1929" w:rsidTr="00E440B1">
        <w:tc>
          <w:tcPr>
            <w:tcW w:w="15430" w:type="dxa"/>
            <w:gridSpan w:val="10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b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EA1929" w:rsidTr="00E440B1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3FB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334D3" w:rsidRDefault="003A01B5" w:rsidP="009E391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4 330,0</w:t>
            </w:r>
            <w:r w:rsidR="00B14F5A" w:rsidRPr="003334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21654B" w:rsidP="000A17BB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F216F">
              <w:rPr>
                <w:rFonts w:eastAsia="Calibri"/>
                <w:b/>
                <w:lang w:val="en-US" w:eastAsia="en-US"/>
              </w:rPr>
              <w:t>3 </w:t>
            </w:r>
            <w:r w:rsidR="00AE716E" w:rsidRPr="004F216F">
              <w:rPr>
                <w:rFonts w:eastAsia="Calibri"/>
                <w:b/>
                <w:lang w:val="en-US" w:eastAsia="en-US"/>
              </w:rPr>
              <w:t>898</w:t>
            </w:r>
            <w:r w:rsidRPr="004F216F">
              <w:rPr>
                <w:rFonts w:eastAsia="Calibri"/>
                <w:b/>
                <w:lang w:val="en-US" w:eastAsia="en-US"/>
              </w:rPr>
              <w:t>.</w:t>
            </w:r>
            <w:r w:rsidR="00AE716E" w:rsidRPr="004F216F"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B484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650,4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B484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325,2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DA1424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1D4A19" w:rsidRDefault="003A01B5" w:rsidP="00E440B1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B634B">
              <w:rPr>
                <w:rFonts w:eastAsia="Calibri"/>
                <w:sz w:val="18"/>
                <w:szCs w:val="18"/>
                <w:lang w:eastAsia="en-US"/>
              </w:rPr>
              <w:t>2 370,0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14D89" w:rsidP="00450B95">
            <w:pPr>
              <w:jc w:val="center"/>
              <w:rPr>
                <w:rFonts w:eastAsia="Calibri"/>
                <w:lang w:val="en-US" w:eastAsia="en-US"/>
              </w:rPr>
            </w:pPr>
            <w:r w:rsidRPr="004F216F">
              <w:rPr>
                <w:rFonts w:eastAsia="Calibri"/>
                <w:lang w:eastAsia="en-US"/>
              </w:rPr>
              <w:t>1</w:t>
            </w:r>
            <w:r w:rsidR="00450B95" w:rsidRPr="004F216F">
              <w:rPr>
                <w:rFonts w:eastAsia="Calibri"/>
                <w:lang w:eastAsia="en-US"/>
              </w:rPr>
              <w:t> </w:t>
            </w:r>
            <w:r w:rsidR="00AE716E" w:rsidRPr="004F216F">
              <w:rPr>
                <w:rFonts w:eastAsia="Calibri"/>
                <w:lang w:val="en-US" w:eastAsia="en-US"/>
              </w:rPr>
              <w:t>78</w:t>
            </w:r>
            <w:r w:rsidR="00450B95" w:rsidRPr="004F216F">
              <w:rPr>
                <w:rFonts w:eastAsia="Calibri"/>
                <w:lang w:val="en-US" w:eastAsia="en-US"/>
              </w:rPr>
              <w:t>4.7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B484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487,8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85544B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B484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325,2</w:t>
            </w:r>
          </w:p>
        </w:tc>
      </w:tr>
      <w:tr w:rsidR="00B82062" w:rsidRPr="00EA1929" w:rsidTr="00E440B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D54CFD" w:rsidP="00E440B1">
            <w:pPr>
              <w:jc w:val="center"/>
              <w:rPr>
                <w:rFonts w:eastAsia="Calibri"/>
                <w:lang w:val="en-US" w:eastAsia="en-US"/>
              </w:rPr>
            </w:pPr>
            <w:r w:rsidRPr="004F216F">
              <w:rPr>
                <w:rFonts w:eastAsia="Calibri"/>
                <w:lang w:val="en-US" w:eastAsia="en-US"/>
              </w:rPr>
              <w:t>325.2</w:t>
            </w:r>
          </w:p>
        </w:tc>
      </w:tr>
    </w:tbl>
    <w:p w:rsidR="00B82062" w:rsidRDefault="00B82062" w:rsidP="00B82062">
      <w:pPr>
        <w:ind w:left="34" w:hanging="34"/>
        <w:jc w:val="center"/>
        <w:rPr>
          <w:sz w:val="27"/>
          <w:szCs w:val="27"/>
        </w:rPr>
      </w:pPr>
    </w:p>
    <w:p w:rsidR="00B82062" w:rsidRPr="009E0682" w:rsidRDefault="009E0682" w:rsidP="009E0682">
      <w:pPr>
        <w:ind w:left="34" w:hanging="34"/>
        <w:rPr>
          <w:sz w:val="27"/>
          <w:szCs w:val="27"/>
        </w:rPr>
      </w:pPr>
      <w:r>
        <w:rPr>
          <w:sz w:val="28"/>
          <w:szCs w:val="28"/>
        </w:rPr>
        <w:t>2) изложить Приложение № 4 «</w:t>
      </w:r>
      <w:r w:rsidRPr="009E0682">
        <w:rPr>
          <w:rFonts w:eastAsia="Calibri"/>
          <w:lang w:eastAsia="en-US"/>
        </w:rPr>
        <w:t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</w:t>
      </w:r>
      <w:r>
        <w:rPr>
          <w:rFonts w:eastAsia="Calibri"/>
          <w:lang w:eastAsia="en-US"/>
        </w:rPr>
        <w:t>» в следующей редакции</w:t>
      </w: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Pr="00A52407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4</w:t>
      </w:r>
    </w:p>
    <w:p w:rsidR="00B82062" w:rsidRPr="00A52407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A52407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A52407" w:rsidRDefault="00B82062" w:rsidP="00B82062">
      <w:pPr>
        <w:jc w:val="center"/>
        <w:rPr>
          <w:rFonts w:eastAsia="Calibri"/>
          <w:lang w:eastAsia="en-US"/>
        </w:rPr>
      </w:pPr>
    </w:p>
    <w:p w:rsidR="00B82062" w:rsidRPr="00A52407" w:rsidRDefault="00B82062" w:rsidP="00B82062">
      <w:pPr>
        <w:jc w:val="center"/>
        <w:rPr>
          <w:rFonts w:eastAsia="Calibri"/>
          <w:b/>
          <w:lang w:eastAsia="en-US"/>
        </w:rPr>
      </w:pPr>
      <w:r w:rsidRPr="00A52407">
        <w:rPr>
          <w:rFonts w:eastAsia="Calibri"/>
          <w:b/>
          <w:lang w:eastAsia="en-US"/>
        </w:rPr>
        <w:t xml:space="preserve">Ресурсное обеспечение и прогнозная (справочная) оценка расходов краевого и местного бюджетов, </w:t>
      </w:r>
      <w:r>
        <w:rPr>
          <w:rFonts w:eastAsia="Calibri"/>
          <w:b/>
          <w:lang w:eastAsia="en-US"/>
        </w:rPr>
        <w:t>а также бюджетов сельских/городских поселений, внебюджетных источников</w:t>
      </w:r>
      <w:r w:rsidRPr="00A52407">
        <w:rPr>
          <w:rFonts w:eastAsia="Calibri"/>
          <w:b/>
          <w:lang w:eastAsia="en-US"/>
        </w:rPr>
        <w:t xml:space="preserve"> на реализацию целей муниципальной программы </w:t>
      </w:r>
    </w:p>
    <w:p w:rsidR="00B82062" w:rsidRPr="00A52407" w:rsidRDefault="00B82062" w:rsidP="00B82062">
      <w:pPr>
        <w:jc w:val="both"/>
        <w:rPr>
          <w:rFonts w:eastAsia="Calibri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B82062" w:rsidRPr="00CE3645" w:rsidTr="00E440B1">
        <w:tc>
          <w:tcPr>
            <w:tcW w:w="1809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B82062" w:rsidRPr="00CE3645" w:rsidTr="00E440B1">
        <w:tc>
          <w:tcPr>
            <w:tcW w:w="1809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B82062" w:rsidRPr="00CE3645" w:rsidTr="00E440B1">
        <w:tc>
          <w:tcPr>
            <w:tcW w:w="1809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8C5029" w:rsidP="006F0087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F6ED7">
              <w:rPr>
                <w:b/>
                <w:bCs/>
                <w:sz w:val="22"/>
                <w:szCs w:val="22"/>
              </w:rPr>
              <w:t>60</w:t>
            </w:r>
            <w:r w:rsidR="006F0087" w:rsidRPr="005F6ED7">
              <w:rPr>
                <w:b/>
                <w:bCs/>
                <w:sz w:val="22"/>
                <w:szCs w:val="22"/>
              </w:rPr>
              <w:t> </w:t>
            </w:r>
            <w:r w:rsidR="006F0087" w:rsidRPr="005F6ED7">
              <w:rPr>
                <w:b/>
                <w:bCs/>
                <w:sz w:val="22"/>
                <w:szCs w:val="22"/>
                <w:lang w:val="en-US"/>
              </w:rPr>
              <w:t>105.4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20 326,2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6F0087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6F0087" w:rsidRPr="005F6ED7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="006F0087" w:rsidRPr="005F6ED7">
              <w:rPr>
                <w:rFonts w:eastAsia="Calibri"/>
                <w:b/>
                <w:sz w:val="22"/>
                <w:szCs w:val="22"/>
                <w:lang w:val="en-US" w:eastAsia="en-US"/>
              </w:rPr>
              <w:t>003.0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b/>
                <w:bCs/>
                <w:sz w:val="22"/>
                <w:szCs w:val="22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b/>
                <w:bCs/>
                <w:sz w:val="22"/>
                <w:szCs w:val="22"/>
              </w:rPr>
              <w:t>13 396,20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F0087" w:rsidP="00E440B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val="en-US" w:eastAsia="en-US"/>
              </w:rPr>
              <w:t>14 816.8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5 230,00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7D6812" w:rsidP="00E440B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val="en-US" w:eastAsia="en-US"/>
              </w:rPr>
              <w:t>4906.8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AF6D7E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14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796.9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AF6D7E" w:rsidP="00640C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4 </w:t>
            </w:r>
            <w:r w:rsidR="00640CDB" w:rsidRPr="005F6ED7">
              <w:rPr>
                <w:b/>
                <w:bCs/>
                <w:sz w:val="20"/>
                <w:szCs w:val="20"/>
              </w:rPr>
              <w:t>916</w:t>
            </w:r>
            <w:r w:rsidRPr="005F6ED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04E88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5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024.5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2 416,20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AF6D7E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2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748.3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40CDB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900</w:t>
            </w:r>
            <w:r w:rsidR="00AF6D7E" w:rsidRPr="005F6ED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04E88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008.3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1 108,8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420,8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760,8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FA7AF9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252</w:t>
            </w:r>
            <w:r w:rsidR="00B82062"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292,8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5F6ED7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91CED" w:rsidP="001D369E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7 132.5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D369E" w:rsidP="00E440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2 339.0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1D36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D369E" w:rsidRPr="005F6ED7">
              <w:rPr>
                <w:rFonts w:eastAsia="Calibri"/>
                <w:sz w:val="20"/>
                <w:szCs w:val="20"/>
                <w:lang w:val="en-US" w:eastAsia="en-US"/>
              </w:rPr>
              <w:t>363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1D369E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2 </w:t>
            </w:r>
            <w:r w:rsidR="001C683B" w:rsidRPr="005F6E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369E" w:rsidRPr="005F6ED7">
              <w:rPr>
                <w:rFonts w:eastAsia="Calibri"/>
                <w:sz w:val="20"/>
                <w:szCs w:val="20"/>
                <w:lang w:val="en-US" w:eastAsia="en-US"/>
              </w:rPr>
              <w:t>430.5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D369E" w:rsidP="00322B0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1 987.5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22B01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648</w:t>
            </w:r>
            <w:r w:rsidR="00AF6D7E"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A186C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715.5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lastRenderedPageBreak/>
              <w:t>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0A17BB" w:rsidP="002A186C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13</w:t>
            </w:r>
            <w:r w:rsidR="002A186C" w:rsidRPr="005F6ED7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="002A186C" w:rsidRPr="005F6ED7">
              <w:rPr>
                <w:rFonts w:eastAsia="Calibri"/>
                <w:b/>
                <w:sz w:val="20"/>
                <w:szCs w:val="20"/>
                <w:lang w:val="en-US" w:eastAsia="en-US"/>
              </w:rPr>
              <w:t>508.5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A186C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4 378.5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575019" w:rsidP="004B77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4B7719" w:rsidRPr="005F6ED7">
              <w:rPr>
                <w:rFonts w:eastAsia="Calibri"/>
                <w:sz w:val="20"/>
                <w:szCs w:val="20"/>
                <w:lang w:eastAsia="en-US"/>
              </w:rPr>
              <w:t> 220,0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450B95" w:rsidP="000A17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val="en-US" w:eastAsia="en-US"/>
              </w:rPr>
              <w:t>3 898.5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A186C" w:rsidP="001B0281">
            <w:pPr>
              <w:ind w:left="-108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13 </w:t>
            </w: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508.5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A186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4 378.5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3853C0" w:rsidP="00040BC8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040BC8" w:rsidRPr="005F6ED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040BC8" w:rsidRPr="005F6ED7">
              <w:rPr>
                <w:rFonts w:eastAsia="Calibri"/>
                <w:sz w:val="20"/>
                <w:szCs w:val="20"/>
                <w:lang w:val="en-US" w:eastAsia="en-US"/>
              </w:rPr>
              <w:t>068.5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450B95" w:rsidP="000A17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3 898.5</w:t>
            </w:r>
          </w:p>
        </w:tc>
      </w:tr>
      <w:tr w:rsidR="00B82062" w:rsidRPr="00CE3645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  <w:bookmarkStart w:id="0" w:name="_GoBack"/>
            <w:bookmarkEnd w:id="0"/>
          </w:p>
        </w:tc>
      </w:tr>
    </w:tbl>
    <w:p w:rsidR="00B82062" w:rsidRDefault="00B82062" w:rsidP="00B82062">
      <w:pPr>
        <w:ind w:left="34" w:hanging="34"/>
        <w:jc w:val="center"/>
        <w:rPr>
          <w:sz w:val="27"/>
          <w:szCs w:val="27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D07136" w:rsidRDefault="00D07136" w:rsidP="00D07136">
      <w:pPr>
        <w:rPr>
          <w:sz w:val="28"/>
          <w:szCs w:val="28"/>
        </w:rPr>
      </w:pPr>
    </w:p>
    <w:sectPr w:rsidR="00D07136" w:rsidSect="004F216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25"/>
  </w:num>
  <w:num w:numId="5">
    <w:abstractNumId w:val="5"/>
  </w:num>
  <w:num w:numId="6">
    <w:abstractNumId w:val="19"/>
  </w:num>
  <w:num w:numId="7">
    <w:abstractNumId w:val="21"/>
  </w:num>
  <w:num w:numId="8">
    <w:abstractNumId w:val="11"/>
  </w:num>
  <w:num w:numId="9">
    <w:abstractNumId w:val="29"/>
  </w:num>
  <w:num w:numId="10">
    <w:abstractNumId w:val="22"/>
  </w:num>
  <w:num w:numId="11">
    <w:abstractNumId w:val="34"/>
  </w:num>
  <w:num w:numId="12">
    <w:abstractNumId w:val="3"/>
  </w:num>
  <w:num w:numId="13">
    <w:abstractNumId w:val="24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13"/>
  </w:num>
  <w:num w:numId="26">
    <w:abstractNumId w:val="20"/>
  </w:num>
  <w:num w:numId="27">
    <w:abstractNumId w:val="32"/>
  </w:num>
  <w:num w:numId="28">
    <w:abstractNumId w:val="16"/>
  </w:num>
  <w:num w:numId="29">
    <w:abstractNumId w:val="6"/>
  </w:num>
  <w:num w:numId="30">
    <w:abstractNumId w:val="30"/>
  </w:num>
  <w:num w:numId="31">
    <w:abstractNumId w:val="18"/>
  </w:num>
  <w:num w:numId="32">
    <w:abstractNumId w:val="26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35"/>
    <w:rsid w:val="0000172F"/>
    <w:rsid w:val="0000395A"/>
    <w:rsid w:val="000175CA"/>
    <w:rsid w:val="00034DED"/>
    <w:rsid w:val="00040BC8"/>
    <w:rsid w:val="000412DF"/>
    <w:rsid w:val="00064B80"/>
    <w:rsid w:val="0006740F"/>
    <w:rsid w:val="000767FF"/>
    <w:rsid w:val="0008330F"/>
    <w:rsid w:val="00085267"/>
    <w:rsid w:val="000872D2"/>
    <w:rsid w:val="00087312"/>
    <w:rsid w:val="00095F49"/>
    <w:rsid w:val="000A17BB"/>
    <w:rsid w:val="000A5D1D"/>
    <w:rsid w:val="000C3A42"/>
    <w:rsid w:val="000C4775"/>
    <w:rsid w:val="000C4A80"/>
    <w:rsid w:val="000C7A54"/>
    <w:rsid w:val="000D5FF2"/>
    <w:rsid w:val="000D66BF"/>
    <w:rsid w:val="000E74F7"/>
    <w:rsid w:val="000F587D"/>
    <w:rsid w:val="000F7B58"/>
    <w:rsid w:val="000F7E74"/>
    <w:rsid w:val="00100A00"/>
    <w:rsid w:val="00102F1C"/>
    <w:rsid w:val="00111249"/>
    <w:rsid w:val="00112C8D"/>
    <w:rsid w:val="00112E58"/>
    <w:rsid w:val="001215A8"/>
    <w:rsid w:val="00125211"/>
    <w:rsid w:val="00133493"/>
    <w:rsid w:val="001428FE"/>
    <w:rsid w:val="00146F4D"/>
    <w:rsid w:val="00151470"/>
    <w:rsid w:val="001639AA"/>
    <w:rsid w:val="00164579"/>
    <w:rsid w:val="00173001"/>
    <w:rsid w:val="00173E53"/>
    <w:rsid w:val="001942D2"/>
    <w:rsid w:val="00195709"/>
    <w:rsid w:val="00195A96"/>
    <w:rsid w:val="001A0C0C"/>
    <w:rsid w:val="001B0281"/>
    <w:rsid w:val="001B4BA6"/>
    <w:rsid w:val="001C683B"/>
    <w:rsid w:val="001D369E"/>
    <w:rsid w:val="001D4A19"/>
    <w:rsid w:val="001E2CA5"/>
    <w:rsid w:val="001E4C35"/>
    <w:rsid w:val="002013A1"/>
    <w:rsid w:val="00210FBB"/>
    <w:rsid w:val="002124D9"/>
    <w:rsid w:val="0021654B"/>
    <w:rsid w:val="00221492"/>
    <w:rsid w:val="00232B12"/>
    <w:rsid w:val="00234D43"/>
    <w:rsid w:val="0023592D"/>
    <w:rsid w:val="00236660"/>
    <w:rsid w:val="00246F76"/>
    <w:rsid w:val="00254315"/>
    <w:rsid w:val="00291916"/>
    <w:rsid w:val="00297BB2"/>
    <w:rsid w:val="002A186C"/>
    <w:rsid w:val="002B37C0"/>
    <w:rsid w:val="002B4467"/>
    <w:rsid w:val="002B5285"/>
    <w:rsid w:val="002D2549"/>
    <w:rsid w:val="002E2299"/>
    <w:rsid w:val="002E606B"/>
    <w:rsid w:val="002E668C"/>
    <w:rsid w:val="002E7259"/>
    <w:rsid w:val="002F7709"/>
    <w:rsid w:val="00300DB5"/>
    <w:rsid w:val="0030393F"/>
    <w:rsid w:val="00305BFD"/>
    <w:rsid w:val="00317A2E"/>
    <w:rsid w:val="00322B01"/>
    <w:rsid w:val="00332B60"/>
    <w:rsid w:val="003334D3"/>
    <w:rsid w:val="00335FA6"/>
    <w:rsid w:val="00340ED5"/>
    <w:rsid w:val="003463AA"/>
    <w:rsid w:val="00347BB2"/>
    <w:rsid w:val="00357963"/>
    <w:rsid w:val="00363E2E"/>
    <w:rsid w:val="0038444F"/>
    <w:rsid w:val="0038448E"/>
    <w:rsid w:val="003853C0"/>
    <w:rsid w:val="003A01B5"/>
    <w:rsid w:val="003A1FF0"/>
    <w:rsid w:val="003B0D04"/>
    <w:rsid w:val="003C038A"/>
    <w:rsid w:val="003C17D1"/>
    <w:rsid w:val="003C4A20"/>
    <w:rsid w:val="003C53D1"/>
    <w:rsid w:val="003C56B8"/>
    <w:rsid w:val="003E2480"/>
    <w:rsid w:val="003E4A7C"/>
    <w:rsid w:val="003F5884"/>
    <w:rsid w:val="004003B0"/>
    <w:rsid w:val="004071B2"/>
    <w:rsid w:val="0041580A"/>
    <w:rsid w:val="00415B88"/>
    <w:rsid w:val="00433133"/>
    <w:rsid w:val="0044051D"/>
    <w:rsid w:val="00450B95"/>
    <w:rsid w:val="004618B0"/>
    <w:rsid w:val="00481F8B"/>
    <w:rsid w:val="004872E4"/>
    <w:rsid w:val="004A21D0"/>
    <w:rsid w:val="004B7719"/>
    <w:rsid w:val="004F216F"/>
    <w:rsid w:val="004F2DB1"/>
    <w:rsid w:val="004F30A9"/>
    <w:rsid w:val="0054051F"/>
    <w:rsid w:val="0054096B"/>
    <w:rsid w:val="005501E9"/>
    <w:rsid w:val="00552669"/>
    <w:rsid w:val="00555A66"/>
    <w:rsid w:val="00567D4A"/>
    <w:rsid w:val="00571FD8"/>
    <w:rsid w:val="00575019"/>
    <w:rsid w:val="00577691"/>
    <w:rsid w:val="00584FB9"/>
    <w:rsid w:val="005866A3"/>
    <w:rsid w:val="005A6AEF"/>
    <w:rsid w:val="005B711F"/>
    <w:rsid w:val="005C3CEA"/>
    <w:rsid w:val="005F1D15"/>
    <w:rsid w:val="005F6ED7"/>
    <w:rsid w:val="00602812"/>
    <w:rsid w:val="00604E88"/>
    <w:rsid w:val="00605413"/>
    <w:rsid w:val="00605584"/>
    <w:rsid w:val="00610AC1"/>
    <w:rsid w:val="0062086C"/>
    <w:rsid w:val="00640A7B"/>
    <w:rsid w:val="00640CDB"/>
    <w:rsid w:val="00650C17"/>
    <w:rsid w:val="00654E85"/>
    <w:rsid w:val="0065595D"/>
    <w:rsid w:val="00656E8A"/>
    <w:rsid w:val="006614C2"/>
    <w:rsid w:val="00661870"/>
    <w:rsid w:val="00662306"/>
    <w:rsid w:val="0066357B"/>
    <w:rsid w:val="00664294"/>
    <w:rsid w:val="00680693"/>
    <w:rsid w:val="006958E9"/>
    <w:rsid w:val="006A558B"/>
    <w:rsid w:val="006A6CCE"/>
    <w:rsid w:val="006A6EDA"/>
    <w:rsid w:val="006B634B"/>
    <w:rsid w:val="006F0087"/>
    <w:rsid w:val="00712BE7"/>
    <w:rsid w:val="007606EE"/>
    <w:rsid w:val="00762339"/>
    <w:rsid w:val="00764005"/>
    <w:rsid w:val="0077202C"/>
    <w:rsid w:val="00773BFC"/>
    <w:rsid w:val="00782956"/>
    <w:rsid w:val="007A3147"/>
    <w:rsid w:val="007A675B"/>
    <w:rsid w:val="007B3762"/>
    <w:rsid w:val="007D6812"/>
    <w:rsid w:val="007E138B"/>
    <w:rsid w:val="007E17A4"/>
    <w:rsid w:val="007F373A"/>
    <w:rsid w:val="007F7835"/>
    <w:rsid w:val="00806DFA"/>
    <w:rsid w:val="00810887"/>
    <w:rsid w:val="0081338D"/>
    <w:rsid w:val="00822F5D"/>
    <w:rsid w:val="00843193"/>
    <w:rsid w:val="0085544B"/>
    <w:rsid w:val="00870D41"/>
    <w:rsid w:val="00884139"/>
    <w:rsid w:val="008A0FD1"/>
    <w:rsid w:val="008B0FCC"/>
    <w:rsid w:val="008B7741"/>
    <w:rsid w:val="008C4E1F"/>
    <w:rsid w:val="008C5029"/>
    <w:rsid w:val="008C67DD"/>
    <w:rsid w:val="008D341D"/>
    <w:rsid w:val="008E3936"/>
    <w:rsid w:val="008E73F2"/>
    <w:rsid w:val="008F2127"/>
    <w:rsid w:val="008F3D77"/>
    <w:rsid w:val="00901840"/>
    <w:rsid w:val="009025D9"/>
    <w:rsid w:val="00905820"/>
    <w:rsid w:val="00905BA1"/>
    <w:rsid w:val="00907740"/>
    <w:rsid w:val="009170F6"/>
    <w:rsid w:val="0092141C"/>
    <w:rsid w:val="009612C9"/>
    <w:rsid w:val="009672A5"/>
    <w:rsid w:val="00970B48"/>
    <w:rsid w:val="00971A7D"/>
    <w:rsid w:val="00992C9E"/>
    <w:rsid w:val="009970E8"/>
    <w:rsid w:val="009974E7"/>
    <w:rsid w:val="009D0044"/>
    <w:rsid w:val="009E0682"/>
    <w:rsid w:val="009E3916"/>
    <w:rsid w:val="009F6219"/>
    <w:rsid w:val="00A1429C"/>
    <w:rsid w:val="00A20445"/>
    <w:rsid w:val="00A71407"/>
    <w:rsid w:val="00A7200B"/>
    <w:rsid w:val="00A758F1"/>
    <w:rsid w:val="00A81C05"/>
    <w:rsid w:val="00A86E8B"/>
    <w:rsid w:val="00AB001A"/>
    <w:rsid w:val="00AB145F"/>
    <w:rsid w:val="00AB1B3D"/>
    <w:rsid w:val="00AB464A"/>
    <w:rsid w:val="00AB7982"/>
    <w:rsid w:val="00AC3737"/>
    <w:rsid w:val="00AD060D"/>
    <w:rsid w:val="00AD0796"/>
    <w:rsid w:val="00AD52C9"/>
    <w:rsid w:val="00AE31D3"/>
    <w:rsid w:val="00AE3E0C"/>
    <w:rsid w:val="00AE716E"/>
    <w:rsid w:val="00AF6102"/>
    <w:rsid w:val="00AF6D7E"/>
    <w:rsid w:val="00AF6D9F"/>
    <w:rsid w:val="00B0384D"/>
    <w:rsid w:val="00B14253"/>
    <w:rsid w:val="00B14F5A"/>
    <w:rsid w:val="00B1648F"/>
    <w:rsid w:val="00B33D31"/>
    <w:rsid w:val="00B3562E"/>
    <w:rsid w:val="00B3566A"/>
    <w:rsid w:val="00B43C50"/>
    <w:rsid w:val="00B47566"/>
    <w:rsid w:val="00B54A67"/>
    <w:rsid w:val="00B74360"/>
    <w:rsid w:val="00B752FE"/>
    <w:rsid w:val="00B82062"/>
    <w:rsid w:val="00B82F79"/>
    <w:rsid w:val="00B91CED"/>
    <w:rsid w:val="00B97E66"/>
    <w:rsid w:val="00BA13C3"/>
    <w:rsid w:val="00BE18DF"/>
    <w:rsid w:val="00C07047"/>
    <w:rsid w:val="00C10BC4"/>
    <w:rsid w:val="00C11A79"/>
    <w:rsid w:val="00C17383"/>
    <w:rsid w:val="00C17CBF"/>
    <w:rsid w:val="00C30555"/>
    <w:rsid w:val="00C3202C"/>
    <w:rsid w:val="00C35406"/>
    <w:rsid w:val="00C425B9"/>
    <w:rsid w:val="00C454C0"/>
    <w:rsid w:val="00C45913"/>
    <w:rsid w:val="00C610ED"/>
    <w:rsid w:val="00C6712A"/>
    <w:rsid w:val="00C76E55"/>
    <w:rsid w:val="00C80C42"/>
    <w:rsid w:val="00C8189F"/>
    <w:rsid w:val="00C93B7A"/>
    <w:rsid w:val="00CA5EB1"/>
    <w:rsid w:val="00CA6F11"/>
    <w:rsid w:val="00CB1C22"/>
    <w:rsid w:val="00CC455A"/>
    <w:rsid w:val="00CD2047"/>
    <w:rsid w:val="00CD6C3D"/>
    <w:rsid w:val="00D07136"/>
    <w:rsid w:val="00D14984"/>
    <w:rsid w:val="00D250CF"/>
    <w:rsid w:val="00D36A8D"/>
    <w:rsid w:val="00D36C0B"/>
    <w:rsid w:val="00D40B25"/>
    <w:rsid w:val="00D42F32"/>
    <w:rsid w:val="00D47B7B"/>
    <w:rsid w:val="00D52581"/>
    <w:rsid w:val="00D54CFD"/>
    <w:rsid w:val="00D5684B"/>
    <w:rsid w:val="00D56943"/>
    <w:rsid w:val="00D5784A"/>
    <w:rsid w:val="00D70909"/>
    <w:rsid w:val="00D709A0"/>
    <w:rsid w:val="00D857E1"/>
    <w:rsid w:val="00DA069A"/>
    <w:rsid w:val="00DA1424"/>
    <w:rsid w:val="00DA3612"/>
    <w:rsid w:val="00DB1633"/>
    <w:rsid w:val="00DB2475"/>
    <w:rsid w:val="00DC0235"/>
    <w:rsid w:val="00DC626F"/>
    <w:rsid w:val="00DD1ACF"/>
    <w:rsid w:val="00DE6DBC"/>
    <w:rsid w:val="00E25A8B"/>
    <w:rsid w:val="00E270EA"/>
    <w:rsid w:val="00E440B1"/>
    <w:rsid w:val="00E52A65"/>
    <w:rsid w:val="00E55964"/>
    <w:rsid w:val="00E55B9B"/>
    <w:rsid w:val="00E6623C"/>
    <w:rsid w:val="00E678EC"/>
    <w:rsid w:val="00E71B3A"/>
    <w:rsid w:val="00E9622B"/>
    <w:rsid w:val="00E971BB"/>
    <w:rsid w:val="00EA19F6"/>
    <w:rsid w:val="00EB0EE5"/>
    <w:rsid w:val="00EB26C6"/>
    <w:rsid w:val="00ED7D6E"/>
    <w:rsid w:val="00EE393A"/>
    <w:rsid w:val="00EF146E"/>
    <w:rsid w:val="00EF2285"/>
    <w:rsid w:val="00F02F50"/>
    <w:rsid w:val="00F14D89"/>
    <w:rsid w:val="00F24ECC"/>
    <w:rsid w:val="00F31515"/>
    <w:rsid w:val="00F461F2"/>
    <w:rsid w:val="00F51349"/>
    <w:rsid w:val="00F547D6"/>
    <w:rsid w:val="00F631B0"/>
    <w:rsid w:val="00F70942"/>
    <w:rsid w:val="00F71336"/>
    <w:rsid w:val="00F72854"/>
    <w:rsid w:val="00F742C8"/>
    <w:rsid w:val="00F92C40"/>
    <w:rsid w:val="00F94E03"/>
    <w:rsid w:val="00FA7AF9"/>
    <w:rsid w:val="00FB039B"/>
    <w:rsid w:val="00FB4849"/>
    <w:rsid w:val="00FF1019"/>
    <w:rsid w:val="00FF148B"/>
    <w:rsid w:val="00FF3047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1057-1EA3-4EFA-A7E4-0385FC3A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206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B8206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B8206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B8206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B8206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B8206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B8206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B8206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F7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71B3A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7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71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384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44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6D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2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164579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rsid w:val="0077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206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8206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B8206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B8206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B8206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b">
    <w:name w:val="Body Text"/>
    <w:basedOn w:val="a"/>
    <w:link w:val="ac"/>
    <w:rsid w:val="00B8206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c">
    <w:name w:val="Основной текст Знак"/>
    <w:basedOn w:val="a0"/>
    <w:link w:val="ab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B8206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B8206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B8206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rsid w:val="00B82062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8206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B82062"/>
    <w:rPr>
      <w:rFonts w:ascii="Arial" w:eastAsia="Times New Roman" w:hAnsi="Arial" w:cs="Arial"/>
      <w:color w:val="000000"/>
      <w:sz w:val="28"/>
      <w:lang w:eastAsia="ru-RU"/>
    </w:rPr>
  </w:style>
  <w:style w:type="paragraph" w:styleId="ad">
    <w:name w:val="caption"/>
    <w:basedOn w:val="a"/>
    <w:next w:val="a"/>
    <w:qFormat/>
    <w:rsid w:val="00B8206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e">
    <w:name w:val="footer"/>
    <w:basedOn w:val="a"/>
    <w:link w:val="af"/>
    <w:rsid w:val="00B820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2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82062"/>
  </w:style>
  <w:style w:type="character" w:styleId="af1">
    <w:name w:val="Hyperlink"/>
    <w:rsid w:val="00B82062"/>
    <w:rPr>
      <w:color w:val="0000FF"/>
      <w:u w:val="single"/>
    </w:rPr>
  </w:style>
  <w:style w:type="character" w:styleId="af2">
    <w:name w:val="FollowedHyperlink"/>
    <w:rsid w:val="00B82062"/>
    <w:rPr>
      <w:color w:val="800080"/>
      <w:u w:val="single"/>
    </w:rPr>
  </w:style>
  <w:style w:type="paragraph" w:customStyle="1" w:styleId="font5">
    <w:name w:val="font5"/>
    <w:basedOn w:val="a"/>
    <w:rsid w:val="00B8206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B8206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B8206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B8206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B8206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B8206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B8206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B8206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B8206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3">
    <w:name w:val="footnote text"/>
    <w:basedOn w:val="a"/>
    <w:link w:val="af4"/>
    <w:semiHidden/>
    <w:rsid w:val="00B8206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8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B82062"/>
    <w:rPr>
      <w:vertAlign w:val="superscript"/>
    </w:rPr>
  </w:style>
  <w:style w:type="paragraph" w:styleId="af6">
    <w:name w:val="header"/>
    <w:basedOn w:val="a"/>
    <w:link w:val="af7"/>
    <w:rsid w:val="00B820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офобучение"/>
    <w:basedOn w:val="a"/>
    <w:rsid w:val="00B8206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B8206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2">
    <w:name w:val="Обычный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B82062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B8206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B82062"/>
    <w:pPr>
      <w:ind w:firstLine="709"/>
    </w:pPr>
    <w:rPr>
      <w:szCs w:val="20"/>
    </w:rPr>
  </w:style>
  <w:style w:type="table" w:styleId="-3">
    <w:name w:val="Table Web 3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B8206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B82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82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B82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1"/>
    <w:rsid w:val="00B82062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B8206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B8206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8206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B8206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B820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B8206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B82062"/>
    <w:rPr>
      <w:b/>
      <w:bCs/>
    </w:rPr>
  </w:style>
  <w:style w:type="paragraph" w:styleId="HTML">
    <w:name w:val="HTML Preformatted"/>
    <w:basedOn w:val="a"/>
    <w:link w:val="HTML0"/>
    <w:rsid w:val="00B82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06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CB18-0F4C-4D34-A9F1-799432E2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ЭК-Топоркова</cp:lastModifiedBy>
  <cp:revision>38</cp:revision>
  <cp:lastPrinted>2023-05-15T23:09:00Z</cp:lastPrinted>
  <dcterms:created xsi:type="dcterms:W3CDTF">2022-05-19T00:18:00Z</dcterms:created>
  <dcterms:modified xsi:type="dcterms:W3CDTF">2023-06-06T02:10:00Z</dcterms:modified>
</cp:coreProperties>
</file>