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B15A4E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B10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B10C8C">
              <w:rPr>
                <w:sz w:val="28"/>
              </w:rPr>
              <w:t>25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253FEB" w:rsidRDefault="00055E27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0073C7" w:rsidP="00B10C8C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B10C8C">
              <w:rPr>
                <w:sz w:val="28"/>
              </w:rPr>
              <w:t>8</w:t>
            </w:r>
            <w:r w:rsidR="00217C48">
              <w:rPr>
                <w:sz w:val="28"/>
              </w:rPr>
              <w:t>/</w:t>
            </w:r>
            <w:r w:rsidR="00B10C8C">
              <w:rPr>
                <w:sz w:val="28"/>
              </w:rPr>
              <w:t>400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636AAF">
      <w:pPr>
        <w:jc w:val="center"/>
        <w:rPr>
          <w:b/>
          <w:bCs/>
          <w:sz w:val="26"/>
        </w:rPr>
      </w:pPr>
      <w:r>
        <w:rPr>
          <w:b/>
          <w:sz w:val="26"/>
        </w:rPr>
        <w:t xml:space="preserve">Об утверждении </w:t>
      </w:r>
      <w:r w:rsidR="0022664A">
        <w:rPr>
          <w:b/>
          <w:sz w:val="26"/>
        </w:rPr>
        <w:t xml:space="preserve">Календарного плана мероприятий по подготовке </w:t>
      </w:r>
      <w:r w:rsidR="0022664A">
        <w:rPr>
          <w:b/>
          <w:sz w:val="26"/>
        </w:rPr>
        <w:br/>
        <w:t xml:space="preserve">и проведению </w:t>
      </w:r>
      <w:r>
        <w:rPr>
          <w:b/>
          <w:sz w:val="26"/>
        </w:rPr>
        <w:t xml:space="preserve">выборов </w:t>
      </w:r>
      <w:r w:rsidR="004A38B1">
        <w:rPr>
          <w:b/>
          <w:sz w:val="26"/>
        </w:rPr>
        <w:t xml:space="preserve">депутатов Собраний депутатов городских </w:t>
      </w:r>
      <w:r w:rsidR="0022664A">
        <w:rPr>
          <w:b/>
          <w:sz w:val="26"/>
        </w:rPr>
        <w:br/>
      </w:r>
      <w:r w:rsidR="004A38B1">
        <w:rPr>
          <w:b/>
          <w:sz w:val="26"/>
        </w:rPr>
        <w:t xml:space="preserve">и сельских поселений </w:t>
      </w:r>
      <w:proofErr w:type="spellStart"/>
      <w:r w:rsidR="0022664A">
        <w:rPr>
          <w:b/>
          <w:sz w:val="26"/>
        </w:rPr>
        <w:t>Усть</w:t>
      </w:r>
      <w:proofErr w:type="spellEnd"/>
      <w:r w:rsidR="0022664A">
        <w:rPr>
          <w:b/>
          <w:sz w:val="26"/>
        </w:rPr>
        <w:t>-Большерецкого муниципального района</w:t>
      </w:r>
      <w:r w:rsidR="004A38B1">
        <w:rPr>
          <w:b/>
          <w:sz w:val="26"/>
        </w:rPr>
        <w:br/>
      </w:r>
      <w:r w:rsidR="000073C7">
        <w:rPr>
          <w:b/>
          <w:sz w:val="26"/>
        </w:rPr>
        <w:t>13 сентября 2020</w:t>
      </w:r>
      <w:r>
        <w:rPr>
          <w:b/>
          <w:sz w:val="26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Pr="009319B1" w:rsidRDefault="006D4F5C">
      <w:pPr>
        <w:pStyle w:val="a5"/>
        <w:jc w:val="both"/>
        <w:rPr>
          <w:szCs w:val="28"/>
        </w:rPr>
      </w:pPr>
      <w:r w:rsidRPr="009319B1">
        <w:rPr>
          <w:bCs/>
          <w:szCs w:val="28"/>
        </w:rPr>
        <w:t>В соответствии</w:t>
      </w:r>
      <w:r w:rsidR="00AA6A5D" w:rsidRPr="009319B1">
        <w:rPr>
          <w:bCs/>
          <w:szCs w:val="28"/>
        </w:rPr>
        <w:t xml:space="preserve"> с</w:t>
      </w:r>
      <w:r w:rsidRPr="009319B1">
        <w:rPr>
          <w:bCs/>
          <w:szCs w:val="28"/>
        </w:rPr>
        <w:t xml:space="preserve"> ч</w:t>
      </w:r>
      <w:r w:rsidR="00AA6A5D" w:rsidRPr="009319B1">
        <w:rPr>
          <w:bCs/>
          <w:szCs w:val="28"/>
        </w:rPr>
        <w:t>астью 4 статьи 2</w:t>
      </w:r>
      <w:r w:rsidRPr="009319B1">
        <w:rPr>
          <w:bCs/>
          <w:szCs w:val="28"/>
        </w:rPr>
        <w:t>2 Закона Камчатского края "О выборах депутатов представительных органов муниципальных образований в Камчатском крае",</w:t>
      </w:r>
      <w:r w:rsidRPr="009319B1">
        <w:rPr>
          <w:b/>
          <w:bCs/>
          <w:szCs w:val="28"/>
        </w:rPr>
        <w:t xml:space="preserve"> </w:t>
      </w:r>
      <w:r w:rsidR="00311FB1" w:rsidRPr="009319B1">
        <w:rPr>
          <w:szCs w:val="28"/>
        </w:rPr>
        <w:t>постановлениями Избирательной комиссии Ка</w:t>
      </w:r>
      <w:r w:rsidR="00474524" w:rsidRPr="009319B1">
        <w:rPr>
          <w:szCs w:val="28"/>
        </w:rPr>
        <w:t>мчатского края</w:t>
      </w:r>
      <w:r w:rsidR="000073C7" w:rsidRPr="009319B1">
        <w:rPr>
          <w:szCs w:val="28"/>
        </w:rPr>
        <w:t xml:space="preserve"> № 99/614 от 16.01.2016 </w:t>
      </w:r>
      <w:r w:rsidR="00B10C8C" w:rsidRPr="009319B1">
        <w:rPr>
          <w:bCs/>
          <w:szCs w:val="28"/>
        </w:rPr>
        <w:t>«</w:t>
      </w:r>
      <w:r w:rsidR="00B10C8C" w:rsidRPr="009319B1">
        <w:rPr>
          <w:szCs w:val="28"/>
        </w:rPr>
        <w:t xml:space="preserve">О возложении на </w:t>
      </w:r>
      <w:proofErr w:type="spellStart"/>
      <w:r w:rsidR="00B10C8C" w:rsidRPr="009319B1">
        <w:rPr>
          <w:szCs w:val="28"/>
        </w:rPr>
        <w:t>Усть-Большерецкую</w:t>
      </w:r>
      <w:proofErr w:type="spellEnd"/>
      <w:r w:rsidR="00B10C8C" w:rsidRPr="009319B1">
        <w:rPr>
          <w:szCs w:val="28"/>
        </w:rPr>
        <w:t xml:space="preserve"> территориальную избирательную комиссию полномочий избирательной комиссии </w:t>
      </w:r>
      <w:proofErr w:type="spellStart"/>
      <w:r w:rsidR="00B10C8C" w:rsidRPr="009319B1">
        <w:rPr>
          <w:szCs w:val="28"/>
          <w:shd w:val="clear" w:color="auto" w:fill="FFFFFF"/>
        </w:rPr>
        <w:t>Усть</w:t>
      </w:r>
      <w:proofErr w:type="spellEnd"/>
      <w:r w:rsidR="00B10C8C" w:rsidRPr="009319B1">
        <w:rPr>
          <w:szCs w:val="28"/>
          <w:shd w:val="clear" w:color="auto" w:fill="FFFFFF"/>
        </w:rPr>
        <w:t>-Большерецкого сельского поселения</w:t>
      </w:r>
      <w:r w:rsidR="00B10C8C" w:rsidRPr="009319B1">
        <w:rPr>
          <w:szCs w:val="28"/>
          <w:shd w:val="clear" w:color="auto" w:fill="FFFFFF"/>
        </w:rPr>
        <w:t xml:space="preserve">», </w:t>
      </w:r>
      <w:r w:rsidR="000073C7" w:rsidRPr="009319B1">
        <w:rPr>
          <w:szCs w:val="28"/>
        </w:rPr>
        <w:t>№ 99/615 от 21.01.</w:t>
      </w:r>
      <w:r w:rsidR="00CB11D3" w:rsidRPr="009319B1">
        <w:rPr>
          <w:szCs w:val="28"/>
        </w:rPr>
        <w:t>2016</w:t>
      </w:r>
      <w:r w:rsidR="00B10C8C" w:rsidRPr="009319B1">
        <w:rPr>
          <w:szCs w:val="28"/>
        </w:rPr>
        <w:t xml:space="preserve"> </w:t>
      </w:r>
      <w:r w:rsidR="00B10C8C" w:rsidRPr="009319B1">
        <w:rPr>
          <w:bCs/>
          <w:szCs w:val="28"/>
        </w:rPr>
        <w:t>«</w:t>
      </w:r>
      <w:r w:rsidR="00B10C8C" w:rsidRPr="009319B1">
        <w:rPr>
          <w:szCs w:val="28"/>
        </w:rPr>
        <w:t xml:space="preserve">О возложении на </w:t>
      </w:r>
      <w:proofErr w:type="spellStart"/>
      <w:r w:rsidR="00B10C8C" w:rsidRPr="009319B1">
        <w:rPr>
          <w:szCs w:val="28"/>
        </w:rPr>
        <w:t>Усть-Большерецкую</w:t>
      </w:r>
      <w:proofErr w:type="spellEnd"/>
      <w:r w:rsidR="00B10C8C" w:rsidRPr="009319B1">
        <w:rPr>
          <w:szCs w:val="28"/>
        </w:rPr>
        <w:t xml:space="preserve"> территориальную избирательную комиссию полномочий избирательной комиссии </w:t>
      </w:r>
      <w:proofErr w:type="spellStart"/>
      <w:r w:rsidR="00B10C8C" w:rsidRPr="009319B1">
        <w:rPr>
          <w:szCs w:val="28"/>
          <w:shd w:val="clear" w:color="auto" w:fill="FFFFFF"/>
        </w:rPr>
        <w:t>Апачинского</w:t>
      </w:r>
      <w:proofErr w:type="spellEnd"/>
      <w:r w:rsidR="00B10C8C" w:rsidRPr="009319B1">
        <w:rPr>
          <w:szCs w:val="28"/>
          <w:shd w:val="clear" w:color="auto" w:fill="FFFFFF"/>
        </w:rPr>
        <w:t xml:space="preserve"> сельского поселения»</w:t>
      </w:r>
      <w:r w:rsidR="00CB11D3" w:rsidRPr="009319B1">
        <w:rPr>
          <w:szCs w:val="28"/>
        </w:rPr>
        <w:t>; № 104/682 от 14.04.2016</w:t>
      </w:r>
      <w:r w:rsidR="009319B1" w:rsidRPr="009319B1">
        <w:rPr>
          <w:szCs w:val="28"/>
        </w:rPr>
        <w:t xml:space="preserve"> </w:t>
      </w:r>
      <w:r w:rsidR="009319B1" w:rsidRPr="009319B1">
        <w:rPr>
          <w:bCs/>
          <w:szCs w:val="28"/>
        </w:rPr>
        <w:t>«</w:t>
      </w:r>
      <w:r w:rsidR="009319B1" w:rsidRPr="009319B1">
        <w:rPr>
          <w:szCs w:val="28"/>
        </w:rPr>
        <w:t xml:space="preserve">О возложении на </w:t>
      </w:r>
      <w:proofErr w:type="spellStart"/>
      <w:r w:rsidR="009319B1" w:rsidRPr="009319B1">
        <w:rPr>
          <w:szCs w:val="28"/>
        </w:rPr>
        <w:t>Усть-Большерецкую</w:t>
      </w:r>
      <w:proofErr w:type="spellEnd"/>
      <w:r w:rsidR="009319B1" w:rsidRPr="009319B1">
        <w:rPr>
          <w:szCs w:val="28"/>
        </w:rPr>
        <w:t xml:space="preserve"> территориальную избирательную комиссию полномочий избирательной комиссии </w:t>
      </w:r>
      <w:r w:rsidR="009319B1" w:rsidRPr="009319B1">
        <w:rPr>
          <w:szCs w:val="28"/>
          <w:shd w:val="clear" w:color="auto" w:fill="FFFFFF"/>
        </w:rPr>
        <w:t>Кавалерского</w:t>
      </w:r>
      <w:r w:rsidR="009319B1" w:rsidRPr="009319B1">
        <w:rPr>
          <w:szCs w:val="28"/>
          <w:shd w:val="clear" w:color="auto" w:fill="FFFFFF"/>
        </w:rPr>
        <w:t xml:space="preserve"> сельского поселения»</w:t>
      </w:r>
      <w:r w:rsidR="00CB11D3" w:rsidRPr="009319B1">
        <w:rPr>
          <w:szCs w:val="28"/>
        </w:rPr>
        <w:t>; №104/683 от 14.04.2016</w:t>
      </w:r>
      <w:r w:rsidR="009319B1" w:rsidRPr="009319B1">
        <w:rPr>
          <w:szCs w:val="28"/>
        </w:rPr>
        <w:t xml:space="preserve"> </w:t>
      </w:r>
      <w:r w:rsidR="009319B1" w:rsidRPr="009319B1">
        <w:rPr>
          <w:bCs/>
          <w:szCs w:val="28"/>
        </w:rPr>
        <w:t>«</w:t>
      </w:r>
      <w:r w:rsidR="009319B1" w:rsidRPr="009319B1">
        <w:rPr>
          <w:szCs w:val="28"/>
        </w:rPr>
        <w:t xml:space="preserve">О возложении на </w:t>
      </w:r>
      <w:proofErr w:type="spellStart"/>
      <w:r w:rsidR="009319B1" w:rsidRPr="009319B1">
        <w:rPr>
          <w:szCs w:val="28"/>
        </w:rPr>
        <w:t>Усть-Большерецкую</w:t>
      </w:r>
      <w:proofErr w:type="spellEnd"/>
      <w:r w:rsidR="009319B1" w:rsidRPr="009319B1">
        <w:rPr>
          <w:szCs w:val="28"/>
        </w:rPr>
        <w:t xml:space="preserve"> территориальную избирательную комиссию полномочий избирательной комиссии </w:t>
      </w:r>
      <w:r w:rsidR="009319B1" w:rsidRPr="009319B1">
        <w:rPr>
          <w:szCs w:val="28"/>
          <w:shd w:val="clear" w:color="auto" w:fill="FFFFFF"/>
        </w:rPr>
        <w:t>Озерновского городского</w:t>
      </w:r>
      <w:r w:rsidR="009319B1" w:rsidRPr="009319B1">
        <w:rPr>
          <w:szCs w:val="28"/>
          <w:shd w:val="clear" w:color="auto" w:fill="FFFFFF"/>
        </w:rPr>
        <w:t xml:space="preserve"> поселения»</w:t>
      </w:r>
      <w:r w:rsidR="00CB11D3" w:rsidRPr="009319B1">
        <w:rPr>
          <w:szCs w:val="28"/>
        </w:rPr>
        <w:t>; №104/684 от 14.04.2016</w:t>
      </w:r>
      <w:r w:rsidR="009319B1" w:rsidRPr="009319B1">
        <w:rPr>
          <w:szCs w:val="28"/>
        </w:rPr>
        <w:t xml:space="preserve"> </w:t>
      </w:r>
      <w:r w:rsidR="009319B1" w:rsidRPr="009319B1">
        <w:rPr>
          <w:bCs/>
          <w:szCs w:val="28"/>
        </w:rPr>
        <w:t>«</w:t>
      </w:r>
      <w:r w:rsidR="009319B1" w:rsidRPr="009319B1">
        <w:rPr>
          <w:szCs w:val="28"/>
        </w:rPr>
        <w:t xml:space="preserve">О возложении на </w:t>
      </w:r>
      <w:proofErr w:type="spellStart"/>
      <w:r w:rsidR="009319B1" w:rsidRPr="009319B1">
        <w:rPr>
          <w:szCs w:val="28"/>
        </w:rPr>
        <w:t>Усть-Большерецкую</w:t>
      </w:r>
      <w:proofErr w:type="spellEnd"/>
      <w:r w:rsidR="009319B1" w:rsidRPr="009319B1">
        <w:rPr>
          <w:szCs w:val="28"/>
        </w:rPr>
        <w:t xml:space="preserve"> территориальную избирательную комиссию полномочий избирательной комиссии </w:t>
      </w:r>
      <w:r w:rsidR="009319B1" w:rsidRPr="009319B1">
        <w:rPr>
          <w:szCs w:val="28"/>
          <w:shd w:val="clear" w:color="auto" w:fill="FFFFFF"/>
        </w:rPr>
        <w:t>Октябрьского городского</w:t>
      </w:r>
      <w:r w:rsidR="009319B1" w:rsidRPr="009319B1">
        <w:rPr>
          <w:szCs w:val="28"/>
          <w:shd w:val="clear" w:color="auto" w:fill="FFFFFF"/>
        </w:rPr>
        <w:t xml:space="preserve"> поселения»</w:t>
      </w:r>
      <w:r w:rsidR="00CB11D3" w:rsidRPr="009319B1">
        <w:rPr>
          <w:szCs w:val="28"/>
        </w:rPr>
        <w:t>;</w:t>
      </w:r>
      <w:r w:rsidR="000073C7" w:rsidRPr="009319B1">
        <w:rPr>
          <w:szCs w:val="28"/>
        </w:rPr>
        <w:t xml:space="preserve"> </w:t>
      </w:r>
      <w:r w:rsidR="00311FB1" w:rsidRPr="009319B1">
        <w:rPr>
          <w:szCs w:val="28"/>
        </w:rPr>
        <w:t xml:space="preserve"> </w:t>
      </w:r>
      <w:r w:rsidR="000073C7" w:rsidRPr="009319B1">
        <w:rPr>
          <w:szCs w:val="28"/>
        </w:rPr>
        <w:t>№ 105/698 от 12.05.2016</w:t>
      </w:r>
      <w:r w:rsidR="00311FB1" w:rsidRPr="009319B1">
        <w:rPr>
          <w:szCs w:val="28"/>
        </w:rPr>
        <w:t xml:space="preserve"> </w:t>
      </w:r>
      <w:r w:rsidR="009319B1" w:rsidRPr="009319B1">
        <w:rPr>
          <w:bCs/>
          <w:szCs w:val="28"/>
        </w:rPr>
        <w:t>«</w:t>
      </w:r>
      <w:r w:rsidR="00311FB1" w:rsidRPr="009319B1">
        <w:rPr>
          <w:szCs w:val="28"/>
        </w:rPr>
        <w:t xml:space="preserve">О возложении на </w:t>
      </w:r>
      <w:proofErr w:type="spellStart"/>
      <w:r w:rsidR="00311FB1" w:rsidRPr="009319B1">
        <w:rPr>
          <w:szCs w:val="28"/>
        </w:rPr>
        <w:t>Усть-Большерецкую</w:t>
      </w:r>
      <w:proofErr w:type="spellEnd"/>
      <w:r w:rsidR="00311FB1" w:rsidRPr="009319B1">
        <w:rPr>
          <w:szCs w:val="28"/>
        </w:rPr>
        <w:t xml:space="preserve"> территориальную избирательную комиссию полномочий </w:t>
      </w:r>
      <w:r w:rsidR="00CC3758" w:rsidRPr="009319B1">
        <w:rPr>
          <w:szCs w:val="28"/>
        </w:rPr>
        <w:t xml:space="preserve">избирательной </w:t>
      </w:r>
      <w:r w:rsidR="00311FB1" w:rsidRPr="009319B1">
        <w:rPr>
          <w:szCs w:val="28"/>
        </w:rPr>
        <w:t>комиссии муниципального образования</w:t>
      </w:r>
      <w:r w:rsidR="009319B1" w:rsidRPr="009319B1">
        <w:rPr>
          <w:bCs/>
          <w:szCs w:val="28"/>
        </w:rPr>
        <w:t>»</w:t>
      </w:r>
      <w:r w:rsidR="00311FB1" w:rsidRPr="009319B1">
        <w:rPr>
          <w:szCs w:val="28"/>
        </w:rPr>
        <w:t>, а также постановлением Избирательной комиссии Кам</w:t>
      </w:r>
      <w:r w:rsidR="000073C7" w:rsidRPr="009319B1">
        <w:rPr>
          <w:szCs w:val="28"/>
        </w:rPr>
        <w:t>чатского края № 99/613 от 21.01.2016</w:t>
      </w:r>
      <w:r w:rsidR="00413A1F" w:rsidRPr="009319B1">
        <w:rPr>
          <w:szCs w:val="28"/>
        </w:rPr>
        <w:t xml:space="preserve"> </w:t>
      </w:r>
      <w:r w:rsidR="00413A1F" w:rsidRPr="009319B1">
        <w:rPr>
          <w:bCs/>
          <w:szCs w:val="28"/>
        </w:rPr>
        <w:t>"</w:t>
      </w:r>
      <w:r w:rsidR="00311FB1" w:rsidRPr="009319B1">
        <w:rPr>
          <w:szCs w:val="28"/>
        </w:rPr>
        <w:t xml:space="preserve">О возложении на </w:t>
      </w:r>
      <w:proofErr w:type="spellStart"/>
      <w:r w:rsidR="00311FB1" w:rsidRPr="009319B1">
        <w:rPr>
          <w:szCs w:val="28"/>
        </w:rPr>
        <w:t>Усть-Большерецкую</w:t>
      </w:r>
      <w:proofErr w:type="spellEnd"/>
      <w:r w:rsidR="00311FB1" w:rsidRPr="009319B1">
        <w:rPr>
          <w:szCs w:val="28"/>
        </w:rPr>
        <w:t xml:space="preserve"> территориальную избирательную комиссию полномочий </w:t>
      </w:r>
      <w:r w:rsidR="00CC3758" w:rsidRPr="009319B1">
        <w:rPr>
          <w:szCs w:val="28"/>
        </w:rPr>
        <w:t xml:space="preserve">избирательной </w:t>
      </w:r>
      <w:r w:rsidR="00311FB1" w:rsidRPr="009319B1">
        <w:rPr>
          <w:szCs w:val="28"/>
        </w:rPr>
        <w:t>коми</w:t>
      </w:r>
      <w:r w:rsidR="00413A1F" w:rsidRPr="009319B1">
        <w:rPr>
          <w:szCs w:val="28"/>
        </w:rPr>
        <w:t xml:space="preserve">ссии </w:t>
      </w:r>
      <w:proofErr w:type="spellStart"/>
      <w:r w:rsidR="00B10C8C" w:rsidRPr="009319B1">
        <w:rPr>
          <w:szCs w:val="28"/>
          <w:shd w:val="clear" w:color="auto" w:fill="FFFFFF"/>
        </w:rPr>
        <w:t>Усть</w:t>
      </w:r>
      <w:proofErr w:type="spellEnd"/>
      <w:r w:rsidR="00B10C8C" w:rsidRPr="009319B1">
        <w:rPr>
          <w:szCs w:val="28"/>
          <w:shd w:val="clear" w:color="auto" w:fill="FFFFFF"/>
        </w:rPr>
        <w:t>-Большерецкого муниципального района</w:t>
      </w:r>
      <w:r w:rsidR="00413A1F" w:rsidRPr="009319B1">
        <w:rPr>
          <w:bCs/>
          <w:szCs w:val="28"/>
        </w:rPr>
        <w:t xml:space="preserve">", </w:t>
      </w:r>
      <w:proofErr w:type="spellStart"/>
      <w:r w:rsidR="00217C48" w:rsidRPr="009319B1">
        <w:rPr>
          <w:szCs w:val="28"/>
        </w:rPr>
        <w:t>Усть-Большерецкая</w:t>
      </w:r>
      <w:proofErr w:type="spellEnd"/>
      <w:r w:rsidR="00217C48" w:rsidRPr="009319B1">
        <w:rPr>
          <w:szCs w:val="28"/>
        </w:rPr>
        <w:t xml:space="preserve"> территориальная избирательная комиссия</w:t>
      </w:r>
    </w:p>
    <w:p w:rsidR="00253FEB" w:rsidRPr="009319B1" w:rsidRDefault="00253FEB">
      <w:pPr>
        <w:jc w:val="both"/>
        <w:rPr>
          <w:sz w:val="28"/>
          <w:szCs w:val="28"/>
        </w:rPr>
      </w:pPr>
    </w:p>
    <w:p w:rsidR="00253FEB" w:rsidRPr="009319B1" w:rsidRDefault="00217C48" w:rsidP="009319B1">
      <w:pPr>
        <w:tabs>
          <w:tab w:val="left" w:pos="3210"/>
          <w:tab w:val="left" w:pos="4275"/>
        </w:tabs>
        <w:jc w:val="both"/>
        <w:rPr>
          <w:sz w:val="28"/>
          <w:szCs w:val="28"/>
        </w:rPr>
      </w:pPr>
      <w:r w:rsidRPr="009319B1">
        <w:rPr>
          <w:sz w:val="28"/>
          <w:szCs w:val="28"/>
        </w:rPr>
        <w:tab/>
      </w:r>
      <w:proofErr w:type="gramStart"/>
      <w:r w:rsidRPr="009319B1">
        <w:rPr>
          <w:sz w:val="28"/>
          <w:szCs w:val="28"/>
        </w:rPr>
        <w:t>п</w:t>
      </w:r>
      <w:proofErr w:type="gramEnd"/>
      <w:r w:rsidRPr="009319B1">
        <w:rPr>
          <w:sz w:val="28"/>
          <w:szCs w:val="28"/>
        </w:rPr>
        <w:t xml:space="preserve"> о с т а н о в л я е т:</w:t>
      </w:r>
    </w:p>
    <w:p w:rsidR="00253FEB" w:rsidRPr="009319B1" w:rsidRDefault="00253FEB" w:rsidP="009319B1">
      <w:pPr>
        <w:pStyle w:val="31"/>
        <w:rPr>
          <w:szCs w:val="28"/>
        </w:rPr>
      </w:pPr>
    </w:p>
    <w:p w:rsidR="0022664A" w:rsidRPr="009319B1" w:rsidRDefault="0022664A" w:rsidP="009319B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9319B1">
        <w:rPr>
          <w:b w:val="0"/>
          <w:bCs w:val="0"/>
          <w:sz w:val="28"/>
          <w:szCs w:val="28"/>
        </w:rPr>
        <w:t xml:space="preserve">1. Утвердить Календарный план мероприятий по подготовке и проведению выборов депутатов Собраний депутатов городских и сельских поселений </w:t>
      </w:r>
      <w:proofErr w:type="spellStart"/>
      <w:r w:rsidRPr="009319B1">
        <w:rPr>
          <w:b w:val="0"/>
          <w:bCs w:val="0"/>
          <w:sz w:val="28"/>
          <w:szCs w:val="28"/>
        </w:rPr>
        <w:t>Усть</w:t>
      </w:r>
      <w:proofErr w:type="spellEnd"/>
      <w:r w:rsidRPr="009319B1">
        <w:rPr>
          <w:b w:val="0"/>
          <w:bCs w:val="0"/>
          <w:sz w:val="28"/>
          <w:szCs w:val="28"/>
        </w:rPr>
        <w:t>-Большерецкого муници</w:t>
      </w:r>
      <w:r w:rsidR="00CB11D3" w:rsidRPr="009319B1">
        <w:rPr>
          <w:b w:val="0"/>
          <w:bCs w:val="0"/>
          <w:sz w:val="28"/>
          <w:szCs w:val="28"/>
        </w:rPr>
        <w:t>пального района 13 сентября 2020</w:t>
      </w:r>
      <w:r w:rsidR="00AB1DD4" w:rsidRPr="009319B1">
        <w:rPr>
          <w:b w:val="0"/>
          <w:bCs w:val="0"/>
          <w:sz w:val="28"/>
          <w:szCs w:val="28"/>
        </w:rPr>
        <w:t xml:space="preserve"> года согласно приложению.</w:t>
      </w:r>
    </w:p>
    <w:p w:rsidR="0022664A" w:rsidRPr="009319B1" w:rsidRDefault="0022664A" w:rsidP="009319B1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9319B1">
        <w:rPr>
          <w:b w:val="0"/>
          <w:bCs w:val="0"/>
          <w:sz w:val="28"/>
          <w:szCs w:val="28"/>
        </w:rPr>
        <w:lastRenderedPageBreak/>
        <w:t>2. Опубликовать перечень основных мероприятий Календарного плана в</w:t>
      </w:r>
      <w:r w:rsidR="00CB11D3" w:rsidRPr="009319B1">
        <w:rPr>
          <w:b w:val="0"/>
          <w:bCs w:val="0"/>
          <w:sz w:val="28"/>
          <w:szCs w:val="28"/>
        </w:rPr>
        <w:t xml:space="preserve"> еженедельной районной </w:t>
      </w:r>
      <w:r w:rsidRPr="009319B1">
        <w:rPr>
          <w:b w:val="0"/>
          <w:bCs w:val="0"/>
          <w:sz w:val="28"/>
          <w:szCs w:val="28"/>
        </w:rPr>
        <w:t>га</w:t>
      </w:r>
      <w:r w:rsidR="00760E31" w:rsidRPr="009319B1">
        <w:rPr>
          <w:b w:val="0"/>
          <w:bCs w:val="0"/>
          <w:sz w:val="28"/>
          <w:szCs w:val="28"/>
        </w:rPr>
        <w:t>зете "Ударник</w:t>
      </w:r>
      <w:r w:rsidRPr="009319B1">
        <w:rPr>
          <w:b w:val="0"/>
          <w:bCs w:val="0"/>
          <w:sz w:val="28"/>
          <w:szCs w:val="28"/>
        </w:rPr>
        <w:t>".</w:t>
      </w:r>
    </w:p>
    <w:p w:rsidR="0022664A" w:rsidRPr="009319B1" w:rsidRDefault="0022664A" w:rsidP="009319B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9319B1">
        <w:rPr>
          <w:b w:val="0"/>
          <w:bCs w:val="0"/>
          <w:sz w:val="28"/>
          <w:szCs w:val="28"/>
        </w:rPr>
        <w:t xml:space="preserve">3. Направить настоящее </w:t>
      </w:r>
      <w:r w:rsidR="00760E31" w:rsidRPr="009319B1">
        <w:rPr>
          <w:b w:val="0"/>
          <w:bCs w:val="0"/>
          <w:sz w:val="28"/>
          <w:szCs w:val="28"/>
        </w:rPr>
        <w:t xml:space="preserve">постановление </w:t>
      </w:r>
      <w:r w:rsidRPr="009319B1">
        <w:rPr>
          <w:b w:val="0"/>
          <w:bCs w:val="0"/>
          <w:sz w:val="28"/>
          <w:szCs w:val="28"/>
        </w:rPr>
        <w:t>в Избирате</w:t>
      </w:r>
      <w:r w:rsidR="00CB11D3" w:rsidRPr="009319B1">
        <w:rPr>
          <w:b w:val="0"/>
          <w:bCs w:val="0"/>
          <w:sz w:val="28"/>
          <w:szCs w:val="28"/>
        </w:rPr>
        <w:t>льную комиссию Камчатского края и участковые избирательные комиссии.</w:t>
      </w:r>
    </w:p>
    <w:p w:rsidR="00253FEB" w:rsidRPr="009319B1" w:rsidRDefault="0022664A" w:rsidP="009319B1">
      <w:pPr>
        <w:pStyle w:val="33"/>
        <w:jc w:val="both"/>
        <w:rPr>
          <w:sz w:val="28"/>
          <w:szCs w:val="28"/>
        </w:rPr>
      </w:pPr>
      <w:r w:rsidRPr="009319B1">
        <w:rPr>
          <w:bCs/>
          <w:sz w:val="28"/>
          <w:szCs w:val="28"/>
        </w:rPr>
        <w:t xml:space="preserve">4. Контроль </w:t>
      </w:r>
      <w:r w:rsidR="009319B1" w:rsidRPr="009319B1">
        <w:rPr>
          <w:bCs/>
          <w:sz w:val="28"/>
          <w:szCs w:val="28"/>
        </w:rPr>
        <w:t>за</w:t>
      </w:r>
      <w:r w:rsidRPr="009319B1">
        <w:rPr>
          <w:bCs/>
          <w:sz w:val="28"/>
          <w:szCs w:val="28"/>
        </w:rPr>
        <w:t xml:space="preserve"> выполнением настоящего </w:t>
      </w:r>
      <w:r w:rsidR="00760E31" w:rsidRPr="009319B1">
        <w:rPr>
          <w:bCs/>
          <w:sz w:val="28"/>
          <w:szCs w:val="28"/>
        </w:rPr>
        <w:t xml:space="preserve">постановления </w:t>
      </w:r>
      <w:r w:rsidRPr="009319B1">
        <w:rPr>
          <w:bCs/>
          <w:sz w:val="28"/>
          <w:szCs w:val="28"/>
        </w:rPr>
        <w:t xml:space="preserve">возложить на секретаря </w:t>
      </w:r>
      <w:proofErr w:type="spellStart"/>
      <w:r w:rsidR="00760E31" w:rsidRPr="009319B1">
        <w:rPr>
          <w:bCs/>
          <w:sz w:val="28"/>
          <w:szCs w:val="28"/>
        </w:rPr>
        <w:t>Усть-Боль</w:t>
      </w:r>
      <w:r w:rsidR="009319B1">
        <w:rPr>
          <w:bCs/>
          <w:sz w:val="28"/>
          <w:szCs w:val="28"/>
        </w:rPr>
        <w:t>ш</w:t>
      </w:r>
      <w:r w:rsidR="00760E31" w:rsidRPr="009319B1">
        <w:rPr>
          <w:bCs/>
          <w:sz w:val="28"/>
          <w:szCs w:val="28"/>
        </w:rPr>
        <w:t>ерецкой</w:t>
      </w:r>
      <w:proofErr w:type="spellEnd"/>
      <w:r w:rsidR="00760E31" w:rsidRPr="009319B1">
        <w:rPr>
          <w:bCs/>
          <w:sz w:val="28"/>
          <w:szCs w:val="28"/>
        </w:rPr>
        <w:t xml:space="preserve"> территориальной </w:t>
      </w:r>
      <w:r w:rsidRPr="009319B1">
        <w:rPr>
          <w:bCs/>
          <w:sz w:val="28"/>
          <w:szCs w:val="28"/>
        </w:rPr>
        <w:t>избирательной комиссии</w:t>
      </w:r>
      <w:r w:rsidR="00760E31" w:rsidRPr="009319B1">
        <w:rPr>
          <w:bCs/>
          <w:sz w:val="28"/>
          <w:szCs w:val="28"/>
        </w:rPr>
        <w:t xml:space="preserve"> </w:t>
      </w:r>
      <w:r w:rsidR="009319B1" w:rsidRPr="009319B1">
        <w:rPr>
          <w:bCs/>
          <w:sz w:val="28"/>
          <w:szCs w:val="28"/>
        </w:rPr>
        <w:t>Н.Н.</w:t>
      </w:r>
      <w:r w:rsidR="009319B1">
        <w:rPr>
          <w:bCs/>
          <w:sz w:val="28"/>
          <w:szCs w:val="28"/>
        </w:rPr>
        <w:t xml:space="preserve"> </w:t>
      </w:r>
      <w:r w:rsidR="00760E31" w:rsidRPr="009319B1">
        <w:rPr>
          <w:bCs/>
          <w:sz w:val="28"/>
          <w:szCs w:val="28"/>
        </w:rPr>
        <w:t xml:space="preserve">Бокову </w:t>
      </w:r>
      <w:r w:rsidR="00217C48" w:rsidRPr="009319B1">
        <w:rPr>
          <w:sz w:val="28"/>
          <w:szCs w:val="28"/>
        </w:rPr>
        <w:br/>
      </w:r>
      <w:r w:rsidR="00217C48" w:rsidRPr="009319B1">
        <w:rPr>
          <w:sz w:val="28"/>
          <w:szCs w:val="28"/>
        </w:rPr>
        <w:br/>
      </w:r>
      <w:r w:rsidR="00217C48" w:rsidRPr="009319B1">
        <w:rPr>
          <w:sz w:val="28"/>
          <w:szCs w:val="28"/>
        </w:rPr>
        <w:br/>
        <w:t>Председатель</w:t>
      </w:r>
    </w:p>
    <w:p w:rsidR="00253FEB" w:rsidRPr="009319B1" w:rsidRDefault="00217C48">
      <w:pPr>
        <w:rPr>
          <w:sz w:val="28"/>
          <w:szCs w:val="28"/>
        </w:rPr>
      </w:pPr>
      <w:proofErr w:type="spellStart"/>
      <w:r w:rsidRPr="009319B1">
        <w:rPr>
          <w:sz w:val="28"/>
          <w:szCs w:val="28"/>
        </w:rPr>
        <w:t>Усть-Большерецкой</w:t>
      </w:r>
      <w:proofErr w:type="spellEnd"/>
      <w:r w:rsidRPr="009319B1">
        <w:rPr>
          <w:sz w:val="28"/>
          <w:szCs w:val="28"/>
        </w:rPr>
        <w:t xml:space="preserve"> территориальной</w:t>
      </w:r>
    </w:p>
    <w:p w:rsidR="00253FEB" w:rsidRPr="009319B1" w:rsidRDefault="00217C48">
      <w:pPr>
        <w:tabs>
          <w:tab w:val="left" w:pos="7290"/>
        </w:tabs>
        <w:rPr>
          <w:sz w:val="28"/>
          <w:szCs w:val="28"/>
        </w:rPr>
      </w:pPr>
      <w:proofErr w:type="gramStart"/>
      <w:r w:rsidRPr="009319B1">
        <w:rPr>
          <w:sz w:val="28"/>
          <w:szCs w:val="28"/>
        </w:rPr>
        <w:t>избирательной</w:t>
      </w:r>
      <w:proofErr w:type="gramEnd"/>
      <w:r w:rsidRPr="009319B1">
        <w:rPr>
          <w:sz w:val="28"/>
          <w:szCs w:val="28"/>
        </w:rPr>
        <w:t xml:space="preserve"> комиссии</w:t>
      </w:r>
      <w:r w:rsidRPr="009319B1">
        <w:rPr>
          <w:sz w:val="28"/>
          <w:szCs w:val="28"/>
        </w:rPr>
        <w:tab/>
      </w:r>
      <w:r w:rsidR="000A746F" w:rsidRPr="009319B1">
        <w:rPr>
          <w:sz w:val="28"/>
          <w:szCs w:val="28"/>
        </w:rPr>
        <w:t>Л.Н.</w:t>
      </w:r>
      <w:r w:rsidR="009319B1" w:rsidRPr="009319B1">
        <w:rPr>
          <w:sz w:val="28"/>
          <w:szCs w:val="28"/>
        </w:rPr>
        <w:t xml:space="preserve"> </w:t>
      </w:r>
      <w:proofErr w:type="spellStart"/>
      <w:r w:rsidR="000A746F" w:rsidRPr="009319B1">
        <w:rPr>
          <w:sz w:val="28"/>
          <w:szCs w:val="28"/>
        </w:rPr>
        <w:t>Утенышева</w:t>
      </w:r>
      <w:proofErr w:type="spellEnd"/>
    </w:p>
    <w:p w:rsidR="00253FEB" w:rsidRPr="009319B1" w:rsidRDefault="00253FEB">
      <w:pPr>
        <w:rPr>
          <w:sz w:val="28"/>
          <w:szCs w:val="28"/>
        </w:rPr>
      </w:pPr>
    </w:p>
    <w:p w:rsidR="00253FEB" w:rsidRPr="009319B1" w:rsidRDefault="00217C48">
      <w:pPr>
        <w:rPr>
          <w:sz w:val="28"/>
          <w:szCs w:val="28"/>
        </w:rPr>
      </w:pPr>
      <w:r w:rsidRPr="009319B1">
        <w:rPr>
          <w:sz w:val="28"/>
          <w:szCs w:val="28"/>
        </w:rPr>
        <w:t>Секретарь</w:t>
      </w:r>
    </w:p>
    <w:p w:rsidR="00253FEB" w:rsidRPr="009319B1" w:rsidRDefault="00217C48">
      <w:pPr>
        <w:rPr>
          <w:sz w:val="28"/>
          <w:szCs w:val="28"/>
        </w:rPr>
      </w:pPr>
      <w:proofErr w:type="spellStart"/>
      <w:r w:rsidRPr="009319B1">
        <w:rPr>
          <w:sz w:val="28"/>
          <w:szCs w:val="28"/>
        </w:rPr>
        <w:t>Усть-Большерецкой</w:t>
      </w:r>
      <w:proofErr w:type="spellEnd"/>
      <w:r w:rsidRPr="009319B1">
        <w:rPr>
          <w:sz w:val="28"/>
          <w:szCs w:val="28"/>
        </w:rPr>
        <w:t xml:space="preserve"> территориальной</w:t>
      </w:r>
    </w:p>
    <w:p w:rsidR="009319B1" w:rsidRDefault="00217C48">
      <w:pPr>
        <w:tabs>
          <w:tab w:val="left" w:pos="7365"/>
        </w:tabs>
        <w:rPr>
          <w:sz w:val="28"/>
          <w:szCs w:val="28"/>
        </w:rPr>
      </w:pPr>
      <w:proofErr w:type="gramStart"/>
      <w:r w:rsidRPr="009319B1">
        <w:rPr>
          <w:sz w:val="28"/>
          <w:szCs w:val="28"/>
        </w:rPr>
        <w:t>избирательной</w:t>
      </w:r>
      <w:proofErr w:type="gramEnd"/>
      <w:r w:rsidRPr="009319B1">
        <w:rPr>
          <w:sz w:val="28"/>
          <w:szCs w:val="28"/>
        </w:rPr>
        <w:t xml:space="preserve"> комиссии</w:t>
      </w:r>
      <w:r w:rsidRPr="009319B1">
        <w:rPr>
          <w:sz w:val="28"/>
          <w:szCs w:val="28"/>
        </w:rPr>
        <w:tab/>
      </w:r>
      <w:r w:rsidR="000A746F" w:rsidRPr="009319B1">
        <w:rPr>
          <w:sz w:val="28"/>
          <w:szCs w:val="28"/>
        </w:rPr>
        <w:t>Н.Н.</w:t>
      </w:r>
      <w:r w:rsidR="009319B1" w:rsidRPr="009319B1">
        <w:rPr>
          <w:sz w:val="28"/>
          <w:szCs w:val="28"/>
        </w:rPr>
        <w:t xml:space="preserve"> </w:t>
      </w:r>
      <w:r w:rsidR="000A746F" w:rsidRPr="009319B1">
        <w:rPr>
          <w:sz w:val="28"/>
          <w:szCs w:val="28"/>
        </w:rPr>
        <w:t>Бокова</w:t>
      </w: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Pr="009319B1" w:rsidRDefault="009319B1" w:rsidP="009319B1">
      <w:pPr>
        <w:rPr>
          <w:sz w:val="28"/>
          <w:szCs w:val="28"/>
        </w:rPr>
      </w:pPr>
    </w:p>
    <w:p w:rsidR="009319B1" w:rsidRDefault="009319B1" w:rsidP="009319B1">
      <w:pPr>
        <w:rPr>
          <w:sz w:val="28"/>
          <w:szCs w:val="28"/>
        </w:rPr>
      </w:pPr>
    </w:p>
    <w:p w:rsidR="009319B1" w:rsidRDefault="009319B1" w:rsidP="009319B1">
      <w:pPr>
        <w:rPr>
          <w:sz w:val="28"/>
          <w:szCs w:val="28"/>
        </w:rPr>
      </w:pPr>
    </w:p>
    <w:p w:rsidR="00217C48" w:rsidRDefault="009319B1" w:rsidP="009319B1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068" w:type="dxa"/>
          </w:tcPr>
          <w:p w:rsidR="009319B1" w:rsidRDefault="009319B1" w:rsidP="002F02C7"/>
        </w:tc>
        <w:tc>
          <w:tcPr>
            <w:tcW w:w="5068" w:type="dxa"/>
          </w:tcPr>
          <w:p w:rsidR="003910DE" w:rsidRDefault="003910DE" w:rsidP="009319B1">
            <w:pPr>
              <w:jc w:val="right"/>
              <w:rPr>
                <w:sz w:val="22"/>
              </w:rPr>
            </w:pPr>
          </w:p>
          <w:p w:rsidR="003910DE" w:rsidRDefault="003910DE" w:rsidP="009319B1">
            <w:pPr>
              <w:jc w:val="right"/>
              <w:rPr>
                <w:sz w:val="22"/>
              </w:rPr>
            </w:pPr>
          </w:p>
          <w:p w:rsidR="003910DE" w:rsidRDefault="003910DE" w:rsidP="009319B1">
            <w:pPr>
              <w:jc w:val="right"/>
              <w:rPr>
                <w:sz w:val="22"/>
              </w:rPr>
            </w:pPr>
          </w:p>
          <w:p w:rsidR="003910DE" w:rsidRDefault="003910DE" w:rsidP="009319B1">
            <w:pPr>
              <w:jc w:val="right"/>
              <w:rPr>
                <w:sz w:val="22"/>
              </w:rPr>
            </w:pPr>
          </w:p>
          <w:p w:rsidR="003910DE" w:rsidRDefault="003910DE" w:rsidP="009319B1">
            <w:pPr>
              <w:jc w:val="right"/>
              <w:rPr>
                <w:sz w:val="22"/>
              </w:rPr>
            </w:pPr>
          </w:p>
          <w:p w:rsidR="009319B1" w:rsidRDefault="009319B1" w:rsidP="009319B1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</w:t>
            </w:r>
          </w:p>
          <w:p w:rsidR="009319B1" w:rsidRDefault="009319B1" w:rsidP="009319B1">
            <w:pPr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постановлению    </w:t>
            </w:r>
            <w:proofErr w:type="spellStart"/>
            <w:r>
              <w:rPr>
                <w:sz w:val="22"/>
              </w:rPr>
              <w:t>Усть-Большерецкой</w:t>
            </w:r>
            <w:proofErr w:type="spellEnd"/>
            <w:r>
              <w:rPr>
                <w:sz w:val="22"/>
              </w:rPr>
              <w:t xml:space="preserve"> территориальной избирательной комиссии </w:t>
            </w:r>
          </w:p>
          <w:p w:rsidR="009319B1" w:rsidRDefault="009319B1" w:rsidP="009319B1">
            <w:pPr>
              <w:jc w:val="right"/>
            </w:pP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«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 xml:space="preserve">» </w:t>
            </w:r>
            <w:r>
              <w:rPr>
                <w:sz w:val="22"/>
              </w:rPr>
              <w:t>июня</w:t>
            </w:r>
            <w:r>
              <w:rPr>
                <w:sz w:val="22"/>
              </w:rPr>
              <w:t xml:space="preserve"> 2020 года № 8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400</w:t>
            </w:r>
          </w:p>
        </w:tc>
      </w:tr>
    </w:tbl>
    <w:p w:rsidR="009319B1" w:rsidRDefault="009319B1" w:rsidP="009319B1">
      <w:pPr>
        <w:jc w:val="center"/>
        <w:rPr>
          <w:b/>
        </w:rPr>
      </w:pPr>
    </w:p>
    <w:p w:rsidR="009319B1" w:rsidRDefault="009319B1" w:rsidP="009319B1">
      <w:pPr>
        <w:jc w:val="center"/>
        <w:rPr>
          <w:b/>
        </w:rPr>
      </w:pPr>
      <w:r>
        <w:rPr>
          <w:b/>
        </w:rPr>
        <w:t>КАЛЕНДАРНЫЙ ПЛАН</w:t>
      </w:r>
    </w:p>
    <w:p w:rsidR="009319B1" w:rsidRDefault="009319B1" w:rsidP="009319B1">
      <w:pPr>
        <w:pStyle w:val="a3"/>
      </w:pPr>
      <w:proofErr w:type="gramStart"/>
      <w:r>
        <w:t>мероприятий</w:t>
      </w:r>
      <w:proofErr w:type="gramEnd"/>
      <w:r>
        <w:t xml:space="preserve"> по подготовке и проведению выборов </w:t>
      </w:r>
      <w:r>
        <w:br/>
        <w:t xml:space="preserve">депутатов представительных органов муниципальных образований </w:t>
      </w:r>
    </w:p>
    <w:p w:rsidR="009319B1" w:rsidRDefault="009319B1" w:rsidP="009319B1"/>
    <w:p w:rsidR="009319B1" w:rsidRDefault="009319B1" w:rsidP="009319B1">
      <w:pPr>
        <w:jc w:val="right"/>
        <w:rPr>
          <w:b/>
        </w:rPr>
      </w:pPr>
      <w:r>
        <w:rPr>
          <w:b/>
        </w:rPr>
        <w:t>День голосования – 13 сентября 2020 года</w:t>
      </w:r>
    </w:p>
    <w:p w:rsidR="009319B1" w:rsidRDefault="009319B1" w:rsidP="009319B1">
      <w:pPr>
        <w:jc w:val="right"/>
        <w:rPr>
          <w:b/>
        </w:rPr>
      </w:pPr>
    </w:p>
    <w:p w:rsidR="009319B1" w:rsidRDefault="009319B1" w:rsidP="009319B1">
      <w:pPr>
        <w:pStyle w:val="4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Закон Камчатского края "О выборах депутатов представительных</w:t>
      </w:r>
    </w:p>
    <w:p w:rsidR="009319B1" w:rsidRDefault="009319B1" w:rsidP="009319B1">
      <w:pPr>
        <w:jc w:val="both"/>
        <w:rPr>
          <w:b/>
          <w:bCs/>
          <w:i/>
          <w:iCs/>
          <w:sz w:val="22"/>
        </w:rPr>
      </w:pPr>
      <w:proofErr w:type="gramStart"/>
      <w:r>
        <w:rPr>
          <w:b/>
          <w:bCs/>
          <w:i/>
          <w:iCs/>
          <w:sz w:val="22"/>
        </w:rPr>
        <w:t>органов</w:t>
      </w:r>
      <w:proofErr w:type="gramEnd"/>
      <w:r>
        <w:rPr>
          <w:b/>
          <w:bCs/>
          <w:i/>
          <w:iCs/>
          <w:sz w:val="22"/>
        </w:rPr>
        <w:t xml:space="preserve"> муниципальных образований в Ка</w:t>
      </w:r>
      <w:r>
        <w:rPr>
          <w:b/>
          <w:bCs/>
          <w:i/>
          <w:iCs/>
          <w:sz w:val="22"/>
        </w:rPr>
        <w:t>м</w:t>
      </w:r>
      <w:r>
        <w:rPr>
          <w:b/>
          <w:bCs/>
          <w:i/>
          <w:iCs/>
          <w:sz w:val="22"/>
        </w:rPr>
        <w:t>чатском крае"</w:t>
      </w:r>
    </w:p>
    <w:p w:rsidR="009319B1" w:rsidRDefault="009319B1" w:rsidP="009319B1">
      <w:pPr>
        <w:jc w:val="both"/>
        <w:rPr>
          <w:b/>
        </w:rPr>
      </w:pPr>
      <w:proofErr w:type="gramStart"/>
      <w:r>
        <w:rPr>
          <w:b/>
          <w:bCs/>
          <w:i/>
          <w:iCs/>
          <w:sz w:val="22"/>
        </w:rPr>
        <w:t>от</w:t>
      </w:r>
      <w:proofErr w:type="gramEnd"/>
      <w:r>
        <w:rPr>
          <w:b/>
          <w:bCs/>
          <w:i/>
          <w:iCs/>
          <w:sz w:val="22"/>
        </w:rPr>
        <w:t xml:space="preserve"> 19.12.2011г. № 740 (далее – Закон о выборах)</w:t>
      </w:r>
    </w:p>
    <w:p w:rsidR="009319B1" w:rsidRDefault="009319B1" w:rsidP="009319B1">
      <w:pPr>
        <w:jc w:val="right"/>
        <w:rPr>
          <w:b/>
        </w:rPr>
      </w:pPr>
    </w:p>
    <w:tbl>
      <w:tblPr>
        <w:tblW w:w="10163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4207"/>
        <w:gridCol w:w="2175"/>
        <w:gridCol w:w="3116"/>
      </w:tblGrid>
      <w:tr w:rsidR="009319B1" w:rsidTr="002F02C7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№</w:t>
            </w:r>
          </w:p>
          <w:p w:rsidR="009319B1" w:rsidRDefault="009319B1" w:rsidP="002F02C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9319B1" w:rsidRDefault="009319B1" w:rsidP="002F02C7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Исполнители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</w:tcBorders>
          </w:tcPr>
          <w:p w:rsidR="009319B1" w:rsidRDefault="009319B1" w:rsidP="002F0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9319B1" w:rsidRDefault="009319B1" w:rsidP="002F02C7">
            <w:pPr>
              <w:jc w:val="center"/>
              <w:rPr>
                <w:rStyle w:val="iiianoaieou"/>
              </w:rPr>
            </w:pPr>
            <w:r>
              <w:rPr>
                <w:rStyle w:val="iiianoaieou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319B1" w:rsidRDefault="009319B1" w:rsidP="002F0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319B1" w:rsidRDefault="009319B1" w:rsidP="002F0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9319B1" w:rsidRDefault="009319B1" w:rsidP="009319B1"/>
    <w:p w:rsidR="009319B1" w:rsidRDefault="009319B1" w:rsidP="009319B1">
      <w:pPr>
        <w:jc w:val="center"/>
      </w:pPr>
      <w:r>
        <w:t>НАЗНАЧЕНИЕ ВЫБОРОВ</w:t>
      </w:r>
    </w:p>
    <w:p w:rsidR="009319B1" w:rsidRDefault="009319B1" w:rsidP="009319B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  <w:rPr>
                <w:highlight w:val="red"/>
              </w:rPr>
            </w:pPr>
            <w:r>
              <w:t>1.</w:t>
            </w:r>
          </w:p>
        </w:tc>
        <w:tc>
          <w:tcPr>
            <w:tcW w:w="4203" w:type="dxa"/>
          </w:tcPr>
          <w:p w:rsidR="009319B1" w:rsidRDefault="009319B1" w:rsidP="002F02C7">
            <w:r>
              <w:t>Назначение выборов</w:t>
            </w:r>
          </w:p>
          <w:p w:rsidR="009319B1" w:rsidRDefault="009319B1" w:rsidP="002F02C7">
            <w:pPr>
              <w:rPr>
                <w:highlight w:val="red"/>
              </w:rPr>
            </w:pPr>
            <w:r>
              <w:t>(ч.ч.1,5 ст.12)</w:t>
            </w:r>
          </w:p>
        </w:tc>
        <w:tc>
          <w:tcPr>
            <w:tcW w:w="2176" w:type="dxa"/>
          </w:tcPr>
          <w:p w:rsidR="009319B1" w:rsidRDefault="009319B1" w:rsidP="002F02C7">
            <w:r>
              <w:t xml:space="preserve">Не ранее </w:t>
            </w:r>
          </w:p>
          <w:p w:rsidR="009319B1" w:rsidRDefault="009319B1" w:rsidP="002F02C7">
            <w:r>
              <w:t>14 июня 2020 г</w:t>
            </w:r>
            <w:r>
              <w:t>о</w:t>
            </w:r>
            <w:r>
              <w:t xml:space="preserve">да и не позднее </w:t>
            </w:r>
          </w:p>
          <w:p w:rsidR="009319B1" w:rsidRPr="007A214C" w:rsidRDefault="009319B1" w:rsidP="002F02C7">
            <w:r>
              <w:t>24 июня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9319B1" w:rsidRDefault="009319B1" w:rsidP="002F02C7">
            <w:pPr>
              <w:rPr>
                <w:highlight w:val="red"/>
              </w:rPr>
            </w:pPr>
            <w:r>
              <w:t>Собрания депутатов поселений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2.</w:t>
            </w:r>
          </w:p>
        </w:tc>
        <w:tc>
          <w:tcPr>
            <w:tcW w:w="4203" w:type="dxa"/>
          </w:tcPr>
          <w:p w:rsidR="009319B1" w:rsidRDefault="009319B1" w:rsidP="002F02C7">
            <w:r>
              <w:t>Опубликование решения о назначении выборов в средствах массовой и</w:t>
            </w:r>
            <w:r>
              <w:t>н</w:t>
            </w:r>
            <w:r>
              <w:t>формации</w:t>
            </w:r>
          </w:p>
          <w:p w:rsidR="009319B1" w:rsidRDefault="009319B1" w:rsidP="002F02C7">
            <w:r>
              <w:t>(ч.5 ст.12)</w:t>
            </w:r>
          </w:p>
        </w:tc>
        <w:tc>
          <w:tcPr>
            <w:tcW w:w="2176" w:type="dxa"/>
          </w:tcPr>
          <w:p w:rsidR="009319B1" w:rsidRDefault="009319B1" w:rsidP="002F02C7">
            <w:r>
              <w:t>Не позднее чем через 5 дней со дня принятия р</w:t>
            </w:r>
            <w:r>
              <w:t>е</w:t>
            </w:r>
            <w:r>
              <w:t>шения</w:t>
            </w:r>
          </w:p>
        </w:tc>
        <w:tc>
          <w:tcPr>
            <w:tcW w:w="3119" w:type="dxa"/>
          </w:tcPr>
          <w:p w:rsidR="009319B1" w:rsidRDefault="009319B1" w:rsidP="002F02C7">
            <w:r>
              <w:t>Собрания депутатов</w:t>
            </w:r>
          </w:p>
        </w:tc>
      </w:tr>
    </w:tbl>
    <w:p w:rsidR="009319B1" w:rsidRDefault="009319B1" w:rsidP="009319B1">
      <w:pPr>
        <w:jc w:val="center"/>
      </w:pPr>
    </w:p>
    <w:p w:rsidR="009319B1" w:rsidRDefault="009319B1" w:rsidP="009319B1">
      <w:pPr>
        <w:jc w:val="center"/>
      </w:pPr>
      <w:r>
        <w:t>ИЗБИРАТЕЛЬНЫЕ КОМИССИИ</w:t>
      </w:r>
    </w:p>
    <w:p w:rsidR="009319B1" w:rsidRDefault="009319B1" w:rsidP="009319B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3.</w:t>
            </w:r>
          </w:p>
        </w:tc>
        <w:tc>
          <w:tcPr>
            <w:tcW w:w="4203" w:type="dxa"/>
          </w:tcPr>
          <w:p w:rsidR="009319B1" w:rsidRDefault="009319B1" w:rsidP="002F02C7">
            <w:r>
              <w:t>Опубликование решения, устанавл</w:t>
            </w:r>
            <w:r>
              <w:t>и</w:t>
            </w:r>
            <w:r>
              <w:t>вающего срок приема предложений по составу окружных избирательных к</w:t>
            </w:r>
            <w:r>
              <w:t>о</w:t>
            </w:r>
            <w:r>
              <w:t>миссий</w:t>
            </w:r>
          </w:p>
          <w:p w:rsidR="009319B1" w:rsidRDefault="009319B1" w:rsidP="002F02C7">
            <w:r w:rsidRPr="00FF79BF">
              <w:t>(ч.</w:t>
            </w:r>
            <w:r>
              <w:t>1</w:t>
            </w:r>
            <w:r w:rsidRPr="00FF79BF">
              <w:t xml:space="preserve"> ст.</w:t>
            </w:r>
            <w:r>
              <w:t>23</w:t>
            </w:r>
            <w:r w:rsidRPr="00FF79BF">
              <w:t>)</w:t>
            </w:r>
          </w:p>
        </w:tc>
        <w:tc>
          <w:tcPr>
            <w:tcW w:w="2176" w:type="dxa"/>
          </w:tcPr>
          <w:p w:rsidR="009319B1" w:rsidRPr="00FF79BF" w:rsidRDefault="009319B1" w:rsidP="002F02C7">
            <w:r w:rsidRPr="00FF79BF">
              <w:t xml:space="preserve">Не позднее </w:t>
            </w:r>
          </w:p>
          <w:p w:rsidR="009319B1" w:rsidRPr="00FF79BF" w:rsidRDefault="009319B1" w:rsidP="002F02C7">
            <w:r>
              <w:t>23 июня</w:t>
            </w:r>
            <w:r w:rsidRPr="00FF79BF">
              <w:t xml:space="preserve"> </w:t>
            </w:r>
            <w:r>
              <w:t>2020</w:t>
            </w:r>
            <w:r w:rsidRPr="00FF79BF">
              <w:t xml:space="preserve"> г</w:t>
            </w:r>
            <w:r w:rsidRPr="00FF79BF">
              <w:t>о</w:t>
            </w:r>
            <w:r w:rsidRPr="00FF79BF">
              <w:t xml:space="preserve">да </w:t>
            </w:r>
          </w:p>
          <w:p w:rsidR="009319B1" w:rsidRDefault="009319B1" w:rsidP="002F02C7"/>
        </w:tc>
        <w:tc>
          <w:tcPr>
            <w:tcW w:w="3119" w:type="dxa"/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4.</w:t>
            </w:r>
          </w:p>
        </w:tc>
        <w:tc>
          <w:tcPr>
            <w:tcW w:w="4203" w:type="dxa"/>
          </w:tcPr>
          <w:p w:rsidR="009319B1" w:rsidRDefault="009319B1" w:rsidP="002F02C7">
            <w:r>
              <w:t>Формирование окружных избирател</w:t>
            </w:r>
            <w:r>
              <w:t>ь</w:t>
            </w:r>
            <w:r>
              <w:t>ных комиссий, либо принятие реш</w:t>
            </w:r>
            <w:r>
              <w:t>е</w:t>
            </w:r>
            <w:r>
              <w:t>ния о возложении полномочий ОИК на иные избирательные комиссии</w:t>
            </w:r>
          </w:p>
          <w:p w:rsidR="009319B1" w:rsidRDefault="009319B1" w:rsidP="002F02C7">
            <w:r>
              <w:t>(ч.1 ст.23)</w:t>
            </w:r>
          </w:p>
        </w:tc>
        <w:tc>
          <w:tcPr>
            <w:tcW w:w="2176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>14 и</w:t>
            </w:r>
            <w:r>
              <w:t>ю</w:t>
            </w:r>
            <w:r>
              <w:t>ля 2020 года</w:t>
            </w:r>
          </w:p>
        </w:tc>
        <w:tc>
          <w:tcPr>
            <w:tcW w:w="3119" w:type="dxa"/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5.</w:t>
            </w:r>
          </w:p>
        </w:tc>
        <w:tc>
          <w:tcPr>
            <w:tcW w:w="4203" w:type="dxa"/>
          </w:tcPr>
          <w:p w:rsidR="009319B1" w:rsidRDefault="009319B1" w:rsidP="002F02C7">
            <w:r>
              <w:t xml:space="preserve">Сбор предложений </w:t>
            </w:r>
            <w:r w:rsidRPr="005F41AF">
              <w:t>для дополнител</w:t>
            </w:r>
            <w:r w:rsidRPr="005F41AF">
              <w:t>ь</w:t>
            </w:r>
            <w:r w:rsidRPr="005F41AF">
              <w:t>ного зачисления в резерв составов учас</w:t>
            </w:r>
            <w:r w:rsidRPr="005F41AF">
              <w:t>т</w:t>
            </w:r>
            <w:r w:rsidRPr="005F41AF">
              <w:t>ковых комиссий</w:t>
            </w:r>
            <w:r w:rsidRPr="00F1594C">
              <w:t xml:space="preserve"> </w:t>
            </w:r>
          </w:p>
          <w:p w:rsidR="009319B1" w:rsidRPr="00F1594C" w:rsidRDefault="009319B1" w:rsidP="002F02C7">
            <w:r w:rsidRPr="00F1594C">
              <w:t>(</w:t>
            </w:r>
            <w:proofErr w:type="gramStart"/>
            <w:r>
              <w:t>в</w:t>
            </w:r>
            <w:proofErr w:type="gramEnd"/>
            <w:r>
              <w:t xml:space="preserve"> соответствии с</w:t>
            </w:r>
            <w:r w:rsidRPr="00F1594C">
              <w:t xml:space="preserve"> П</w:t>
            </w:r>
            <w:r>
              <w:t>орядком</w:t>
            </w:r>
            <w:r w:rsidRPr="00F1594C">
              <w:t xml:space="preserve"> формир</w:t>
            </w:r>
            <w:r w:rsidRPr="00F1594C">
              <w:t>о</w:t>
            </w:r>
            <w:r w:rsidRPr="00F1594C">
              <w:t>вания резерва составов участковых к</w:t>
            </w:r>
            <w:r w:rsidRPr="00F1594C">
              <w:t>о</w:t>
            </w:r>
            <w:r w:rsidRPr="00F1594C">
              <w:t>миссий и назначения нового члена участковой комиссии из резерва с</w:t>
            </w:r>
            <w:r w:rsidRPr="00F1594C">
              <w:t>о</w:t>
            </w:r>
            <w:r w:rsidRPr="00F1594C">
              <w:t>ставов участковых комиссий, утве</w:t>
            </w:r>
            <w:r w:rsidRPr="00F1594C">
              <w:t>р</w:t>
            </w:r>
            <w:r>
              <w:t>жденным</w:t>
            </w:r>
            <w:r w:rsidRPr="00F1594C">
              <w:t xml:space="preserve"> постановлением ЦИК Ро</w:t>
            </w:r>
            <w:r w:rsidRPr="00F1594C">
              <w:t>с</w:t>
            </w:r>
            <w:r w:rsidRPr="00F1594C">
              <w:t>сии от 05.12.2012</w:t>
            </w:r>
            <w:r>
              <w:t>года № 152/1137-6</w:t>
            </w:r>
            <w:r w:rsidRPr="00F1594C">
              <w:t>)</w:t>
            </w:r>
          </w:p>
        </w:tc>
        <w:tc>
          <w:tcPr>
            <w:tcW w:w="2176" w:type="dxa"/>
          </w:tcPr>
          <w:p w:rsidR="009319B1" w:rsidRDefault="009319B1" w:rsidP="002F02C7">
            <w:pPr>
              <w:pStyle w:val="a3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С 24 июля по </w:t>
            </w:r>
          </w:p>
          <w:p w:rsidR="009319B1" w:rsidRDefault="009319B1" w:rsidP="002F02C7">
            <w:pPr>
              <w:pStyle w:val="a3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  <w:r w:rsidRPr="00007012">
              <w:rPr>
                <w:b w:val="0"/>
              </w:rPr>
              <w:t xml:space="preserve"> августа </w:t>
            </w:r>
            <w:r>
              <w:rPr>
                <w:b w:val="0"/>
              </w:rPr>
              <w:t>2020</w:t>
            </w:r>
            <w:r w:rsidRPr="00007012">
              <w:rPr>
                <w:b w:val="0"/>
              </w:rPr>
              <w:t xml:space="preserve"> </w:t>
            </w:r>
          </w:p>
          <w:p w:rsidR="009319B1" w:rsidRPr="00007012" w:rsidRDefault="009319B1" w:rsidP="002F02C7">
            <w:pPr>
              <w:pStyle w:val="a3"/>
              <w:widowControl w:val="0"/>
              <w:jc w:val="left"/>
              <w:rPr>
                <w:b w:val="0"/>
              </w:rPr>
            </w:pPr>
            <w:proofErr w:type="gramStart"/>
            <w:r w:rsidRPr="00007012">
              <w:rPr>
                <w:b w:val="0"/>
              </w:rPr>
              <w:t>г</w:t>
            </w:r>
            <w:r w:rsidRPr="00007012">
              <w:rPr>
                <w:b w:val="0"/>
              </w:rPr>
              <w:t>о</w:t>
            </w:r>
            <w:r w:rsidRPr="00007012">
              <w:rPr>
                <w:b w:val="0"/>
              </w:rPr>
              <w:t>да</w:t>
            </w:r>
            <w:proofErr w:type="gramEnd"/>
            <w:r w:rsidRPr="00007012">
              <w:rPr>
                <w:b w:val="0"/>
              </w:rPr>
              <w:t xml:space="preserve"> </w:t>
            </w:r>
          </w:p>
          <w:p w:rsidR="009319B1" w:rsidRPr="00007012" w:rsidRDefault="009319B1" w:rsidP="002F0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9319B1" w:rsidRDefault="009319B1" w:rsidP="002F02C7">
            <w:pPr>
              <w:pStyle w:val="110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lastRenderedPageBreak/>
              <w:t>6.</w:t>
            </w:r>
          </w:p>
        </w:tc>
        <w:tc>
          <w:tcPr>
            <w:tcW w:w="4203" w:type="dxa"/>
          </w:tcPr>
          <w:p w:rsidR="009319B1" w:rsidRPr="00FB1C57" w:rsidRDefault="009319B1" w:rsidP="002F02C7">
            <w:pPr>
              <w:widowControl w:val="0"/>
            </w:pPr>
            <w:r w:rsidRPr="00FB1C57">
              <w:t>Принятие решения о кандидатурах, д</w:t>
            </w:r>
            <w:r w:rsidRPr="00FB1C57">
              <w:t>о</w:t>
            </w:r>
            <w:r w:rsidRPr="00FB1C57">
              <w:t>полнительно зачисленных в резерв составов участковых комиссий</w:t>
            </w:r>
          </w:p>
        </w:tc>
        <w:tc>
          <w:tcPr>
            <w:tcW w:w="2176" w:type="dxa"/>
          </w:tcPr>
          <w:p w:rsidR="009319B1" w:rsidRPr="00007012" w:rsidRDefault="009319B1" w:rsidP="002F02C7">
            <w:pPr>
              <w:widowControl w:val="0"/>
              <w:autoSpaceDE w:val="0"/>
              <w:autoSpaceDN w:val="0"/>
              <w:adjustRightInd w:val="0"/>
            </w:pPr>
            <w:r w:rsidRPr="00007012">
              <w:t>Не позднее</w:t>
            </w:r>
          </w:p>
          <w:p w:rsidR="009319B1" w:rsidRPr="00007012" w:rsidRDefault="009319B1" w:rsidP="002F02C7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Pr="00007012">
              <w:t xml:space="preserve"> августа </w:t>
            </w:r>
            <w:r>
              <w:t>2020</w:t>
            </w:r>
            <w:r w:rsidRPr="00007012">
              <w:t xml:space="preserve"> г</w:t>
            </w:r>
            <w:r w:rsidRPr="00007012">
              <w:t>о</w:t>
            </w:r>
            <w:r w:rsidRPr="00007012">
              <w:t>да</w:t>
            </w:r>
          </w:p>
        </w:tc>
        <w:tc>
          <w:tcPr>
            <w:tcW w:w="3119" w:type="dxa"/>
          </w:tcPr>
          <w:p w:rsidR="009319B1" w:rsidRPr="006927D4" w:rsidRDefault="009319B1" w:rsidP="002F02C7">
            <w:pPr>
              <w:pStyle w:val="110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ТИК</w:t>
            </w:r>
          </w:p>
        </w:tc>
      </w:tr>
    </w:tbl>
    <w:p w:rsidR="009319B1" w:rsidRPr="000032DA" w:rsidRDefault="009319B1" w:rsidP="009319B1">
      <w:pPr>
        <w:jc w:val="center"/>
      </w:pPr>
      <w:r>
        <w:br/>
      </w:r>
      <w:r w:rsidRPr="000032DA">
        <w:t>ИЗБИРАТЕЛЬНЫЕ ОКРУГА</w:t>
      </w:r>
      <w:r w:rsidRPr="000032DA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125"/>
        <w:gridCol w:w="2098"/>
        <w:gridCol w:w="2973"/>
      </w:tblGrid>
      <w:tr w:rsidR="009319B1" w:rsidRPr="009A7CE3" w:rsidTr="002F02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319B1" w:rsidRPr="000032DA" w:rsidRDefault="009319B1" w:rsidP="002F02C7">
            <w:pPr>
              <w:jc w:val="center"/>
            </w:pPr>
            <w:r>
              <w:t>7</w:t>
            </w:r>
            <w:r w:rsidRPr="000032DA">
              <w:t>.</w:t>
            </w:r>
          </w:p>
        </w:tc>
        <w:tc>
          <w:tcPr>
            <w:tcW w:w="4253" w:type="dxa"/>
          </w:tcPr>
          <w:p w:rsidR="009319B1" w:rsidRPr="000032DA" w:rsidRDefault="009319B1" w:rsidP="002F02C7">
            <w:r w:rsidRPr="000032DA">
              <w:t>Утверждение схемы избирательных окр</w:t>
            </w:r>
            <w:r w:rsidRPr="000032DA">
              <w:t>у</w:t>
            </w:r>
            <w:r w:rsidRPr="000032DA">
              <w:t>гов представительным органом местного самоуправления</w:t>
            </w:r>
          </w:p>
        </w:tc>
        <w:tc>
          <w:tcPr>
            <w:tcW w:w="2126" w:type="dxa"/>
          </w:tcPr>
          <w:p w:rsidR="009319B1" w:rsidRDefault="009319B1" w:rsidP="002F02C7">
            <w:r>
              <w:t>Схемы утвержд</w:t>
            </w:r>
            <w:r>
              <w:t>е</w:t>
            </w:r>
            <w:r>
              <w:t>ны ср</w:t>
            </w:r>
            <w:r>
              <w:t>о</w:t>
            </w:r>
            <w:r>
              <w:t xml:space="preserve">ком на 10 лет </w:t>
            </w:r>
          </w:p>
          <w:p w:rsidR="009319B1" w:rsidRDefault="009319B1" w:rsidP="002F02C7">
            <w:r>
              <w:t>(</w:t>
            </w:r>
            <w:proofErr w:type="gramStart"/>
            <w:r>
              <w:t>п.</w:t>
            </w:r>
            <w:proofErr w:type="gramEnd"/>
            <w:r>
              <w:t>2 ст.18 Фед</w:t>
            </w:r>
            <w:r>
              <w:t>е</w:t>
            </w:r>
            <w:r>
              <w:t>рального з</w:t>
            </w:r>
            <w:r>
              <w:t>а</w:t>
            </w:r>
            <w:r>
              <w:t xml:space="preserve">кона </w:t>
            </w:r>
          </w:p>
          <w:p w:rsidR="009319B1" w:rsidRPr="000032DA" w:rsidRDefault="009319B1" w:rsidP="002F02C7">
            <w:r>
              <w:t>№ 67-ФЗ)</w:t>
            </w:r>
          </w:p>
        </w:tc>
        <w:tc>
          <w:tcPr>
            <w:tcW w:w="3084" w:type="dxa"/>
          </w:tcPr>
          <w:p w:rsidR="009319B1" w:rsidRPr="000032DA" w:rsidRDefault="009319B1" w:rsidP="002F02C7">
            <w:r>
              <w:t>Собрания депутатов</w:t>
            </w:r>
          </w:p>
        </w:tc>
      </w:tr>
    </w:tbl>
    <w:p w:rsidR="009319B1" w:rsidRDefault="009319B1" w:rsidP="009319B1">
      <w:pPr>
        <w:jc w:val="center"/>
      </w:pPr>
    </w:p>
    <w:p w:rsidR="009319B1" w:rsidRDefault="009319B1" w:rsidP="009319B1">
      <w:pPr>
        <w:jc w:val="center"/>
      </w:pPr>
      <w:r>
        <w:t>ИЗБИРАТЕЛЬНЫЕ УЧАСТКИ</w:t>
      </w:r>
    </w:p>
    <w:p w:rsidR="009319B1" w:rsidRDefault="009319B1" w:rsidP="009319B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126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9319B1" w:rsidRDefault="009319B1" w:rsidP="002F02C7">
            <w:r>
              <w:t>Публикация списков избирательных участков с указанием их номеров и границ, мест нахождения участковых избирательных комиссий и помещ</w:t>
            </w:r>
            <w:r>
              <w:t>е</w:t>
            </w:r>
            <w:r>
              <w:t>ний для голосования</w:t>
            </w:r>
          </w:p>
          <w:p w:rsidR="009319B1" w:rsidRDefault="009319B1" w:rsidP="002F02C7">
            <w:r>
              <w:t>(ч.6 ст.19)</w:t>
            </w:r>
          </w:p>
        </w:tc>
        <w:tc>
          <w:tcPr>
            <w:tcW w:w="2126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 xml:space="preserve">3 августа 2020 </w:t>
            </w:r>
          </w:p>
          <w:p w:rsidR="009319B1" w:rsidRDefault="009319B1" w:rsidP="002F02C7">
            <w:proofErr w:type="gramStart"/>
            <w:r>
              <w:t>г</w:t>
            </w:r>
            <w:r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9319B1" w:rsidRDefault="009319B1" w:rsidP="002F02C7">
            <w:r>
              <w:t>Глава местной администр</w:t>
            </w:r>
            <w:r>
              <w:t>а</w:t>
            </w:r>
            <w:r>
              <w:t>ции муниципального обр</w:t>
            </w:r>
            <w:r>
              <w:t>а</w:t>
            </w:r>
            <w:r>
              <w:t>зования</w:t>
            </w:r>
          </w:p>
        </w:tc>
      </w:tr>
    </w:tbl>
    <w:p w:rsidR="009319B1" w:rsidRDefault="009319B1" w:rsidP="009319B1"/>
    <w:p w:rsidR="009319B1" w:rsidRDefault="009319B1" w:rsidP="009319B1">
      <w:pPr>
        <w:keepNext/>
        <w:keepLines/>
        <w:jc w:val="center"/>
      </w:pPr>
      <w:r>
        <w:t>СПИСКИ ИЗБИРАТЕЛЕЙ</w:t>
      </w:r>
    </w:p>
    <w:p w:rsidR="009319B1" w:rsidRDefault="009319B1" w:rsidP="009319B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9.</w:t>
            </w:r>
          </w:p>
        </w:tc>
        <w:tc>
          <w:tcPr>
            <w:tcW w:w="4203" w:type="dxa"/>
          </w:tcPr>
          <w:p w:rsidR="009319B1" w:rsidRDefault="009319B1" w:rsidP="002F02C7">
            <w:pPr>
              <w:pStyle w:val="21"/>
            </w:pPr>
            <w:r>
              <w:t>Представление сведений об избират</w:t>
            </w:r>
            <w:r>
              <w:t>е</w:t>
            </w:r>
            <w:r>
              <w:t>лях в избирательную комиссию мун</w:t>
            </w:r>
            <w:r>
              <w:t>и</w:t>
            </w:r>
            <w:r>
              <w:t>ципального образования</w:t>
            </w:r>
          </w:p>
          <w:p w:rsidR="009319B1" w:rsidRDefault="009319B1" w:rsidP="002F02C7">
            <w:pPr>
              <w:pStyle w:val="21"/>
            </w:pPr>
            <w:r>
              <w:t>(ч.6 ст.15)</w:t>
            </w:r>
          </w:p>
        </w:tc>
        <w:tc>
          <w:tcPr>
            <w:tcW w:w="2176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>14 июля 2020 года</w:t>
            </w:r>
          </w:p>
        </w:tc>
        <w:tc>
          <w:tcPr>
            <w:tcW w:w="3119" w:type="dxa"/>
          </w:tcPr>
          <w:p w:rsidR="009319B1" w:rsidRDefault="009319B1" w:rsidP="002F02C7">
            <w:pPr>
              <w:spacing w:line="260" w:lineRule="exact"/>
            </w:pPr>
            <w:r>
              <w:rPr>
                <w:szCs w:val="28"/>
              </w:rPr>
              <w:t>Глава местной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муниципального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городского округа,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мандир воинской части, 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ководит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ль учреждения, в котором избиратели 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 преб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вают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75" w:type="dxa"/>
          </w:tcPr>
          <w:p w:rsidR="009319B1" w:rsidRPr="00DC4434" w:rsidRDefault="009319B1" w:rsidP="002F02C7">
            <w:pPr>
              <w:jc w:val="center"/>
            </w:pPr>
            <w:r>
              <w:rPr>
                <w:rStyle w:val="ae"/>
              </w:rPr>
              <w:t>10</w:t>
            </w:r>
            <w:r w:rsidRPr="00DC4434">
              <w:t>.</w:t>
            </w:r>
          </w:p>
        </w:tc>
        <w:tc>
          <w:tcPr>
            <w:tcW w:w="4203" w:type="dxa"/>
          </w:tcPr>
          <w:p w:rsidR="009319B1" w:rsidRDefault="009319B1" w:rsidP="002F02C7">
            <w:r>
              <w:t>Составление списков избирателей и</w:t>
            </w:r>
            <w:r>
              <w:t>з</w:t>
            </w:r>
            <w:r>
              <w:t>бирательной комиссией муниципал</w:t>
            </w:r>
            <w:r>
              <w:t>ь</w:t>
            </w:r>
            <w:r>
              <w:t>ного образования</w:t>
            </w:r>
          </w:p>
          <w:p w:rsidR="009319B1" w:rsidRDefault="009319B1" w:rsidP="002F02C7">
            <w:r w:rsidRPr="003C4958">
              <w:t>(ч.</w:t>
            </w:r>
            <w:r>
              <w:t xml:space="preserve">2 </w:t>
            </w:r>
            <w:r w:rsidRPr="003C4958">
              <w:t>ст.</w:t>
            </w:r>
            <w:r>
              <w:t>15</w:t>
            </w:r>
            <w:r w:rsidRPr="003C4958">
              <w:t>)</w:t>
            </w:r>
          </w:p>
        </w:tc>
        <w:tc>
          <w:tcPr>
            <w:tcW w:w="2176" w:type="dxa"/>
          </w:tcPr>
          <w:p w:rsidR="009319B1" w:rsidRPr="003C4958" w:rsidRDefault="009319B1" w:rsidP="002F02C7">
            <w:r w:rsidRPr="003C4958">
              <w:t xml:space="preserve">Не позднее </w:t>
            </w:r>
            <w:r>
              <w:t>1 се</w:t>
            </w:r>
            <w:r>
              <w:t>н</w:t>
            </w:r>
            <w:r>
              <w:t>тября 2020 года</w:t>
            </w:r>
            <w:r w:rsidRPr="003C4958">
              <w:t>, а в случае провед</w:t>
            </w:r>
            <w:r w:rsidRPr="003C4958">
              <w:t>е</w:t>
            </w:r>
            <w:r w:rsidRPr="003C4958">
              <w:t>ния досрочного голосования в с</w:t>
            </w:r>
            <w:r w:rsidRPr="003C4958">
              <w:t>о</w:t>
            </w:r>
            <w:r w:rsidRPr="003C4958">
              <w:t>отве</w:t>
            </w:r>
            <w:r w:rsidRPr="003C4958">
              <w:t>т</w:t>
            </w:r>
            <w:r w:rsidRPr="003C4958">
              <w:t>ствии со ст.</w:t>
            </w:r>
            <w:r>
              <w:t>65</w:t>
            </w:r>
            <w:r w:rsidRPr="003C4958">
              <w:t xml:space="preserve"> Закона о в</w:t>
            </w:r>
            <w:r w:rsidRPr="003C4958">
              <w:t>ы</w:t>
            </w:r>
            <w:r w:rsidRPr="003C4958">
              <w:t xml:space="preserve">борах – не позднее </w:t>
            </w:r>
            <w:r>
              <w:t>22 августа 2020</w:t>
            </w:r>
            <w:r w:rsidRPr="003C4958">
              <w:t xml:space="preserve"> </w:t>
            </w:r>
            <w:r>
              <w:t>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75" w:type="dxa"/>
          </w:tcPr>
          <w:p w:rsidR="009319B1" w:rsidRPr="00714DE5" w:rsidRDefault="009319B1" w:rsidP="002F02C7">
            <w:pPr>
              <w:jc w:val="center"/>
            </w:pPr>
            <w:r w:rsidRPr="00714DE5">
              <w:rPr>
                <w:rStyle w:val="ae"/>
              </w:rPr>
              <w:t>11</w:t>
            </w:r>
            <w:r w:rsidRPr="00714DE5">
              <w:t>.</w:t>
            </w:r>
          </w:p>
        </w:tc>
        <w:tc>
          <w:tcPr>
            <w:tcW w:w="4203" w:type="dxa"/>
          </w:tcPr>
          <w:p w:rsidR="009319B1" w:rsidRDefault="009319B1" w:rsidP="002F02C7">
            <w:r>
              <w:t>Передача первого экземпляра списка избирателей по акту в соответству</w:t>
            </w:r>
            <w:r>
              <w:t>ю</w:t>
            </w:r>
            <w:r>
              <w:t>щую участковую избирательную к</w:t>
            </w:r>
            <w:r>
              <w:t>о</w:t>
            </w:r>
            <w:r>
              <w:t>миссию</w:t>
            </w:r>
          </w:p>
          <w:p w:rsidR="009319B1" w:rsidRDefault="009319B1" w:rsidP="002F02C7">
            <w:r w:rsidRPr="003C4958">
              <w:t>(ч.</w:t>
            </w:r>
            <w:r>
              <w:t>10</w:t>
            </w:r>
            <w:r w:rsidRPr="003C4958">
              <w:t xml:space="preserve"> ст.</w:t>
            </w:r>
            <w:r>
              <w:t>15</w:t>
            </w:r>
            <w:r w:rsidRPr="003C4958">
              <w:t>)</w:t>
            </w:r>
          </w:p>
        </w:tc>
        <w:tc>
          <w:tcPr>
            <w:tcW w:w="2176" w:type="dxa"/>
          </w:tcPr>
          <w:p w:rsidR="009319B1" w:rsidRPr="003C4958" w:rsidRDefault="009319B1" w:rsidP="002F02C7">
            <w:r w:rsidRPr="003C4958">
              <w:t xml:space="preserve">Не позднее </w:t>
            </w:r>
            <w:r>
              <w:t>2 се</w:t>
            </w:r>
            <w:r>
              <w:t>н</w:t>
            </w:r>
            <w:r>
              <w:t>тября 2020 года</w:t>
            </w:r>
            <w:r w:rsidRPr="003C4958">
              <w:t>, а в случае провед</w:t>
            </w:r>
            <w:r w:rsidRPr="003C4958">
              <w:t>е</w:t>
            </w:r>
            <w:r w:rsidRPr="003C4958">
              <w:t>ния досрочного голосования в с</w:t>
            </w:r>
            <w:r w:rsidRPr="003C4958">
              <w:t>о</w:t>
            </w:r>
            <w:r w:rsidRPr="003C4958">
              <w:t>отве</w:t>
            </w:r>
            <w:r w:rsidRPr="003C4958">
              <w:t>т</w:t>
            </w:r>
            <w:r w:rsidRPr="003C4958">
              <w:t>ствии со ст.</w:t>
            </w:r>
            <w:r>
              <w:t>65</w:t>
            </w:r>
            <w:r w:rsidRPr="003C4958">
              <w:t xml:space="preserve"> Закона о в</w:t>
            </w:r>
            <w:r w:rsidRPr="003C4958">
              <w:t>ы</w:t>
            </w:r>
            <w:r w:rsidRPr="003C4958">
              <w:t xml:space="preserve">борах – не позднее </w:t>
            </w:r>
            <w:r>
              <w:t>22 августа 2020</w:t>
            </w:r>
            <w:r w:rsidRPr="003C4958">
              <w:t xml:space="preserve"> </w:t>
            </w:r>
            <w:r>
              <w:t>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203" w:type="dxa"/>
          </w:tcPr>
          <w:p w:rsidR="009319B1" w:rsidRDefault="009319B1" w:rsidP="002F02C7">
            <w:r>
              <w:t>Представление списков избирателей для ознакомления избирателей и д</w:t>
            </w:r>
            <w:r>
              <w:t>о</w:t>
            </w:r>
            <w:r>
              <w:t>полнительного уточнения</w:t>
            </w:r>
          </w:p>
          <w:p w:rsidR="009319B1" w:rsidRDefault="009319B1" w:rsidP="002F02C7">
            <w:r w:rsidRPr="00267690">
              <w:t>(ч.1 ст.17)</w:t>
            </w:r>
          </w:p>
        </w:tc>
        <w:tc>
          <w:tcPr>
            <w:tcW w:w="2176" w:type="dxa"/>
          </w:tcPr>
          <w:p w:rsidR="009319B1" w:rsidRPr="00267690" w:rsidRDefault="009319B1" w:rsidP="002F02C7">
            <w:r>
              <w:t>Со</w:t>
            </w:r>
            <w:r w:rsidRPr="00267690">
              <w:t xml:space="preserve"> </w:t>
            </w:r>
            <w:r>
              <w:t>2 сентября 2020 года</w:t>
            </w:r>
            <w:r w:rsidRPr="00267690">
              <w:t>, а в сл</w:t>
            </w:r>
            <w:r w:rsidRPr="00267690">
              <w:t>у</w:t>
            </w:r>
            <w:r w:rsidRPr="00267690">
              <w:t>чае проведения голосования в с</w:t>
            </w:r>
            <w:r w:rsidRPr="00267690">
              <w:t>о</w:t>
            </w:r>
            <w:r w:rsidRPr="00267690">
              <w:t>отве</w:t>
            </w:r>
            <w:r w:rsidRPr="00267690">
              <w:t>т</w:t>
            </w:r>
            <w:r w:rsidRPr="00267690">
              <w:t>ствии со ст.65 Закона о в</w:t>
            </w:r>
            <w:r w:rsidRPr="00267690">
              <w:t>ы</w:t>
            </w:r>
            <w:r w:rsidRPr="00267690">
              <w:t xml:space="preserve">борах – </w:t>
            </w:r>
          </w:p>
          <w:p w:rsidR="009319B1" w:rsidRPr="00267690" w:rsidRDefault="009319B1" w:rsidP="002F02C7">
            <w:proofErr w:type="gramStart"/>
            <w:r w:rsidRPr="00267690">
              <w:t>с</w:t>
            </w:r>
            <w:proofErr w:type="gramEnd"/>
            <w:r w:rsidRPr="00267690">
              <w:t xml:space="preserve"> </w:t>
            </w:r>
            <w:r>
              <w:t>22 августа 2020 года</w:t>
            </w:r>
          </w:p>
        </w:tc>
        <w:tc>
          <w:tcPr>
            <w:tcW w:w="3119" w:type="dxa"/>
          </w:tcPr>
          <w:p w:rsidR="009319B1" w:rsidRDefault="009319B1" w:rsidP="002F02C7">
            <w:r>
              <w:t>Участковые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13.</w:t>
            </w:r>
          </w:p>
        </w:tc>
        <w:tc>
          <w:tcPr>
            <w:tcW w:w="4203" w:type="dxa"/>
          </w:tcPr>
          <w:p w:rsidR="009319B1" w:rsidRDefault="009319B1" w:rsidP="002F02C7">
            <w:r>
              <w:t>Подписание выверенного и уточне</w:t>
            </w:r>
            <w:r>
              <w:t>н</w:t>
            </w:r>
            <w:r>
              <w:t>ного списка избирателей и его завер</w:t>
            </w:r>
            <w:r>
              <w:t>е</w:t>
            </w:r>
            <w:r>
              <w:t>ние печатью участковой избирател</w:t>
            </w:r>
            <w:r>
              <w:t>ь</w:t>
            </w:r>
            <w:r>
              <w:t>ной комиссии</w:t>
            </w:r>
          </w:p>
          <w:p w:rsidR="009319B1" w:rsidRDefault="009319B1" w:rsidP="002F02C7">
            <w:r w:rsidRPr="00267690">
              <w:t>(ч.</w:t>
            </w:r>
            <w:r>
              <w:t>13</w:t>
            </w:r>
            <w:r w:rsidRPr="00267690">
              <w:t xml:space="preserve"> ст.15)</w:t>
            </w:r>
          </w:p>
        </w:tc>
        <w:tc>
          <w:tcPr>
            <w:tcW w:w="2176" w:type="dxa"/>
          </w:tcPr>
          <w:p w:rsidR="009319B1" w:rsidRPr="00267690" w:rsidRDefault="009319B1" w:rsidP="002F02C7">
            <w:r w:rsidRPr="00267690">
              <w:t xml:space="preserve">Не позднее </w:t>
            </w:r>
          </w:p>
          <w:p w:rsidR="009319B1" w:rsidRPr="009B031E" w:rsidRDefault="009319B1" w:rsidP="002F02C7">
            <w:pPr>
              <w:pStyle w:val="21"/>
            </w:pPr>
            <w:r>
              <w:t>12</w:t>
            </w:r>
            <w:r w:rsidRPr="00267690">
              <w:t xml:space="preserve"> сентября </w:t>
            </w:r>
            <w:r>
              <w:t>2020</w:t>
            </w:r>
            <w:r w:rsidRPr="00267690">
              <w:t xml:space="preserve"> г</w:t>
            </w:r>
            <w:r w:rsidRPr="00267690">
              <w:t>о</w:t>
            </w:r>
            <w:r w:rsidRPr="00267690">
              <w:t>да</w:t>
            </w:r>
          </w:p>
        </w:tc>
        <w:tc>
          <w:tcPr>
            <w:tcW w:w="3119" w:type="dxa"/>
          </w:tcPr>
          <w:p w:rsidR="009319B1" w:rsidRDefault="009319B1" w:rsidP="002F02C7">
            <w:r>
              <w:t>Председатели и секретари участковых избирательных комиссий</w:t>
            </w:r>
          </w:p>
        </w:tc>
      </w:tr>
    </w:tbl>
    <w:p w:rsidR="009319B1" w:rsidRDefault="009319B1" w:rsidP="009319B1"/>
    <w:p w:rsidR="009319B1" w:rsidRDefault="009319B1" w:rsidP="009319B1">
      <w:pPr>
        <w:jc w:val="center"/>
      </w:pPr>
      <w:r w:rsidRPr="007371C6">
        <w:t>ПОЛИТИЧЕСКИЕ ПАРТИИ</w:t>
      </w:r>
    </w:p>
    <w:p w:rsidR="009319B1" w:rsidRDefault="009319B1" w:rsidP="009319B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14.</w:t>
            </w:r>
          </w:p>
        </w:tc>
        <w:tc>
          <w:tcPr>
            <w:tcW w:w="4203" w:type="dxa"/>
          </w:tcPr>
          <w:p w:rsidR="009319B1" w:rsidRDefault="009319B1" w:rsidP="002F02C7">
            <w:r>
              <w:t xml:space="preserve">Направление запроса в </w:t>
            </w:r>
            <w:r>
              <w:rPr>
                <w:szCs w:val="28"/>
              </w:rPr>
              <w:t>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на осуществление функций в сфере регистрации общественных объ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динений и политических партий</w:t>
            </w:r>
            <w:r>
              <w:t>, о представлении в избирательную к</w:t>
            </w:r>
            <w:r>
              <w:t>о</w:t>
            </w:r>
            <w:r>
              <w:t>миссию муниц</w:t>
            </w:r>
            <w:r>
              <w:t>и</w:t>
            </w:r>
            <w:r>
              <w:t>пального образования списка политических партий, иных общественных объединений, име</w:t>
            </w:r>
            <w:r>
              <w:t>ю</w:t>
            </w:r>
            <w:r>
              <w:t>щих право принимать участие в выб</w:t>
            </w:r>
            <w:r>
              <w:t>о</w:t>
            </w:r>
            <w:r>
              <w:t>рах в качестве избирательных объед</w:t>
            </w:r>
            <w:r>
              <w:t>и</w:t>
            </w:r>
            <w:r>
              <w:t>нений</w:t>
            </w:r>
          </w:p>
          <w:p w:rsidR="009319B1" w:rsidRDefault="009319B1" w:rsidP="002F02C7">
            <w:r>
              <w:t>(ст.29)</w:t>
            </w:r>
          </w:p>
        </w:tc>
        <w:tc>
          <w:tcPr>
            <w:tcW w:w="2176" w:type="dxa"/>
          </w:tcPr>
          <w:p w:rsidR="009319B1" w:rsidRDefault="009319B1" w:rsidP="002F02C7">
            <w:r>
              <w:t>Сразу после н</w:t>
            </w:r>
            <w:r>
              <w:t>а</w:t>
            </w:r>
            <w:r>
              <w:t>значения выборов</w:t>
            </w:r>
          </w:p>
        </w:tc>
        <w:tc>
          <w:tcPr>
            <w:tcW w:w="3119" w:type="dxa"/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  <w:trHeight w:val="3895"/>
        </w:trPr>
        <w:tc>
          <w:tcPr>
            <w:tcW w:w="675" w:type="dxa"/>
            <w:tcBorders>
              <w:bottom w:val="single" w:sz="4" w:space="0" w:color="auto"/>
            </w:tcBorders>
          </w:tcPr>
          <w:p w:rsidR="009319B1" w:rsidRDefault="009319B1" w:rsidP="002F02C7">
            <w:pPr>
              <w:keepNext/>
              <w:keepLines/>
              <w:jc w:val="center"/>
            </w:pPr>
            <w:r>
              <w:t>15.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9319B1" w:rsidRDefault="009319B1" w:rsidP="002F02C7">
            <w:r>
              <w:t>Направление в избирательную коми</w:t>
            </w:r>
            <w:r>
              <w:t>с</w:t>
            </w:r>
            <w:r>
              <w:t>сию муниципального образования списка политических партий, иных общественных объединений, име</w:t>
            </w:r>
            <w:r>
              <w:t>ю</w:t>
            </w:r>
            <w:r>
              <w:t>щих право в соответствии с федерал</w:t>
            </w:r>
            <w:r>
              <w:t>ь</w:t>
            </w:r>
            <w:r>
              <w:t>ным законом принимать участие в выборах в кач</w:t>
            </w:r>
            <w:r>
              <w:t>е</w:t>
            </w:r>
            <w:r>
              <w:t>стве избирательных объединений, по с</w:t>
            </w:r>
            <w:r>
              <w:t>о</w:t>
            </w:r>
            <w:r>
              <w:t>стоянию на день официального опубликования (публ</w:t>
            </w:r>
            <w:r>
              <w:t>и</w:t>
            </w:r>
            <w:r>
              <w:t>кации) решения о назначении выб</w:t>
            </w:r>
            <w:r>
              <w:t>о</w:t>
            </w:r>
            <w:r>
              <w:t>ров, и публикация указанного списка в государственных или муниципал</w:t>
            </w:r>
            <w:r>
              <w:t>ь</w:t>
            </w:r>
            <w:r>
              <w:t>ных периодических печатных издан</w:t>
            </w:r>
            <w:r>
              <w:t>и</w:t>
            </w:r>
            <w:r>
              <w:t>ях и размещение в сети "И</w:t>
            </w:r>
            <w:r>
              <w:t>н</w:t>
            </w:r>
            <w:r>
              <w:t>тернет"</w:t>
            </w:r>
          </w:p>
          <w:p w:rsidR="009319B1" w:rsidRDefault="009319B1" w:rsidP="002F02C7">
            <w:r>
              <w:t>(ч.3 ст.29)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319B1" w:rsidRDefault="009319B1" w:rsidP="002F02C7">
            <w:r>
              <w:t>Не позднее чем ч</w:t>
            </w:r>
            <w:r>
              <w:t>е</w:t>
            </w:r>
            <w:r>
              <w:t>рез 3 дня со дня официального опубликования (публикации) р</w:t>
            </w:r>
            <w:r>
              <w:t>е</w:t>
            </w:r>
            <w:r>
              <w:t>шения о назнач</w:t>
            </w:r>
            <w:r>
              <w:t>е</w:t>
            </w:r>
            <w:r>
              <w:t>нии выборов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319B1" w:rsidRDefault="009319B1" w:rsidP="002F02C7">
            <w:r>
              <w:rPr>
                <w:szCs w:val="28"/>
              </w:rPr>
              <w:t>Территориальный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уполномоченного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функций в сф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 регистрации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объединений и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партий</w:t>
            </w:r>
          </w:p>
        </w:tc>
      </w:tr>
    </w:tbl>
    <w:p w:rsidR="009319B1" w:rsidRDefault="009319B1" w:rsidP="009319B1"/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9319B1" w:rsidRDefault="009319B1" w:rsidP="009319B1">
      <w:pPr>
        <w:jc w:val="center"/>
      </w:pPr>
      <w:r w:rsidRPr="00A06AEA">
        <w:lastRenderedPageBreak/>
        <w:t>ВЫДВИЖЕНИЕ И РЕГИСТРАЦИЯ КАНДИДАТОВ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Pr="00F16EAE" w:rsidRDefault="009319B1" w:rsidP="002F02C7">
            <w:pPr>
              <w:jc w:val="center"/>
            </w:pPr>
            <w:r w:rsidRPr="00F16EAE">
              <w:rPr>
                <w:rStyle w:val="ae"/>
              </w:rPr>
              <w:t>16</w:t>
            </w:r>
            <w:r w:rsidRPr="00F16EAE">
              <w:t>.</w:t>
            </w:r>
          </w:p>
        </w:tc>
        <w:tc>
          <w:tcPr>
            <w:tcW w:w="4203" w:type="dxa"/>
          </w:tcPr>
          <w:p w:rsidR="009319B1" w:rsidRDefault="009319B1" w:rsidP="002F02C7">
            <w:r>
              <w:t>Выдвижение кандидатов</w:t>
            </w:r>
          </w:p>
          <w:p w:rsidR="009319B1" w:rsidRDefault="009319B1" w:rsidP="002F02C7">
            <w:r>
              <w:t>(ч.4 ст.28)</w:t>
            </w:r>
          </w:p>
        </w:tc>
        <w:tc>
          <w:tcPr>
            <w:tcW w:w="2176" w:type="dxa"/>
          </w:tcPr>
          <w:p w:rsidR="009319B1" w:rsidRDefault="009319B1" w:rsidP="002F02C7">
            <w:r>
              <w:t>Со дня, следу</w:t>
            </w:r>
            <w:r>
              <w:t>ю</w:t>
            </w:r>
            <w:r>
              <w:t>щего за днем оф</w:t>
            </w:r>
            <w:r>
              <w:t>и</w:t>
            </w:r>
            <w:r>
              <w:t>циального опу</w:t>
            </w:r>
            <w:r>
              <w:t>б</w:t>
            </w:r>
            <w:r>
              <w:t>ликования (публ</w:t>
            </w:r>
            <w:r>
              <w:t>и</w:t>
            </w:r>
            <w:r>
              <w:t>кации) реш</w:t>
            </w:r>
            <w:r>
              <w:t>е</w:t>
            </w:r>
            <w:r>
              <w:t>ния о назначении выб</w:t>
            </w:r>
            <w:r>
              <w:t>о</w:t>
            </w:r>
            <w:r>
              <w:t>ров</w:t>
            </w:r>
          </w:p>
        </w:tc>
        <w:tc>
          <w:tcPr>
            <w:tcW w:w="3119" w:type="dxa"/>
          </w:tcPr>
          <w:p w:rsidR="009319B1" w:rsidRDefault="009319B1" w:rsidP="002F02C7">
            <w:r>
              <w:t>Граждане Российской Ф</w:t>
            </w:r>
            <w:r>
              <w:t>е</w:t>
            </w:r>
            <w:r>
              <w:t>дерации, обладающие па</w:t>
            </w:r>
            <w:r>
              <w:t>с</w:t>
            </w:r>
            <w:r>
              <w:t xml:space="preserve">сивным избирательным правом, избирательные объединения </w:t>
            </w:r>
          </w:p>
        </w:tc>
      </w:tr>
      <w:tr w:rsidR="009319B1" w:rsidRPr="0068203E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17.</w:t>
            </w:r>
          </w:p>
        </w:tc>
        <w:tc>
          <w:tcPr>
            <w:tcW w:w="4203" w:type="dxa"/>
          </w:tcPr>
          <w:p w:rsidR="009319B1" w:rsidRDefault="009319B1" w:rsidP="002F02C7">
            <w:r w:rsidRPr="0068203E">
              <w:t>Период выдвижения кандидатов</w:t>
            </w:r>
          </w:p>
          <w:p w:rsidR="009319B1" w:rsidRPr="0068203E" w:rsidRDefault="009319B1" w:rsidP="002F02C7">
            <w:r>
              <w:t>(ч.12 ст.30</w:t>
            </w:r>
            <w:r w:rsidRPr="0068203E">
              <w:t>)</w:t>
            </w:r>
          </w:p>
        </w:tc>
        <w:tc>
          <w:tcPr>
            <w:tcW w:w="2176" w:type="dxa"/>
          </w:tcPr>
          <w:p w:rsidR="009319B1" w:rsidRPr="00130845" w:rsidRDefault="009319B1" w:rsidP="002F02C7">
            <w:r>
              <w:t>Со дня, следу</w:t>
            </w:r>
            <w:r>
              <w:t>ю</w:t>
            </w:r>
            <w:r>
              <w:t>щего за днем оф</w:t>
            </w:r>
            <w:r>
              <w:t>и</w:t>
            </w:r>
            <w:r>
              <w:t>циального опу</w:t>
            </w:r>
            <w:r>
              <w:t>б</w:t>
            </w:r>
            <w:r>
              <w:t>ликования (публ</w:t>
            </w:r>
            <w:r>
              <w:t>и</w:t>
            </w:r>
            <w:r>
              <w:t>кации) решения о назначении выб</w:t>
            </w:r>
            <w:r>
              <w:t>о</w:t>
            </w:r>
            <w:r>
              <w:t>ров до 29 июля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9319B1" w:rsidRPr="0068203E" w:rsidRDefault="009319B1" w:rsidP="002F02C7">
            <w:r w:rsidRPr="0068203E">
              <w:t>Граждане Российской Ф</w:t>
            </w:r>
            <w:r w:rsidRPr="0068203E">
              <w:t>е</w:t>
            </w:r>
            <w:r w:rsidRPr="0068203E">
              <w:t>дерации, обладающие па</w:t>
            </w:r>
            <w:r w:rsidRPr="0068203E">
              <w:t>с</w:t>
            </w:r>
            <w:r w:rsidRPr="0068203E">
              <w:t>сивным избир</w:t>
            </w:r>
            <w:r w:rsidRPr="0068203E">
              <w:t>а</w:t>
            </w:r>
            <w:r w:rsidRPr="0068203E">
              <w:t>тельным правом, изб</w:t>
            </w:r>
            <w:r w:rsidRPr="0068203E">
              <w:t>и</w:t>
            </w:r>
            <w:r w:rsidRPr="0068203E">
              <w:t>рательные объединения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Pr="00902AC9" w:rsidRDefault="009319B1" w:rsidP="002F02C7">
            <w:pPr>
              <w:jc w:val="center"/>
            </w:pPr>
            <w:r>
              <w:rPr>
                <w:rStyle w:val="ae"/>
              </w:rPr>
              <w:t>18</w:t>
            </w:r>
            <w:r w:rsidRPr="00902AC9">
              <w:t>.</w:t>
            </w:r>
          </w:p>
        </w:tc>
        <w:tc>
          <w:tcPr>
            <w:tcW w:w="4203" w:type="dxa"/>
          </w:tcPr>
          <w:p w:rsidR="009319B1" w:rsidRDefault="009319B1" w:rsidP="002F02C7">
            <w:r>
              <w:t>Выдача кандидату письменного по</w:t>
            </w:r>
            <w:r>
              <w:t>д</w:t>
            </w:r>
            <w:r>
              <w:t>тверждения о пол</w:t>
            </w:r>
            <w:r>
              <w:t>у</w:t>
            </w:r>
            <w:r>
              <w:t>чении документов о выдвижении ка</w:t>
            </w:r>
            <w:r>
              <w:t>н</w:t>
            </w:r>
            <w:r>
              <w:t>дидата</w:t>
            </w:r>
          </w:p>
          <w:p w:rsidR="009319B1" w:rsidRDefault="009319B1" w:rsidP="002F02C7">
            <w:r>
              <w:t>(ч.7 ст.30)</w:t>
            </w:r>
          </w:p>
        </w:tc>
        <w:tc>
          <w:tcPr>
            <w:tcW w:w="2176" w:type="dxa"/>
          </w:tcPr>
          <w:p w:rsidR="009319B1" w:rsidRDefault="009319B1" w:rsidP="002F02C7">
            <w:r>
              <w:t>В день поступл</w:t>
            </w:r>
            <w:r>
              <w:t>е</w:t>
            </w:r>
            <w:r>
              <w:t>ния соответс</w:t>
            </w:r>
            <w:r>
              <w:t>т</w:t>
            </w:r>
            <w:r>
              <w:t>вующих докуме</w:t>
            </w:r>
            <w:r>
              <w:t>н</w:t>
            </w:r>
            <w:r>
              <w:t>тов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 (по форме, уст</w:t>
            </w:r>
            <w:r>
              <w:t>а</w:t>
            </w:r>
            <w:r>
              <w:t>новленной избирательной коми</w:t>
            </w:r>
            <w:r>
              <w:t>с</w:t>
            </w:r>
            <w:r>
              <w:t>сией муниципального обр</w:t>
            </w:r>
            <w:r>
              <w:t>а</w:t>
            </w:r>
            <w:r>
              <w:t>зования)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19.</w:t>
            </w:r>
          </w:p>
        </w:tc>
        <w:tc>
          <w:tcPr>
            <w:tcW w:w="4203" w:type="dxa"/>
          </w:tcPr>
          <w:p w:rsidR="009319B1" w:rsidRDefault="009319B1" w:rsidP="002F02C7">
            <w:r>
              <w:t>Направление в соответствующие о</w:t>
            </w:r>
            <w:r>
              <w:t>р</w:t>
            </w:r>
            <w:r>
              <w:t>ганы для проверки достоверности сведений, содержащихся в предста</w:t>
            </w:r>
            <w:r>
              <w:t>в</w:t>
            </w:r>
            <w:r>
              <w:t>ленных при выдвижении кандидата документах</w:t>
            </w:r>
          </w:p>
          <w:p w:rsidR="009319B1" w:rsidRDefault="009319B1" w:rsidP="002F02C7">
            <w:r>
              <w:t>(ч.8 ст.30)</w:t>
            </w:r>
          </w:p>
        </w:tc>
        <w:tc>
          <w:tcPr>
            <w:tcW w:w="2176" w:type="dxa"/>
          </w:tcPr>
          <w:p w:rsidR="009319B1" w:rsidRDefault="009319B1" w:rsidP="002F02C7">
            <w:r>
              <w:t>Со дня принятия документов о в</w:t>
            </w:r>
            <w:r>
              <w:t>ы</w:t>
            </w:r>
            <w:r>
              <w:t>движении канд</w:t>
            </w:r>
            <w:r>
              <w:t>и</w:t>
            </w:r>
            <w:r>
              <w:t>дата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20.</w:t>
            </w:r>
          </w:p>
        </w:tc>
        <w:tc>
          <w:tcPr>
            <w:tcW w:w="4203" w:type="dxa"/>
          </w:tcPr>
          <w:p w:rsidR="009319B1" w:rsidRDefault="009319B1" w:rsidP="002F02C7">
            <w:r>
              <w:t>Доведение до сведения избирателей сведений о кандидатах, представле</w:t>
            </w:r>
            <w:r>
              <w:t>н</w:t>
            </w:r>
            <w:r>
              <w:t>ных при их выдвижении</w:t>
            </w:r>
          </w:p>
          <w:p w:rsidR="009319B1" w:rsidRDefault="009319B1" w:rsidP="002F02C7">
            <w:r>
              <w:t>(ч.9 ст.30)</w:t>
            </w:r>
          </w:p>
        </w:tc>
        <w:tc>
          <w:tcPr>
            <w:tcW w:w="2176" w:type="dxa"/>
          </w:tcPr>
          <w:p w:rsidR="009319B1" w:rsidRDefault="009319B1" w:rsidP="002F02C7">
            <w:r>
              <w:t>После поступл</w:t>
            </w:r>
            <w:r>
              <w:t>е</w:t>
            </w:r>
            <w:r>
              <w:t>ния документов, необходимых для выдвижения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 (в объеме, уст</w:t>
            </w:r>
            <w:r>
              <w:t>а</w:t>
            </w:r>
            <w:r>
              <w:t>новленном избирательной комиссией муниципального образования)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21.</w:t>
            </w:r>
          </w:p>
        </w:tc>
        <w:tc>
          <w:tcPr>
            <w:tcW w:w="4203" w:type="dxa"/>
          </w:tcPr>
          <w:p w:rsidR="009319B1" w:rsidRDefault="009319B1" w:rsidP="002F02C7">
            <w:r>
              <w:t>Направление в средства массовой и</w:t>
            </w:r>
            <w:r>
              <w:t>н</w:t>
            </w:r>
            <w:r>
              <w:t>формации представленных кандид</w:t>
            </w:r>
            <w:r>
              <w:t>а</w:t>
            </w:r>
            <w:r>
              <w:t>тами при их выдвижении недостове</w:t>
            </w:r>
            <w:r>
              <w:t>р</w:t>
            </w:r>
            <w:r>
              <w:t>ных сведений</w:t>
            </w:r>
          </w:p>
          <w:p w:rsidR="009319B1" w:rsidRDefault="009319B1" w:rsidP="002F02C7">
            <w:r>
              <w:t>(ч.10 ст.30)</w:t>
            </w:r>
          </w:p>
        </w:tc>
        <w:tc>
          <w:tcPr>
            <w:tcW w:w="2176" w:type="dxa"/>
          </w:tcPr>
          <w:p w:rsidR="009319B1" w:rsidRDefault="009319B1" w:rsidP="002F02C7">
            <w:r>
              <w:t>В случае выявл</w:t>
            </w:r>
            <w:r>
              <w:t>е</w:t>
            </w:r>
            <w:r>
              <w:t>ния фактов недо</w:t>
            </w:r>
            <w:r>
              <w:t>с</w:t>
            </w:r>
            <w:r>
              <w:t>товерности пре</w:t>
            </w:r>
            <w:r>
              <w:t>д</w:t>
            </w:r>
            <w:r>
              <w:t>ставленных свед</w:t>
            </w:r>
            <w:r>
              <w:t>е</w:t>
            </w:r>
            <w:r>
              <w:t>ний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22.</w:t>
            </w:r>
          </w:p>
        </w:tc>
        <w:tc>
          <w:tcPr>
            <w:tcW w:w="4203" w:type="dxa"/>
          </w:tcPr>
          <w:p w:rsidR="009319B1" w:rsidRDefault="009319B1" w:rsidP="002F02C7">
            <w:r>
              <w:t>Сбор подписей в поддержку выдв</w:t>
            </w:r>
            <w:r>
              <w:t>и</w:t>
            </w:r>
            <w:r>
              <w:t>жения кандидата</w:t>
            </w:r>
          </w:p>
          <w:p w:rsidR="009319B1" w:rsidRPr="00BB17F9" w:rsidRDefault="009319B1" w:rsidP="002F02C7">
            <w:r>
              <w:t>(ч.1</w:t>
            </w:r>
            <w:r w:rsidRPr="00BB17F9">
              <w:t xml:space="preserve"> ст.36)</w:t>
            </w:r>
          </w:p>
        </w:tc>
        <w:tc>
          <w:tcPr>
            <w:tcW w:w="2176" w:type="dxa"/>
          </w:tcPr>
          <w:p w:rsidR="009319B1" w:rsidRPr="00BB17F9" w:rsidRDefault="009319B1" w:rsidP="002F02C7">
            <w:pPr>
              <w:rPr>
                <w:iCs/>
              </w:rPr>
            </w:pPr>
            <w:r w:rsidRPr="00BB17F9">
              <w:t>Со дня, следу</w:t>
            </w:r>
            <w:r w:rsidRPr="00BB17F9">
              <w:t>ю</w:t>
            </w:r>
            <w:r w:rsidRPr="00BB17F9">
              <w:t>щего за днем п</w:t>
            </w:r>
            <w:r w:rsidRPr="00BB17F9">
              <w:t>о</w:t>
            </w:r>
            <w:r w:rsidRPr="00BB17F9">
              <w:t>лучения окружной избирательной комиссией ув</w:t>
            </w:r>
            <w:r w:rsidRPr="00BB17F9">
              <w:t>е</w:t>
            </w:r>
            <w:r w:rsidRPr="00BB17F9">
              <w:t>домления о в</w:t>
            </w:r>
            <w:r w:rsidRPr="00BB17F9">
              <w:t>ы</w:t>
            </w:r>
            <w:r w:rsidRPr="00BB17F9">
              <w:t>движении канд</w:t>
            </w:r>
            <w:r w:rsidRPr="00BB17F9">
              <w:t>и</w:t>
            </w:r>
            <w:r w:rsidRPr="00BB17F9">
              <w:t>дата</w:t>
            </w:r>
          </w:p>
        </w:tc>
        <w:tc>
          <w:tcPr>
            <w:tcW w:w="3119" w:type="dxa"/>
          </w:tcPr>
          <w:p w:rsidR="009319B1" w:rsidRDefault="009319B1" w:rsidP="002F02C7">
            <w:r>
              <w:t>Дееспособный гражданин Российской Федерации, достигший к моменту сбора подписей возраста 18 лет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203" w:type="dxa"/>
          </w:tcPr>
          <w:p w:rsidR="009319B1" w:rsidRDefault="009319B1" w:rsidP="002F02C7">
            <w:r>
              <w:t>Представление в окружную избир</w:t>
            </w:r>
            <w:r>
              <w:t>а</w:t>
            </w:r>
            <w:r>
              <w:t xml:space="preserve">тельную </w:t>
            </w:r>
            <w:proofErr w:type="gramStart"/>
            <w:r>
              <w:t>комиссию  избирател</w:t>
            </w:r>
            <w:r>
              <w:t>ь</w:t>
            </w:r>
            <w:r>
              <w:t>ных</w:t>
            </w:r>
            <w:proofErr w:type="gramEnd"/>
            <w:r>
              <w:t xml:space="preserve"> документов для регистрации кандид</w:t>
            </w:r>
            <w:r>
              <w:t>а</w:t>
            </w:r>
            <w:r>
              <w:t>тов</w:t>
            </w:r>
          </w:p>
          <w:p w:rsidR="009319B1" w:rsidRDefault="009319B1" w:rsidP="002F02C7">
            <w:r>
              <w:t>(ч.1 ст.38)</w:t>
            </w:r>
          </w:p>
        </w:tc>
        <w:tc>
          <w:tcPr>
            <w:tcW w:w="2176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>29 июля 2020 г</w:t>
            </w:r>
            <w:r>
              <w:t>о</w:t>
            </w:r>
            <w:r>
              <w:t>да до 18 часов по м</w:t>
            </w:r>
            <w:r>
              <w:t>е</w:t>
            </w:r>
            <w:r>
              <w:t>стному вр</w:t>
            </w:r>
            <w:r>
              <w:t>е</w:t>
            </w:r>
            <w:r>
              <w:t>мени</w:t>
            </w:r>
          </w:p>
          <w:p w:rsidR="009319B1" w:rsidRDefault="009319B1" w:rsidP="002F02C7"/>
        </w:tc>
        <w:tc>
          <w:tcPr>
            <w:tcW w:w="3119" w:type="dxa"/>
          </w:tcPr>
          <w:p w:rsidR="009319B1" w:rsidRDefault="009319B1" w:rsidP="002F02C7">
            <w:r>
              <w:t>Кандидат (либо уполном</w:t>
            </w:r>
            <w:r>
              <w:t>о</w:t>
            </w:r>
            <w:r>
              <w:t>ченный представитель ка</w:t>
            </w:r>
            <w:r>
              <w:t>н</w:t>
            </w:r>
            <w:r>
              <w:t>дидата по финансовым в</w:t>
            </w:r>
            <w:r>
              <w:t>о</w:t>
            </w:r>
            <w:r>
              <w:t>просам, либо доверенное лицо кандидата)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24.</w:t>
            </w:r>
          </w:p>
        </w:tc>
        <w:tc>
          <w:tcPr>
            <w:tcW w:w="4203" w:type="dxa"/>
          </w:tcPr>
          <w:p w:rsidR="009319B1" w:rsidRDefault="009319B1" w:rsidP="002F02C7">
            <w:r>
              <w:t>Принятие решения о регистрации кандидата либо об отказе в его рег</w:t>
            </w:r>
            <w:r>
              <w:t>и</w:t>
            </w:r>
            <w:r>
              <w:t>страции</w:t>
            </w:r>
          </w:p>
          <w:p w:rsidR="009319B1" w:rsidRDefault="009319B1" w:rsidP="002F02C7">
            <w:r>
              <w:t>(ч.1 ст.40)</w:t>
            </w:r>
          </w:p>
        </w:tc>
        <w:tc>
          <w:tcPr>
            <w:tcW w:w="2176" w:type="dxa"/>
          </w:tcPr>
          <w:p w:rsidR="009319B1" w:rsidRDefault="009319B1" w:rsidP="002F02C7">
            <w:r>
              <w:t>В течение 10 дней со дня приема н</w:t>
            </w:r>
            <w:r>
              <w:t>е</w:t>
            </w:r>
            <w:r>
              <w:t>обходимых для регистрации ка</w:t>
            </w:r>
            <w:r>
              <w:t>н</w:t>
            </w:r>
            <w:r>
              <w:t>дидата док</w:t>
            </w:r>
            <w:r>
              <w:t>у</w:t>
            </w:r>
            <w:r>
              <w:t xml:space="preserve">ментов 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</w:tbl>
    <w:p w:rsidR="009319B1" w:rsidRDefault="009319B1" w:rsidP="009319B1"/>
    <w:p w:rsidR="009319B1" w:rsidRDefault="009319B1" w:rsidP="009319B1">
      <w:pPr>
        <w:jc w:val="center"/>
      </w:pPr>
      <w:r>
        <w:t>СТАТУС КАНДИДАТОВ</w:t>
      </w:r>
    </w:p>
    <w:p w:rsidR="009319B1" w:rsidRDefault="009319B1" w:rsidP="009319B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79"/>
        <w:gridCol w:w="2200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25.</w:t>
            </w:r>
          </w:p>
        </w:tc>
        <w:tc>
          <w:tcPr>
            <w:tcW w:w="4179" w:type="dxa"/>
          </w:tcPr>
          <w:p w:rsidR="009319B1" w:rsidRDefault="009319B1" w:rsidP="002F02C7">
            <w:pPr>
              <w:keepNext/>
              <w:keepLines/>
            </w:pPr>
            <w:r>
              <w:t>Представление в окружную избир</w:t>
            </w:r>
            <w:r>
              <w:t>а</w:t>
            </w:r>
            <w:r>
              <w:t>тельную комиссию з</w:t>
            </w:r>
            <w:r>
              <w:t>а</w:t>
            </w:r>
            <w:r>
              <w:t>веренной копии приказа (распоряжения) об освобо</w:t>
            </w:r>
            <w:r>
              <w:t>ж</w:t>
            </w:r>
            <w:r>
              <w:t>дении кандидата на время его участия в выборах от выполнения должнос</w:t>
            </w:r>
            <w:r>
              <w:t>т</w:t>
            </w:r>
            <w:r>
              <w:t>ных или служебных обязанностей</w:t>
            </w:r>
          </w:p>
          <w:p w:rsidR="009319B1" w:rsidRDefault="009319B1" w:rsidP="002F02C7">
            <w:pPr>
              <w:keepNext/>
              <w:keepLines/>
            </w:pPr>
            <w:r>
              <w:t xml:space="preserve"> (п.2 ч.2 ст.42)</w:t>
            </w:r>
          </w:p>
        </w:tc>
        <w:tc>
          <w:tcPr>
            <w:tcW w:w="2200" w:type="dxa"/>
          </w:tcPr>
          <w:p w:rsidR="009319B1" w:rsidRDefault="009319B1" w:rsidP="002F02C7">
            <w:r>
              <w:t xml:space="preserve">Не позднее чем через 5 дней со </w:t>
            </w:r>
          </w:p>
          <w:p w:rsidR="009319B1" w:rsidRDefault="009319B1" w:rsidP="002F02C7">
            <w:proofErr w:type="gramStart"/>
            <w:r>
              <w:t>дня</w:t>
            </w:r>
            <w:proofErr w:type="gramEnd"/>
            <w:r>
              <w:t xml:space="preserve"> регистрации ка</w:t>
            </w:r>
            <w:r>
              <w:t>н</w:t>
            </w:r>
            <w:r>
              <w:t>дидата</w:t>
            </w:r>
          </w:p>
        </w:tc>
        <w:tc>
          <w:tcPr>
            <w:tcW w:w="3119" w:type="dxa"/>
          </w:tcPr>
          <w:p w:rsidR="009319B1" w:rsidRDefault="009319B1" w:rsidP="002F02C7">
            <w:r>
              <w:rPr>
                <w:szCs w:val="28"/>
              </w:rPr>
              <w:t>Зарегистрированные ка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дидаты, находящиеся на государственной или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службе либо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ботающие в организациях, осуществляющих выпуск средств массовой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26.</w:t>
            </w:r>
          </w:p>
        </w:tc>
        <w:tc>
          <w:tcPr>
            <w:tcW w:w="4179" w:type="dxa"/>
          </w:tcPr>
          <w:p w:rsidR="009319B1" w:rsidRDefault="009319B1" w:rsidP="002F02C7">
            <w:r>
              <w:t>Назначение доверенных лиц кандид</w:t>
            </w:r>
            <w:r>
              <w:t>а</w:t>
            </w:r>
            <w:r>
              <w:t>та</w:t>
            </w:r>
          </w:p>
          <w:p w:rsidR="009319B1" w:rsidRDefault="009319B1" w:rsidP="002F02C7">
            <w:r>
              <w:t>(ч.1 ст.44)</w:t>
            </w:r>
          </w:p>
        </w:tc>
        <w:tc>
          <w:tcPr>
            <w:tcW w:w="2200" w:type="dxa"/>
          </w:tcPr>
          <w:p w:rsidR="009319B1" w:rsidRDefault="009319B1" w:rsidP="002F02C7">
            <w:r>
              <w:t>После выдвиж</w:t>
            </w:r>
            <w:r>
              <w:t>е</w:t>
            </w:r>
            <w:r>
              <w:t>ния кандидата</w:t>
            </w:r>
          </w:p>
          <w:p w:rsidR="009319B1" w:rsidRDefault="009319B1" w:rsidP="002F02C7"/>
        </w:tc>
        <w:tc>
          <w:tcPr>
            <w:tcW w:w="3119" w:type="dxa"/>
          </w:tcPr>
          <w:p w:rsidR="009319B1" w:rsidRDefault="009319B1" w:rsidP="002F02C7">
            <w:r>
              <w:t>Кандидаты, избирательные объединения, выдвинувшие кандидатов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27.</w:t>
            </w:r>
          </w:p>
        </w:tc>
        <w:tc>
          <w:tcPr>
            <w:tcW w:w="4179" w:type="dxa"/>
          </w:tcPr>
          <w:p w:rsidR="009319B1" w:rsidRDefault="009319B1" w:rsidP="002F02C7">
            <w:r>
              <w:t>Регистрация доверенных лиц канд</w:t>
            </w:r>
            <w:r>
              <w:t>и</w:t>
            </w:r>
            <w:r>
              <w:t>дата на основании письменного зая</w:t>
            </w:r>
            <w:r>
              <w:t>в</w:t>
            </w:r>
            <w:r>
              <w:t>ления кандидата (представления и</w:t>
            </w:r>
            <w:r>
              <w:t>з</w:t>
            </w:r>
            <w:r>
              <w:t>бирательного объединения, выдв</w:t>
            </w:r>
            <w:r>
              <w:t>и</w:t>
            </w:r>
            <w:r>
              <w:t>нувшего кандидата) и заявлений с</w:t>
            </w:r>
            <w:r>
              <w:t>а</w:t>
            </w:r>
            <w:r>
              <w:t>мих граждан о согласии быть дов</w:t>
            </w:r>
            <w:r>
              <w:t>е</w:t>
            </w:r>
            <w:r>
              <w:t>ренными л</w:t>
            </w:r>
            <w:r>
              <w:t>и</w:t>
            </w:r>
            <w:r>
              <w:t>цами</w:t>
            </w:r>
          </w:p>
          <w:p w:rsidR="009319B1" w:rsidRDefault="009319B1" w:rsidP="002F02C7">
            <w:r w:rsidRPr="00801A70">
              <w:rPr>
                <w:rStyle w:val="ae"/>
              </w:rPr>
              <w:t>(ч.1 ст.44)</w:t>
            </w:r>
          </w:p>
        </w:tc>
        <w:tc>
          <w:tcPr>
            <w:tcW w:w="2200" w:type="dxa"/>
          </w:tcPr>
          <w:p w:rsidR="009319B1" w:rsidRPr="00664A3B" w:rsidRDefault="009319B1" w:rsidP="002F02C7">
            <w:r>
              <w:rPr>
                <w:szCs w:val="28"/>
              </w:rPr>
              <w:t>В течение 5 дней со дня поступл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пис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менного заявления канд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дата (представл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избирательн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объед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нения)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28.</w:t>
            </w:r>
          </w:p>
        </w:tc>
        <w:tc>
          <w:tcPr>
            <w:tcW w:w="4179" w:type="dxa"/>
          </w:tcPr>
          <w:p w:rsidR="009319B1" w:rsidRDefault="009319B1" w:rsidP="002F02C7">
            <w:r>
              <w:t>Реализация права кандидата на снятие своей кандидатуры</w:t>
            </w:r>
          </w:p>
          <w:p w:rsidR="009319B1" w:rsidRDefault="009319B1" w:rsidP="002F02C7">
            <w:r>
              <w:t>(ч.10 ст.40)</w:t>
            </w:r>
          </w:p>
        </w:tc>
        <w:tc>
          <w:tcPr>
            <w:tcW w:w="2200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 xml:space="preserve">7 сентября 2020 </w:t>
            </w:r>
          </w:p>
          <w:p w:rsidR="009319B1" w:rsidRDefault="009319B1" w:rsidP="002F02C7">
            <w:proofErr w:type="gramStart"/>
            <w:r>
              <w:t>года</w:t>
            </w:r>
            <w:proofErr w:type="gramEnd"/>
            <w:r>
              <w:rPr>
                <w:szCs w:val="28"/>
              </w:rPr>
              <w:t>, а при 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чии вынужда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к тому обсто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тельств не позднее </w:t>
            </w:r>
            <w:r>
              <w:t>11 сентября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9319B1" w:rsidRDefault="009319B1" w:rsidP="002F02C7">
            <w:r>
              <w:t>Кандидаты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319B1" w:rsidRDefault="009319B1" w:rsidP="002F02C7">
            <w:pPr>
              <w:jc w:val="center"/>
            </w:pPr>
            <w:r>
              <w:t>29.</w:t>
            </w:r>
          </w:p>
        </w:tc>
        <w:tc>
          <w:tcPr>
            <w:tcW w:w="4179" w:type="dxa"/>
          </w:tcPr>
          <w:p w:rsidR="009319B1" w:rsidRDefault="009319B1" w:rsidP="002F02C7">
            <w:r>
              <w:t>Реализация права избирательного объединения отозвать выдвинутого им кандидата</w:t>
            </w:r>
          </w:p>
          <w:p w:rsidR="009319B1" w:rsidRDefault="009319B1" w:rsidP="002F02C7">
            <w:r>
              <w:t>(ч.12 ст.40)</w:t>
            </w:r>
          </w:p>
        </w:tc>
        <w:tc>
          <w:tcPr>
            <w:tcW w:w="2200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 xml:space="preserve">7 сентября 2020 </w:t>
            </w:r>
          </w:p>
          <w:p w:rsidR="009319B1" w:rsidRDefault="009319B1" w:rsidP="002F02C7">
            <w:proofErr w:type="gramStart"/>
            <w:r>
              <w:t>г</w:t>
            </w:r>
            <w:r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9319B1" w:rsidRDefault="009319B1" w:rsidP="002F02C7">
            <w:r>
              <w:t>Избирательное объедин</w:t>
            </w:r>
            <w:r>
              <w:t>е</w:t>
            </w:r>
            <w:r>
              <w:t>ние в порядке и по основ</w:t>
            </w:r>
            <w:r>
              <w:t>а</w:t>
            </w:r>
            <w:r>
              <w:t>ниям, предусмотренным федеральным законом и (или) уставом избирател</w:t>
            </w:r>
            <w:r>
              <w:t>ь</w:t>
            </w:r>
            <w:r>
              <w:t>ного объединения</w:t>
            </w:r>
          </w:p>
        </w:tc>
      </w:tr>
    </w:tbl>
    <w:p w:rsidR="009319B1" w:rsidRDefault="009319B1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3910DE" w:rsidRDefault="003910DE" w:rsidP="009319B1">
      <w:pPr>
        <w:jc w:val="center"/>
      </w:pPr>
    </w:p>
    <w:p w:rsidR="009319B1" w:rsidRDefault="009319B1" w:rsidP="009319B1">
      <w:pPr>
        <w:jc w:val="center"/>
      </w:pPr>
      <w:r w:rsidRPr="0032031B">
        <w:lastRenderedPageBreak/>
        <w:t>ИНФОРМИРОВАНИЕ ИЗБИРАТЕЛЕЙ И ПРЕДВЫБОРНАЯ АГИТАЦИЯ</w:t>
      </w:r>
    </w:p>
    <w:p w:rsidR="009319B1" w:rsidRDefault="009319B1" w:rsidP="009319B1">
      <w:pPr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93"/>
        <w:gridCol w:w="2188"/>
        <w:gridCol w:w="3117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Default="009319B1" w:rsidP="002F02C7">
            <w:pPr>
              <w:jc w:val="center"/>
            </w:pPr>
            <w:r>
              <w:t>30.</w:t>
            </w:r>
          </w:p>
        </w:tc>
        <w:tc>
          <w:tcPr>
            <w:tcW w:w="4193" w:type="dxa"/>
          </w:tcPr>
          <w:p w:rsidR="009319B1" w:rsidRDefault="009319B1" w:rsidP="002F02C7">
            <w:pPr>
              <w:rPr>
                <w:szCs w:val="28"/>
              </w:rPr>
            </w:pPr>
            <w:r>
              <w:t xml:space="preserve">Представление в </w:t>
            </w:r>
            <w:r>
              <w:rPr>
                <w:szCs w:val="28"/>
              </w:rPr>
              <w:t>территориальный орган федерального органа 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власти, уполномоченный на осуществление функций по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средств массовой информации, списка муниципальных организаций 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лерадиовещания и муниципальных периодических печатных изданий,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обязаны предоставлять эфирное время, печатную площадь для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предвыбо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агитации</w:t>
            </w:r>
          </w:p>
          <w:p w:rsidR="009319B1" w:rsidRDefault="009319B1" w:rsidP="002F02C7">
            <w:r>
              <w:t>(</w:t>
            </w:r>
            <w:proofErr w:type="gramStart"/>
            <w:r>
              <w:t>ч.</w:t>
            </w:r>
            <w:proofErr w:type="gramEnd"/>
            <w:r>
              <w:t>4 ст.47, п.3 ст.47 Федерального з</w:t>
            </w:r>
            <w:r>
              <w:t>а</w:t>
            </w:r>
            <w:r>
              <w:t>кона № 67-ФЗ)</w:t>
            </w:r>
          </w:p>
        </w:tc>
        <w:tc>
          <w:tcPr>
            <w:tcW w:w="2188" w:type="dxa"/>
          </w:tcPr>
          <w:p w:rsidR="009319B1" w:rsidRDefault="009319B1" w:rsidP="002F02C7">
            <w:r>
              <w:rPr>
                <w:szCs w:val="28"/>
              </w:rPr>
              <w:t>Не позднее чем на 5-й день после дня офиц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опубл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  <w:tc>
          <w:tcPr>
            <w:tcW w:w="3117" w:type="dxa"/>
          </w:tcPr>
          <w:p w:rsidR="009319B1" w:rsidRPr="00BB6FAF" w:rsidRDefault="009319B1" w:rsidP="002F02C7">
            <w:pPr>
              <w:autoSpaceDE w:val="0"/>
              <w:autoSpaceDN w:val="0"/>
              <w:adjustRightInd w:val="0"/>
              <w:jc w:val="both"/>
            </w:pPr>
            <w:r>
              <w:t>Уполномоченный</w:t>
            </w:r>
            <w:r w:rsidRPr="00BB6FAF">
              <w:t xml:space="preserve"> орган м</w:t>
            </w:r>
            <w:r w:rsidRPr="00BB6FAF">
              <w:t>е</w:t>
            </w:r>
            <w:r w:rsidRPr="00BB6FAF">
              <w:t>стного самоуправления м</w:t>
            </w:r>
            <w:r w:rsidRPr="00BB6FAF">
              <w:t>у</w:t>
            </w:r>
            <w:r w:rsidRPr="00BB6FAF">
              <w:t>ниц</w:t>
            </w:r>
            <w:r w:rsidRPr="00BB6FAF">
              <w:t>и</w:t>
            </w:r>
            <w:r w:rsidRPr="00BB6FAF">
              <w:t>пального образования в Камча</w:t>
            </w:r>
            <w:r w:rsidRPr="00BB6FAF">
              <w:t>т</w:t>
            </w:r>
            <w:r w:rsidRPr="00BB6FAF">
              <w:t>ском крае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Pr="00F16EAE" w:rsidRDefault="009319B1" w:rsidP="002F02C7">
            <w:pPr>
              <w:jc w:val="center"/>
            </w:pPr>
            <w:r w:rsidRPr="00F16EAE">
              <w:rPr>
                <w:rStyle w:val="ae"/>
              </w:rPr>
              <w:t>31</w:t>
            </w:r>
            <w:r w:rsidRPr="00F16EAE">
              <w:t>.</w:t>
            </w:r>
          </w:p>
        </w:tc>
        <w:tc>
          <w:tcPr>
            <w:tcW w:w="4193" w:type="dxa"/>
          </w:tcPr>
          <w:p w:rsidR="009319B1" w:rsidRDefault="009319B1" w:rsidP="002F02C7">
            <w:pPr>
              <w:rPr>
                <w:szCs w:val="28"/>
              </w:rPr>
            </w:pPr>
            <w:r>
              <w:t>Представление в избирательную к</w:t>
            </w:r>
            <w:r>
              <w:t>о</w:t>
            </w:r>
            <w:r>
              <w:t>миссию</w:t>
            </w:r>
            <w:r>
              <w:rPr>
                <w:szCs w:val="28"/>
              </w:rPr>
              <w:t xml:space="preserve"> муниципального образования перечня муниципальных организаций телер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диовещания и муниципальных периодических печатных изданий,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обязаны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лять эфирное время, печатную площадь для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предвыбо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агитации</w:t>
            </w:r>
          </w:p>
          <w:p w:rsidR="009319B1" w:rsidRDefault="009319B1" w:rsidP="002F02C7">
            <w:r>
              <w:t>(</w:t>
            </w:r>
            <w:proofErr w:type="gramStart"/>
            <w:r>
              <w:t>ч.</w:t>
            </w:r>
            <w:proofErr w:type="gramEnd"/>
            <w:r>
              <w:t>3 ст.47, п.8 ст.47 Федерального з</w:t>
            </w:r>
            <w:r>
              <w:t>а</w:t>
            </w:r>
            <w:r>
              <w:t>кона № 67-ФЗ)</w:t>
            </w:r>
          </w:p>
        </w:tc>
        <w:tc>
          <w:tcPr>
            <w:tcW w:w="2188" w:type="dxa"/>
          </w:tcPr>
          <w:p w:rsidR="009319B1" w:rsidRDefault="009319B1" w:rsidP="002F02C7">
            <w:r>
              <w:rPr>
                <w:szCs w:val="28"/>
              </w:rPr>
              <w:t>Не позднее чем на 10-й день после дня офиц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опубл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  <w:tc>
          <w:tcPr>
            <w:tcW w:w="3117" w:type="dxa"/>
          </w:tcPr>
          <w:p w:rsidR="009319B1" w:rsidRDefault="009319B1" w:rsidP="002F02C7">
            <w:r>
              <w:rPr>
                <w:szCs w:val="28"/>
              </w:rPr>
              <w:t>Территориальный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уполномоченный на осущ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ствление функций по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средств массовой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Pr="00F16EAE" w:rsidRDefault="009319B1" w:rsidP="002F02C7">
            <w:pPr>
              <w:jc w:val="center"/>
            </w:pPr>
            <w:r>
              <w:t>32.</w:t>
            </w:r>
          </w:p>
        </w:tc>
        <w:tc>
          <w:tcPr>
            <w:tcW w:w="4193" w:type="dxa"/>
          </w:tcPr>
          <w:p w:rsidR="009319B1" w:rsidRDefault="009319B1" w:rsidP="002F02C7">
            <w:pPr>
              <w:rPr>
                <w:szCs w:val="28"/>
              </w:rPr>
            </w:pPr>
            <w:r>
              <w:t xml:space="preserve">Публикация </w:t>
            </w:r>
            <w:r>
              <w:rPr>
                <w:szCs w:val="28"/>
              </w:rPr>
              <w:t>перечня муниципальных организаций телерадиовещания 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периодических печа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изданий</w:t>
            </w:r>
          </w:p>
          <w:p w:rsidR="009319B1" w:rsidRDefault="009319B1" w:rsidP="002F02C7">
            <w:r>
              <w:t>(ч.3 ст.47)</w:t>
            </w:r>
          </w:p>
        </w:tc>
        <w:tc>
          <w:tcPr>
            <w:tcW w:w="2188" w:type="dxa"/>
          </w:tcPr>
          <w:p w:rsidR="009319B1" w:rsidRDefault="009319B1" w:rsidP="002F02C7">
            <w:r>
              <w:t>По представл</w:t>
            </w:r>
            <w:r>
              <w:t>е</w:t>
            </w:r>
            <w:r>
              <w:t xml:space="preserve">нию перечня – </w:t>
            </w:r>
            <w:r>
              <w:rPr>
                <w:szCs w:val="28"/>
              </w:rPr>
              <w:t>не поз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нее чем на 15-ый день после дня официального опубликования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выборов</w:t>
            </w:r>
          </w:p>
        </w:tc>
        <w:tc>
          <w:tcPr>
            <w:tcW w:w="3117" w:type="dxa"/>
          </w:tcPr>
          <w:p w:rsidR="009319B1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Default="009319B1" w:rsidP="002F02C7">
            <w:pPr>
              <w:jc w:val="center"/>
            </w:pPr>
            <w:r>
              <w:t>33.</w:t>
            </w:r>
          </w:p>
        </w:tc>
        <w:tc>
          <w:tcPr>
            <w:tcW w:w="4193" w:type="dxa"/>
          </w:tcPr>
          <w:p w:rsidR="009319B1" w:rsidRDefault="009319B1" w:rsidP="002F02C7">
            <w:r>
              <w:t>Публикация предвыборной програ</w:t>
            </w:r>
            <w:r>
              <w:t>м</w:t>
            </w:r>
            <w:r>
              <w:t>мы не менее чем в одном муниц</w:t>
            </w:r>
            <w:r>
              <w:t>и</w:t>
            </w:r>
            <w:r>
              <w:t>пальном периодическом печатном и</w:t>
            </w:r>
            <w:r>
              <w:t>з</w:t>
            </w:r>
            <w:r>
              <w:t xml:space="preserve">дании, а также ее размещение </w:t>
            </w:r>
            <w:r>
              <w:rPr>
                <w:szCs w:val="28"/>
              </w:rPr>
              <w:t>в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но-телекоммуникационной сети общего пользования </w:t>
            </w:r>
            <w:r>
              <w:t>«Инте</w:t>
            </w:r>
            <w:r>
              <w:t>р</w:t>
            </w:r>
            <w:r>
              <w:t>нет»</w:t>
            </w:r>
          </w:p>
          <w:p w:rsidR="009319B1" w:rsidRDefault="009319B1" w:rsidP="002F02C7">
            <w:r>
              <w:t>(ч.11 ст.48)</w:t>
            </w:r>
          </w:p>
        </w:tc>
        <w:tc>
          <w:tcPr>
            <w:tcW w:w="2188" w:type="dxa"/>
          </w:tcPr>
          <w:p w:rsidR="009319B1" w:rsidRPr="00F43228" w:rsidRDefault="009319B1" w:rsidP="002F02C7">
            <w:r w:rsidRPr="00F43228">
              <w:t>Не позднее</w:t>
            </w:r>
          </w:p>
          <w:p w:rsidR="009319B1" w:rsidRDefault="009319B1" w:rsidP="002F02C7">
            <w:r>
              <w:t>2</w:t>
            </w:r>
            <w:r w:rsidRPr="00F43228">
              <w:t xml:space="preserve"> </w:t>
            </w:r>
            <w:r>
              <w:t>сентября</w:t>
            </w:r>
            <w:r w:rsidRPr="00F43228">
              <w:t xml:space="preserve"> </w:t>
            </w:r>
            <w:r>
              <w:t>2020</w:t>
            </w:r>
            <w:r w:rsidRPr="00F43228">
              <w:t xml:space="preserve"> г</w:t>
            </w:r>
            <w:r w:rsidRPr="00F43228">
              <w:t>о</w:t>
            </w:r>
            <w:r>
              <w:t>да</w:t>
            </w:r>
          </w:p>
        </w:tc>
        <w:tc>
          <w:tcPr>
            <w:tcW w:w="3117" w:type="dxa"/>
          </w:tcPr>
          <w:p w:rsidR="009319B1" w:rsidRDefault="009319B1" w:rsidP="002F02C7">
            <w:r>
              <w:t>Политические партии, в</w:t>
            </w:r>
            <w:r>
              <w:t>ы</w:t>
            </w:r>
            <w:r>
              <w:t>двинувшие кандидатов, к</w:t>
            </w:r>
            <w:r>
              <w:t>о</w:t>
            </w:r>
            <w:r>
              <w:t>торые зарегистрированы окружными избирательн</w:t>
            </w:r>
            <w:r>
              <w:t>ы</w:t>
            </w:r>
            <w:r>
              <w:t>ми к</w:t>
            </w:r>
            <w:r>
              <w:t>о</w:t>
            </w:r>
            <w:r>
              <w:t xml:space="preserve">миссиями 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Pr="00902AC9" w:rsidRDefault="009319B1" w:rsidP="002F02C7">
            <w:pPr>
              <w:jc w:val="center"/>
            </w:pPr>
            <w:r>
              <w:rPr>
                <w:rStyle w:val="ae"/>
              </w:rPr>
              <w:t>34</w:t>
            </w:r>
            <w:r w:rsidRPr="00902AC9">
              <w:t>.</w:t>
            </w:r>
          </w:p>
        </w:tc>
        <w:tc>
          <w:tcPr>
            <w:tcW w:w="4193" w:type="dxa"/>
          </w:tcPr>
          <w:p w:rsidR="009319B1" w:rsidRDefault="009319B1" w:rsidP="002F02C7">
            <w:r>
              <w:t>Агитационный период для избир</w:t>
            </w:r>
            <w:r>
              <w:t>а</w:t>
            </w:r>
            <w:r>
              <w:t>тельного объединения</w:t>
            </w:r>
          </w:p>
          <w:p w:rsidR="009319B1" w:rsidRDefault="009319B1" w:rsidP="002F02C7">
            <w:r>
              <w:t>(ч.1 ст.49)</w:t>
            </w:r>
          </w:p>
        </w:tc>
        <w:tc>
          <w:tcPr>
            <w:tcW w:w="2188" w:type="dxa"/>
          </w:tcPr>
          <w:p w:rsidR="009319B1" w:rsidRDefault="009319B1" w:rsidP="002F02C7">
            <w:r>
              <w:t>Со дня принятия решения о выдв</w:t>
            </w:r>
            <w:r>
              <w:t>и</w:t>
            </w:r>
            <w:r>
              <w:t>жении кандид</w:t>
            </w:r>
            <w:r>
              <w:t>а</w:t>
            </w:r>
            <w:r>
              <w:t>та до ноля часов по местному вр</w:t>
            </w:r>
            <w:r>
              <w:t>е</w:t>
            </w:r>
            <w:r>
              <w:t xml:space="preserve">мени </w:t>
            </w:r>
          </w:p>
          <w:p w:rsidR="009319B1" w:rsidRDefault="009319B1" w:rsidP="002F02C7">
            <w:r>
              <w:t>12 сентября 2020 г</w:t>
            </w:r>
            <w:r>
              <w:t>о</w:t>
            </w:r>
            <w:r>
              <w:t>да</w:t>
            </w:r>
          </w:p>
        </w:tc>
        <w:tc>
          <w:tcPr>
            <w:tcW w:w="3117" w:type="dxa"/>
          </w:tcPr>
          <w:p w:rsidR="009319B1" w:rsidRDefault="009319B1" w:rsidP="002F02C7">
            <w:r>
              <w:t>Избирательные объедин</w:t>
            </w:r>
            <w:r>
              <w:t>е</w:t>
            </w:r>
            <w:r>
              <w:t>ния, граждане РФ, общес</w:t>
            </w:r>
            <w:r>
              <w:t>т</w:t>
            </w:r>
            <w:r>
              <w:t>венные объединения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Default="009319B1" w:rsidP="002F02C7">
            <w:pPr>
              <w:keepNext/>
              <w:keepLines/>
              <w:jc w:val="center"/>
            </w:pPr>
            <w:r>
              <w:lastRenderedPageBreak/>
              <w:t>35.</w:t>
            </w:r>
          </w:p>
        </w:tc>
        <w:tc>
          <w:tcPr>
            <w:tcW w:w="4193" w:type="dxa"/>
          </w:tcPr>
          <w:p w:rsidR="009319B1" w:rsidRDefault="009319B1" w:rsidP="002F02C7">
            <w:r>
              <w:t>Агитационный период для кандидата</w:t>
            </w:r>
          </w:p>
          <w:p w:rsidR="009319B1" w:rsidRDefault="009319B1" w:rsidP="002F02C7">
            <w:r>
              <w:t>(ч.1 ст.49)</w:t>
            </w:r>
          </w:p>
        </w:tc>
        <w:tc>
          <w:tcPr>
            <w:tcW w:w="2188" w:type="dxa"/>
          </w:tcPr>
          <w:p w:rsidR="009319B1" w:rsidRDefault="009319B1" w:rsidP="002F02C7">
            <w:r>
              <w:t>Со</w:t>
            </w:r>
            <w:r w:rsidRPr="00954B31">
              <w:t xml:space="preserve"> дня предста</w:t>
            </w:r>
            <w:r w:rsidRPr="00954B31">
              <w:t>в</w:t>
            </w:r>
            <w:r w:rsidRPr="00954B31">
              <w:t>ления ка</w:t>
            </w:r>
            <w:r w:rsidRPr="00954B31">
              <w:t>н</w:t>
            </w:r>
            <w:r w:rsidRPr="00954B31">
              <w:t xml:space="preserve">дидатом в </w:t>
            </w:r>
            <w:r>
              <w:t xml:space="preserve">окружную </w:t>
            </w:r>
            <w:r w:rsidRPr="00954B31">
              <w:t>изб</w:t>
            </w:r>
            <w:r w:rsidRPr="00954B31">
              <w:t>и</w:t>
            </w:r>
            <w:r w:rsidRPr="00954B31">
              <w:t>рательную коми</w:t>
            </w:r>
            <w:r w:rsidRPr="00954B31">
              <w:t>с</w:t>
            </w:r>
            <w:r w:rsidRPr="00954B31">
              <w:t>сию заявления о согласии баллот</w:t>
            </w:r>
            <w:r w:rsidRPr="00954B31">
              <w:t>и</w:t>
            </w:r>
            <w:r w:rsidRPr="00954B31">
              <w:t>роваться</w:t>
            </w:r>
            <w:r>
              <w:rPr>
                <w:rFonts w:ascii="Arial" w:hAnsi="Arial"/>
              </w:rPr>
              <w:t xml:space="preserve"> </w:t>
            </w:r>
            <w:r>
              <w:t>до ноля ч</w:t>
            </w:r>
            <w:r>
              <w:t>а</w:t>
            </w:r>
            <w:r>
              <w:t>сов по местному времени 12 се</w:t>
            </w:r>
            <w:r>
              <w:t>н</w:t>
            </w:r>
            <w:r>
              <w:t>тября 2020 г</w:t>
            </w:r>
            <w:r>
              <w:t>о</w:t>
            </w:r>
            <w:r>
              <w:t>да</w:t>
            </w:r>
          </w:p>
        </w:tc>
        <w:tc>
          <w:tcPr>
            <w:tcW w:w="3117" w:type="dxa"/>
          </w:tcPr>
          <w:p w:rsidR="009319B1" w:rsidRDefault="009319B1" w:rsidP="002F02C7">
            <w:r>
              <w:t>Кандидаты, граждане РФ, общ</w:t>
            </w:r>
            <w:r>
              <w:t>е</w:t>
            </w:r>
            <w:r>
              <w:t>ственные объединения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Default="009319B1" w:rsidP="002F02C7">
            <w:pPr>
              <w:jc w:val="center"/>
            </w:pPr>
            <w:r>
              <w:t>36.</w:t>
            </w:r>
          </w:p>
        </w:tc>
        <w:tc>
          <w:tcPr>
            <w:tcW w:w="4193" w:type="dxa"/>
          </w:tcPr>
          <w:p w:rsidR="009319B1" w:rsidRDefault="009319B1" w:rsidP="002F02C7">
            <w:r>
              <w:t>Предвыборная агитация на каналах организаций телерадиовещания и в периодических печа</w:t>
            </w:r>
            <w:r>
              <w:t>т</w:t>
            </w:r>
            <w:r>
              <w:t>ных изданиях, сетевых изданиях</w:t>
            </w:r>
          </w:p>
          <w:p w:rsidR="009319B1" w:rsidRDefault="009319B1" w:rsidP="002F02C7">
            <w:r>
              <w:t>(ч.2 ст.49)</w:t>
            </w:r>
          </w:p>
        </w:tc>
        <w:tc>
          <w:tcPr>
            <w:tcW w:w="2188" w:type="dxa"/>
          </w:tcPr>
          <w:p w:rsidR="009319B1" w:rsidRDefault="009319B1" w:rsidP="002F02C7">
            <w:r>
              <w:t xml:space="preserve">С 15 августа </w:t>
            </w:r>
            <w:proofErr w:type="gramStart"/>
            <w:r>
              <w:t>2020  года</w:t>
            </w:r>
            <w:proofErr w:type="gramEnd"/>
            <w:r>
              <w:t xml:space="preserve"> до ноля ч</w:t>
            </w:r>
            <w:r>
              <w:t>а</w:t>
            </w:r>
            <w:r>
              <w:t>сов по местному вр</w:t>
            </w:r>
            <w:r>
              <w:t>е</w:t>
            </w:r>
            <w:r>
              <w:t>мени 12 сентя</w:t>
            </w:r>
            <w:r>
              <w:t>б</w:t>
            </w:r>
            <w:r>
              <w:t>ря 2020 года</w:t>
            </w:r>
          </w:p>
        </w:tc>
        <w:tc>
          <w:tcPr>
            <w:tcW w:w="3117" w:type="dxa"/>
          </w:tcPr>
          <w:p w:rsidR="009319B1" w:rsidRPr="002C669C" w:rsidRDefault="009319B1" w:rsidP="002F02C7">
            <w:r w:rsidRPr="002C669C">
              <w:t>Граждане РФ, обществе</w:t>
            </w:r>
            <w:r w:rsidRPr="002C669C">
              <w:t>н</w:t>
            </w:r>
            <w:r w:rsidRPr="002C669C">
              <w:t>ные объединения (в допу</w:t>
            </w:r>
            <w:r w:rsidRPr="002C669C">
              <w:t>с</w:t>
            </w:r>
            <w:r w:rsidRPr="002C669C">
              <w:t>каемых законом фо</w:t>
            </w:r>
            <w:r w:rsidRPr="002C669C">
              <w:t>р</w:t>
            </w:r>
            <w:r w:rsidRPr="002C669C">
              <w:t>ма</w:t>
            </w:r>
            <w:r w:rsidRPr="002C669C">
              <w:rPr>
                <w:rStyle w:val="ae"/>
              </w:rPr>
              <w:t>х и законными методами – ст.48)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Default="009319B1" w:rsidP="002F02C7">
            <w:pPr>
              <w:jc w:val="center"/>
            </w:pPr>
            <w:r>
              <w:t>37.</w:t>
            </w:r>
          </w:p>
        </w:tc>
        <w:tc>
          <w:tcPr>
            <w:tcW w:w="4193" w:type="dxa"/>
          </w:tcPr>
          <w:p w:rsidR="009319B1" w:rsidRDefault="009319B1" w:rsidP="002F02C7">
            <w:r>
              <w:t>Запрет на опубликование (обнарод</w:t>
            </w:r>
            <w:r>
              <w:t>о</w:t>
            </w:r>
            <w:r>
              <w:t>вание) результатов опросов общес</w:t>
            </w:r>
            <w:r>
              <w:t>т</w:t>
            </w:r>
            <w:r>
              <w:t>венного мнения, прогнозов результ</w:t>
            </w:r>
            <w:r>
              <w:t>а</w:t>
            </w:r>
            <w:r>
              <w:t>тов выборов, иных исследований, св</w:t>
            </w:r>
            <w:r>
              <w:t>я</w:t>
            </w:r>
            <w:r>
              <w:t>занных с проводимыми выборами, в том числе их размещение в информ</w:t>
            </w:r>
            <w:r>
              <w:t>а</w:t>
            </w:r>
            <w:r>
              <w:t>ционно-телекоммуникационных сетях общего пользования (включая «И</w:t>
            </w:r>
            <w:r>
              <w:t>н</w:t>
            </w:r>
            <w:r>
              <w:t>тернет»)</w:t>
            </w:r>
          </w:p>
          <w:p w:rsidR="009319B1" w:rsidRDefault="009319B1" w:rsidP="002F02C7">
            <w:r>
              <w:t>(ч.3 ст.46)</w:t>
            </w:r>
          </w:p>
        </w:tc>
        <w:tc>
          <w:tcPr>
            <w:tcW w:w="2188" w:type="dxa"/>
          </w:tcPr>
          <w:p w:rsidR="009319B1" w:rsidRPr="00850E11" w:rsidRDefault="009319B1" w:rsidP="002F02C7">
            <w:r w:rsidRPr="00850E11">
              <w:t xml:space="preserve">С </w:t>
            </w:r>
            <w:r>
              <w:t>8</w:t>
            </w:r>
            <w:r w:rsidRPr="00850E11">
              <w:t xml:space="preserve"> </w:t>
            </w:r>
            <w:r>
              <w:t>сентября</w:t>
            </w:r>
            <w:r w:rsidRPr="00850E11">
              <w:t xml:space="preserve"> по </w:t>
            </w:r>
          </w:p>
          <w:p w:rsidR="009319B1" w:rsidRDefault="009319B1" w:rsidP="002F02C7">
            <w:r>
              <w:t>13</w:t>
            </w:r>
            <w:r w:rsidRPr="00850E11">
              <w:t xml:space="preserve"> </w:t>
            </w:r>
            <w:r>
              <w:t>сентября</w:t>
            </w:r>
            <w:r w:rsidRPr="00850E11">
              <w:t xml:space="preserve"> </w:t>
            </w:r>
            <w:r>
              <w:t>2020</w:t>
            </w:r>
            <w:r w:rsidRPr="00850E11">
              <w:t xml:space="preserve"> года включител</w:t>
            </w:r>
            <w:r w:rsidRPr="00850E11">
              <w:t>ь</w:t>
            </w:r>
            <w:r>
              <w:t>но</w:t>
            </w:r>
          </w:p>
        </w:tc>
        <w:tc>
          <w:tcPr>
            <w:tcW w:w="3117" w:type="dxa"/>
          </w:tcPr>
          <w:p w:rsidR="009319B1" w:rsidRPr="00FA3226" w:rsidRDefault="009319B1" w:rsidP="002F02C7">
            <w:r w:rsidRPr="00FA3226">
              <w:t>Граждане, организации т</w:t>
            </w:r>
            <w:r w:rsidRPr="00FA3226">
              <w:t>е</w:t>
            </w:r>
            <w:r w:rsidRPr="00FA3226">
              <w:t>лерадиовещания, редакции п</w:t>
            </w:r>
            <w:r w:rsidRPr="00FA3226">
              <w:t>е</w:t>
            </w:r>
            <w:r w:rsidRPr="00FA3226">
              <w:t xml:space="preserve">риодических печатных изданий, </w:t>
            </w:r>
            <w:r>
              <w:t xml:space="preserve">редакции сетевых изданий, </w:t>
            </w:r>
            <w:r w:rsidRPr="00FA3226">
              <w:t>организации, пу</w:t>
            </w:r>
            <w:r w:rsidRPr="00FA3226">
              <w:t>б</w:t>
            </w:r>
            <w:r w:rsidRPr="00FA3226">
              <w:t>ликующие (</w:t>
            </w:r>
            <w:proofErr w:type="spellStart"/>
            <w:r w:rsidRPr="00FA3226">
              <w:t>обнародующие</w:t>
            </w:r>
            <w:proofErr w:type="spellEnd"/>
            <w:r w:rsidRPr="00FA3226">
              <w:t>) результаты опросов и пр</w:t>
            </w:r>
            <w:r w:rsidRPr="00FA3226">
              <w:t>о</w:t>
            </w:r>
            <w:r w:rsidRPr="00FA3226">
              <w:t>гнозы результ</w:t>
            </w:r>
            <w:r w:rsidRPr="00FA3226">
              <w:t>а</w:t>
            </w:r>
            <w:r w:rsidRPr="00FA3226">
              <w:t>тов выборов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Pr="00F16EAE" w:rsidRDefault="009319B1" w:rsidP="002F02C7">
            <w:pPr>
              <w:jc w:val="center"/>
            </w:pPr>
            <w:r w:rsidRPr="00F16EAE">
              <w:rPr>
                <w:rStyle w:val="ae"/>
              </w:rPr>
              <w:t>38</w:t>
            </w:r>
            <w:r w:rsidRPr="00F16EAE">
              <w:t>.</w:t>
            </w:r>
          </w:p>
        </w:tc>
        <w:tc>
          <w:tcPr>
            <w:tcW w:w="4193" w:type="dxa"/>
          </w:tcPr>
          <w:p w:rsidR="009319B1" w:rsidRDefault="009319B1" w:rsidP="002F02C7">
            <w:r>
              <w:t>Запрет на опубликование (обнарод</w:t>
            </w:r>
            <w:r>
              <w:t>о</w:t>
            </w:r>
            <w:r>
              <w:t>вание) данных об итогах голосования, о результатах выборов, в том числе на размещение таких данных в информ</w:t>
            </w:r>
            <w:r>
              <w:t>а</w:t>
            </w:r>
            <w:r>
              <w:t>ционно-телекоммуникационных с</w:t>
            </w:r>
            <w:r>
              <w:t>е</w:t>
            </w:r>
            <w:r>
              <w:t>тях общего пользования (включая «И</w:t>
            </w:r>
            <w:r>
              <w:t>н</w:t>
            </w:r>
            <w:r>
              <w:t>тернет»)</w:t>
            </w:r>
          </w:p>
          <w:p w:rsidR="009319B1" w:rsidRDefault="009319B1" w:rsidP="002F02C7">
            <w:r>
              <w:t>(ч.4 ст.45)</w:t>
            </w:r>
          </w:p>
        </w:tc>
        <w:tc>
          <w:tcPr>
            <w:tcW w:w="2188" w:type="dxa"/>
          </w:tcPr>
          <w:p w:rsidR="009319B1" w:rsidRDefault="009319B1" w:rsidP="002F02C7">
            <w:pPr>
              <w:pStyle w:val="21"/>
            </w:pPr>
            <w:r>
              <w:t>13 сентября 2020 г</w:t>
            </w:r>
            <w:r>
              <w:t>о</w:t>
            </w:r>
            <w:r>
              <w:t>да с 00.00 часов до 20.00 часов по местному вр</w:t>
            </w:r>
            <w:r>
              <w:t>е</w:t>
            </w:r>
            <w:r>
              <w:t>мени</w:t>
            </w:r>
          </w:p>
        </w:tc>
        <w:tc>
          <w:tcPr>
            <w:tcW w:w="3117" w:type="dxa"/>
          </w:tcPr>
          <w:p w:rsidR="009319B1" w:rsidRDefault="009319B1" w:rsidP="002F02C7">
            <w:r w:rsidRPr="00FA3226">
              <w:t>Граждане, организации т</w:t>
            </w:r>
            <w:r w:rsidRPr="00FA3226">
              <w:t>е</w:t>
            </w:r>
            <w:r w:rsidRPr="00FA3226">
              <w:t>лерадиовещания, редакции п</w:t>
            </w:r>
            <w:r w:rsidRPr="00FA3226">
              <w:t>е</w:t>
            </w:r>
            <w:r w:rsidRPr="00FA3226">
              <w:t>риодических печатных изданий</w:t>
            </w:r>
            <w:r>
              <w:t>, редакции сетевых и</w:t>
            </w:r>
            <w:r>
              <w:t>з</w:t>
            </w:r>
            <w:r>
              <w:t>даний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709" w:type="dxa"/>
            <w:tcBorders>
              <w:bottom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39.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9319B1" w:rsidRDefault="009319B1" w:rsidP="002F02C7">
            <w:r>
              <w:t>Опубликование сведений о размере и других условиях оплаты эфирного времени, печатной площади, услуг по размещению агитационных матери</w:t>
            </w:r>
            <w:r>
              <w:t>а</w:t>
            </w:r>
            <w:r>
              <w:t>лов, предста</w:t>
            </w:r>
            <w:r>
              <w:t>в</w:t>
            </w:r>
            <w:r>
              <w:t>ление в избирательную комиссию муниципального образов</w:t>
            </w:r>
            <w:r>
              <w:t>а</w:t>
            </w:r>
            <w:r>
              <w:t>ния указанных сведений и иных св</w:t>
            </w:r>
            <w:r>
              <w:t>е</w:t>
            </w:r>
            <w:r>
              <w:t>дений в соответствии с ч.6 ст.50 Зак</w:t>
            </w:r>
            <w:r>
              <w:t>о</w:t>
            </w:r>
            <w:r>
              <w:t>на о выборах вместе с уведомлением о готовности предоставить зарегистр</w:t>
            </w:r>
            <w:r>
              <w:t>и</w:t>
            </w:r>
            <w:r>
              <w:t>рованным кандидатам эфирное время, печатную площадь, услуги по разм</w:t>
            </w:r>
            <w:r>
              <w:t>е</w:t>
            </w:r>
            <w:r>
              <w:t>щению агитационных материалов в сетевом и</w:t>
            </w:r>
            <w:r>
              <w:t>з</w:t>
            </w:r>
            <w:r>
              <w:t>дании</w:t>
            </w:r>
          </w:p>
          <w:p w:rsidR="009319B1" w:rsidRDefault="009319B1" w:rsidP="002F02C7">
            <w:r>
              <w:t>(ч.6 ст.50)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319B1" w:rsidRDefault="009319B1" w:rsidP="002F02C7">
            <w:r>
              <w:t>Не позднее чем через 30 дней со дня официального опубликования (публикации) р</w:t>
            </w:r>
            <w:r>
              <w:t>е</w:t>
            </w:r>
            <w:r>
              <w:t>шения о назнач</w:t>
            </w:r>
            <w:r>
              <w:t>е</w:t>
            </w:r>
            <w:r>
              <w:t xml:space="preserve">нии выборов </w:t>
            </w:r>
          </w:p>
          <w:p w:rsidR="009319B1" w:rsidRDefault="009319B1" w:rsidP="002F02C7"/>
        </w:tc>
        <w:tc>
          <w:tcPr>
            <w:tcW w:w="3117" w:type="dxa"/>
            <w:tcBorders>
              <w:bottom w:val="single" w:sz="4" w:space="0" w:color="auto"/>
            </w:tcBorders>
          </w:tcPr>
          <w:p w:rsidR="009319B1" w:rsidRDefault="009319B1" w:rsidP="002F02C7">
            <w:r>
              <w:rPr>
                <w:szCs w:val="28"/>
              </w:rPr>
              <w:t>Организации телерадиов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щания, редакции период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печа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изданий, редакции сетевых изданий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Default="009319B1" w:rsidP="002F02C7">
            <w:pPr>
              <w:jc w:val="center"/>
            </w:pPr>
            <w:r>
              <w:lastRenderedPageBreak/>
              <w:t>40.</w:t>
            </w:r>
          </w:p>
        </w:tc>
        <w:tc>
          <w:tcPr>
            <w:tcW w:w="4193" w:type="dxa"/>
          </w:tcPr>
          <w:p w:rsidR="009319B1" w:rsidRPr="00EE5CD4" w:rsidRDefault="009319B1" w:rsidP="002F02C7">
            <w:pPr>
              <w:rPr>
                <w:rFonts w:ascii="Arial" w:hAnsi="Arial"/>
              </w:rPr>
            </w:pPr>
            <w:r>
              <w:rPr>
                <w:bCs/>
              </w:rPr>
              <w:t>Представление в избирательную к</w:t>
            </w:r>
            <w:r>
              <w:rPr>
                <w:bCs/>
              </w:rPr>
              <w:t>о</w:t>
            </w:r>
            <w:r>
              <w:rPr>
                <w:bCs/>
              </w:rPr>
              <w:t>миссию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данных уч</w:t>
            </w:r>
            <w:r>
              <w:rPr>
                <w:bCs/>
              </w:rPr>
              <w:t>е</w:t>
            </w:r>
            <w:r>
              <w:rPr>
                <w:bCs/>
              </w:rPr>
              <w:t>та объемов и стоимости эфирного времени и печатной площ</w:t>
            </w:r>
            <w:r>
              <w:rPr>
                <w:bCs/>
              </w:rPr>
              <w:t>а</w:t>
            </w:r>
            <w:r>
              <w:rPr>
                <w:bCs/>
              </w:rPr>
              <w:t>ди, предоставленных для 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дения предвыборной аг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тации, </w:t>
            </w:r>
            <w:r w:rsidRPr="00EE5CD4">
              <w:t>объемов и стоимости услуг по размещению аг</w:t>
            </w:r>
            <w:r w:rsidRPr="00EE5CD4">
              <w:t>и</w:t>
            </w:r>
            <w:r w:rsidRPr="00EE5CD4">
              <w:t>тационных материалов в сетевых и</w:t>
            </w:r>
            <w:r w:rsidRPr="00EE5CD4">
              <w:t>з</w:t>
            </w:r>
            <w:r w:rsidRPr="00EE5CD4">
              <w:t>даниях</w:t>
            </w:r>
          </w:p>
          <w:p w:rsidR="009319B1" w:rsidRPr="00EE5CD4" w:rsidRDefault="009319B1" w:rsidP="002F02C7">
            <w:pPr>
              <w:rPr>
                <w:lang w:val="en-US"/>
              </w:rPr>
            </w:pPr>
            <w:r w:rsidRPr="001C2AEB">
              <w:rPr>
                <w:bCs/>
              </w:rPr>
              <w:t>(ч.7 ст.</w:t>
            </w:r>
            <w:r>
              <w:rPr>
                <w:bCs/>
              </w:rPr>
              <w:t>50</w:t>
            </w:r>
            <w:r w:rsidRPr="001C2AEB">
              <w:rPr>
                <w:bCs/>
              </w:rPr>
              <w:t>)</w:t>
            </w:r>
          </w:p>
        </w:tc>
        <w:tc>
          <w:tcPr>
            <w:tcW w:w="2188" w:type="dxa"/>
          </w:tcPr>
          <w:p w:rsidR="009319B1" w:rsidRPr="001C2AEB" w:rsidRDefault="009319B1" w:rsidP="002F02C7">
            <w:pPr>
              <w:rPr>
                <w:bCs/>
                <w:szCs w:val="28"/>
              </w:rPr>
            </w:pPr>
            <w:r w:rsidRPr="001C2AEB">
              <w:rPr>
                <w:bCs/>
                <w:szCs w:val="28"/>
              </w:rPr>
              <w:t xml:space="preserve">Не позднее </w:t>
            </w:r>
          </w:p>
          <w:p w:rsidR="009319B1" w:rsidRPr="001C2AEB" w:rsidRDefault="009319B1" w:rsidP="002F02C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  <w:r w:rsidRPr="001C2A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сентября</w:t>
            </w:r>
            <w:r w:rsidRPr="001C2A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2020</w:t>
            </w:r>
            <w:r w:rsidRPr="001C2AEB">
              <w:rPr>
                <w:bCs/>
                <w:szCs w:val="28"/>
              </w:rPr>
              <w:t xml:space="preserve"> </w:t>
            </w:r>
          </w:p>
          <w:p w:rsidR="009319B1" w:rsidRPr="00EE5CD4" w:rsidRDefault="009319B1" w:rsidP="002F02C7">
            <w:pPr>
              <w:rPr>
                <w:bCs/>
                <w:lang w:val="en-US"/>
              </w:rPr>
            </w:pPr>
            <w:proofErr w:type="gramStart"/>
            <w:r w:rsidRPr="001C2AEB">
              <w:rPr>
                <w:bCs/>
                <w:szCs w:val="28"/>
              </w:rPr>
              <w:t>г</w:t>
            </w:r>
            <w:r w:rsidRPr="001C2AEB">
              <w:rPr>
                <w:bCs/>
                <w:szCs w:val="28"/>
              </w:rPr>
              <w:t>о</w:t>
            </w:r>
            <w:r w:rsidRPr="001C2AEB">
              <w:rPr>
                <w:bCs/>
                <w:szCs w:val="28"/>
              </w:rPr>
              <w:t>да</w:t>
            </w:r>
            <w:proofErr w:type="gramEnd"/>
          </w:p>
        </w:tc>
        <w:tc>
          <w:tcPr>
            <w:tcW w:w="3117" w:type="dxa"/>
          </w:tcPr>
          <w:p w:rsidR="009319B1" w:rsidRDefault="009319B1" w:rsidP="002F02C7">
            <w:r>
              <w:t>Организации телерадиов</w:t>
            </w:r>
            <w:r>
              <w:t>е</w:t>
            </w:r>
            <w:r>
              <w:t>щания, редакции период</w:t>
            </w:r>
            <w:r>
              <w:t>и</w:t>
            </w:r>
            <w:r>
              <w:t>ческих печатных изданий, редакции сетевых изд</w:t>
            </w:r>
            <w:r>
              <w:t>а</w:t>
            </w:r>
            <w:r>
              <w:t>ний, предоставившие зарегис</w:t>
            </w:r>
            <w:r>
              <w:t>т</w:t>
            </w:r>
            <w:r>
              <w:t>рированным кандид</w:t>
            </w:r>
            <w:r>
              <w:t>а</w:t>
            </w:r>
            <w:r>
              <w:t>там эфирное время, печа</w:t>
            </w:r>
            <w:r>
              <w:t>т</w:t>
            </w:r>
            <w:r>
              <w:t>ную площадь, услуги по разм</w:t>
            </w:r>
            <w:r>
              <w:t>е</w:t>
            </w:r>
            <w:r>
              <w:t>щению агитационных мат</w:t>
            </w:r>
            <w:r>
              <w:t>е</w:t>
            </w:r>
            <w:r>
              <w:t>риалов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Default="009319B1" w:rsidP="002F02C7">
            <w:pPr>
              <w:jc w:val="center"/>
            </w:pPr>
            <w:r>
              <w:t>41.</w:t>
            </w:r>
          </w:p>
        </w:tc>
        <w:tc>
          <w:tcPr>
            <w:tcW w:w="4193" w:type="dxa"/>
          </w:tcPr>
          <w:p w:rsidR="009319B1" w:rsidRDefault="009319B1" w:rsidP="002F02C7">
            <w:r>
              <w:t>Хранение учетных документов о пр</w:t>
            </w:r>
            <w:r>
              <w:t>е</w:t>
            </w:r>
            <w:r>
              <w:t>доставл</w:t>
            </w:r>
            <w:r>
              <w:t>е</w:t>
            </w:r>
            <w:r>
              <w:t>нии кандидатам эфирного времени, печа</w:t>
            </w:r>
            <w:r>
              <w:t>т</w:t>
            </w:r>
            <w:r>
              <w:t>ной площади, услуг по размещению агитационных матери</w:t>
            </w:r>
            <w:r>
              <w:t>а</w:t>
            </w:r>
            <w:r>
              <w:t>лов</w:t>
            </w:r>
          </w:p>
          <w:p w:rsidR="009319B1" w:rsidRDefault="009319B1" w:rsidP="002F02C7">
            <w:r>
              <w:t>(ч.8 ст.50)</w:t>
            </w:r>
          </w:p>
        </w:tc>
        <w:tc>
          <w:tcPr>
            <w:tcW w:w="2188" w:type="dxa"/>
          </w:tcPr>
          <w:p w:rsidR="009319B1" w:rsidRDefault="009319B1" w:rsidP="002F02C7">
            <w:r>
              <w:t>Не менее чем</w:t>
            </w:r>
          </w:p>
          <w:p w:rsidR="009319B1" w:rsidRDefault="009319B1" w:rsidP="002F02C7">
            <w:proofErr w:type="gramStart"/>
            <w:r>
              <w:t>до</w:t>
            </w:r>
            <w:proofErr w:type="gramEnd"/>
            <w:r>
              <w:t xml:space="preserve"> 13 сентября 2023 г</w:t>
            </w:r>
            <w:r>
              <w:t>о</w:t>
            </w:r>
            <w:r>
              <w:t>да</w:t>
            </w:r>
          </w:p>
        </w:tc>
        <w:tc>
          <w:tcPr>
            <w:tcW w:w="3117" w:type="dxa"/>
          </w:tcPr>
          <w:p w:rsidR="009319B1" w:rsidRDefault="009319B1" w:rsidP="002F02C7">
            <w:r>
              <w:t>Организации, осущест</w:t>
            </w:r>
            <w:r>
              <w:t>в</w:t>
            </w:r>
            <w:r>
              <w:t>ляющие выпуск средств массовой информации, р</w:t>
            </w:r>
            <w:r>
              <w:t>е</w:t>
            </w:r>
            <w:r>
              <w:t>дакции сетевых изданий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Pr="00372749" w:rsidRDefault="009319B1" w:rsidP="002F02C7">
            <w:pPr>
              <w:jc w:val="center"/>
            </w:pPr>
            <w:r>
              <w:t>42</w:t>
            </w:r>
            <w:r w:rsidRPr="00372749">
              <w:t>.</w:t>
            </w:r>
          </w:p>
        </w:tc>
        <w:tc>
          <w:tcPr>
            <w:tcW w:w="4193" w:type="dxa"/>
          </w:tcPr>
          <w:p w:rsidR="009319B1" w:rsidRDefault="009319B1" w:rsidP="002F02C7">
            <w:r>
              <w:t>Опубликование сведений о размере и других условиях оплаты работ или у</w:t>
            </w:r>
            <w:r>
              <w:t>с</w:t>
            </w:r>
            <w:r>
              <w:t>луг организаций, индивидуальных предпринимателей по изготовлению п</w:t>
            </w:r>
            <w:r>
              <w:t>е</w:t>
            </w:r>
            <w:r>
              <w:t>чатных агитационных материалов, представление в избирательную к</w:t>
            </w:r>
            <w:r>
              <w:t>о</w:t>
            </w:r>
            <w:r>
              <w:t>миссию муниципального образования указанных сведений и иных сведении в соответствии с ч.2 ст.54 Закона о в</w:t>
            </w:r>
            <w:r>
              <w:t>ы</w:t>
            </w:r>
            <w:r>
              <w:t>борах</w:t>
            </w:r>
          </w:p>
          <w:p w:rsidR="009319B1" w:rsidRDefault="009319B1" w:rsidP="002F02C7">
            <w:r>
              <w:t>(ч.2 ст.54)</w:t>
            </w:r>
          </w:p>
        </w:tc>
        <w:tc>
          <w:tcPr>
            <w:tcW w:w="2188" w:type="dxa"/>
          </w:tcPr>
          <w:p w:rsidR="009319B1" w:rsidRDefault="009319B1" w:rsidP="002F02C7">
            <w:r>
              <w:t>Не позднее чем через 30 дней со дня официал</w:t>
            </w:r>
            <w:r>
              <w:t>ь</w:t>
            </w:r>
            <w:r>
              <w:t>ного опублик</w:t>
            </w:r>
            <w:r>
              <w:t>о</w:t>
            </w:r>
            <w:r>
              <w:t>вания (публикации) р</w:t>
            </w:r>
            <w:r>
              <w:t>е</w:t>
            </w:r>
            <w:r>
              <w:t>шения о назнач</w:t>
            </w:r>
            <w:r>
              <w:t>е</w:t>
            </w:r>
            <w:r>
              <w:t>нии в</w:t>
            </w:r>
            <w:r>
              <w:t>ы</w:t>
            </w:r>
            <w:r>
              <w:t>боров</w:t>
            </w:r>
          </w:p>
        </w:tc>
        <w:tc>
          <w:tcPr>
            <w:tcW w:w="3117" w:type="dxa"/>
          </w:tcPr>
          <w:p w:rsidR="009319B1" w:rsidRDefault="009319B1" w:rsidP="002F02C7">
            <w:pPr>
              <w:rPr>
                <w:color w:val="000000"/>
              </w:rPr>
            </w:pPr>
            <w:r>
              <w:t>Организации, индивид</w:t>
            </w:r>
            <w:r>
              <w:t>у</w:t>
            </w:r>
            <w:r>
              <w:t>альные предприниматели, выполняющие работы или оказывающие услуги по и</w:t>
            </w:r>
            <w:r>
              <w:t>з</w:t>
            </w:r>
            <w:r>
              <w:t>готовлению печатных аг</w:t>
            </w:r>
            <w:r>
              <w:t>и</w:t>
            </w:r>
            <w:r>
              <w:t>тационных материалов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9319B1" w:rsidRPr="00F16EAE" w:rsidRDefault="009319B1" w:rsidP="002F02C7">
            <w:pPr>
              <w:jc w:val="center"/>
            </w:pPr>
            <w:r>
              <w:rPr>
                <w:rStyle w:val="ae"/>
              </w:rPr>
              <w:t>43</w:t>
            </w:r>
            <w:r w:rsidRPr="00F16EAE">
              <w:t>.</w:t>
            </w:r>
          </w:p>
        </w:tc>
        <w:tc>
          <w:tcPr>
            <w:tcW w:w="4193" w:type="dxa"/>
          </w:tcPr>
          <w:p w:rsidR="009319B1" w:rsidRDefault="009319B1" w:rsidP="002F02C7">
            <w:pPr>
              <w:rPr>
                <w:szCs w:val="28"/>
              </w:rPr>
            </w:pPr>
            <w:r>
              <w:rPr>
                <w:szCs w:val="28"/>
              </w:rPr>
              <w:t>Определение перечня специальных мест для размещения печатных агит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ционных матери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лов на территории каждого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участка</w:t>
            </w:r>
          </w:p>
          <w:p w:rsidR="009319B1" w:rsidRDefault="009319B1" w:rsidP="002F02C7">
            <w:r>
              <w:t>(ч.7 ст.54)</w:t>
            </w:r>
          </w:p>
        </w:tc>
        <w:tc>
          <w:tcPr>
            <w:tcW w:w="2188" w:type="dxa"/>
          </w:tcPr>
          <w:p w:rsidR="009319B1" w:rsidRPr="003365F4" w:rsidRDefault="009319B1" w:rsidP="002F02C7">
            <w:r w:rsidRPr="003365F4">
              <w:t xml:space="preserve">Не позднее </w:t>
            </w:r>
          </w:p>
          <w:p w:rsidR="009319B1" w:rsidRDefault="009319B1" w:rsidP="002F02C7">
            <w:r>
              <w:t>13</w:t>
            </w:r>
            <w:r w:rsidRPr="003365F4">
              <w:t xml:space="preserve"> </w:t>
            </w:r>
            <w:r>
              <w:t>августа</w:t>
            </w:r>
            <w:r w:rsidRPr="003365F4">
              <w:t xml:space="preserve"> </w:t>
            </w:r>
            <w:r>
              <w:t>2020</w:t>
            </w:r>
            <w:r w:rsidRPr="003365F4">
              <w:t xml:space="preserve"> </w:t>
            </w:r>
          </w:p>
          <w:p w:rsidR="009319B1" w:rsidRDefault="009319B1" w:rsidP="002F02C7">
            <w:proofErr w:type="gramStart"/>
            <w:r w:rsidRPr="003365F4">
              <w:t>г</w:t>
            </w:r>
            <w:r w:rsidRPr="003365F4">
              <w:t>о</w:t>
            </w:r>
            <w:r w:rsidRPr="003365F4">
              <w:t>да</w:t>
            </w:r>
            <w:proofErr w:type="gramEnd"/>
          </w:p>
        </w:tc>
        <w:tc>
          <w:tcPr>
            <w:tcW w:w="3117" w:type="dxa"/>
          </w:tcPr>
          <w:p w:rsidR="009319B1" w:rsidRDefault="009319B1" w:rsidP="002F02C7">
            <w:r>
              <w:rPr>
                <w:szCs w:val="28"/>
              </w:rPr>
              <w:t>Органы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 по предлож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окружных избирател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комиссий</w:t>
            </w:r>
          </w:p>
        </w:tc>
      </w:tr>
    </w:tbl>
    <w:p w:rsidR="009319B1" w:rsidRDefault="009319B1" w:rsidP="009319B1">
      <w:pPr>
        <w:jc w:val="center"/>
        <w:rPr>
          <w:caps/>
        </w:rPr>
      </w:pPr>
    </w:p>
    <w:p w:rsidR="009319B1" w:rsidRDefault="009319B1" w:rsidP="009319B1">
      <w:pPr>
        <w:jc w:val="center"/>
        <w:rPr>
          <w:caps/>
        </w:rPr>
      </w:pPr>
      <w:r>
        <w:rPr>
          <w:caps/>
        </w:rPr>
        <w:br w:type="page"/>
      </w:r>
      <w:r w:rsidRPr="005E71DE">
        <w:rPr>
          <w:caps/>
        </w:rPr>
        <w:lastRenderedPageBreak/>
        <w:t>финансирование выборов</w:t>
      </w:r>
    </w:p>
    <w:p w:rsidR="009319B1" w:rsidRDefault="009319B1" w:rsidP="009319B1">
      <w:pPr>
        <w:jc w:val="center"/>
        <w:rPr>
          <w:caps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07"/>
        <w:gridCol w:w="7"/>
        <w:gridCol w:w="4188"/>
        <w:gridCol w:w="2186"/>
        <w:gridCol w:w="3119"/>
      </w:tblGrid>
      <w:tr w:rsidR="009319B1" w:rsidTr="002F02C7">
        <w:tblPrEx>
          <w:tblCellMar>
            <w:top w:w="0" w:type="dxa"/>
            <w:bottom w:w="0" w:type="dxa"/>
          </w:tblCellMar>
        </w:tblPrEx>
        <w:tc>
          <w:tcPr>
            <w:tcW w:w="714" w:type="dxa"/>
            <w:gridSpan w:val="2"/>
          </w:tcPr>
          <w:p w:rsidR="009319B1" w:rsidRPr="00372749" w:rsidRDefault="009319B1" w:rsidP="002F02C7">
            <w:pPr>
              <w:jc w:val="center"/>
            </w:pPr>
            <w:r>
              <w:t>44</w:t>
            </w:r>
            <w:r w:rsidRPr="00372749">
              <w:t>.</w:t>
            </w:r>
          </w:p>
        </w:tc>
        <w:tc>
          <w:tcPr>
            <w:tcW w:w="4188" w:type="dxa"/>
          </w:tcPr>
          <w:p w:rsidR="009319B1" w:rsidRDefault="009319B1" w:rsidP="002F02C7">
            <w:r>
              <w:t>Поступление в распоряжение избир</w:t>
            </w:r>
            <w:r>
              <w:t>а</w:t>
            </w:r>
            <w:r>
              <w:t>тельной комиссии муниципального о</w:t>
            </w:r>
            <w:r>
              <w:t>б</w:t>
            </w:r>
            <w:r>
              <w:t>разования финан</w:t>
            </w:r>
            <w:r>
              <w:softHyphen/>
              <w:t>совых средств на пр</w:t>
            </w:r>
            <w:r>
              <w:t>о</w:t>
            </w:r>
            <w:r>
              <w:t>ведение выборов</w:t>
            </w:r>
          </w:p>
          <w:p w:rsidR="009319B1" w:rsidRDefault="009319B1" w:rsidP="002F02C7">
            <w:r>
              <w:t>(ч.2 ст.56)</w:t>
            </w:r>
          </w:p>
        </w:tc>
        <w:tc>
          <w:tcPr>
            <w:tcW w:w="2186" w:type="dxa"/>
          </w:tcPr>
          <w:p w:rsidR="009319B1" w:rsidRDefault="009319B1" w:rsidP="002F02C7">
            <w:r>
              <w:t>Не позднее чем в 10-дневный срок со дня официал</w:t>
            </w:r>
            <w:r>
              <w:t>ь</w:t>
            </w:r>
            <w:r>
              <w:t>ного опубликов</w:t>
            </w:r>
            <w:r>
              <w:t>а</w:t>
            </w:r>
            <w:r>
              <w:t>ния (пу</w:t>
            </w:r>
            <w:r>
              <w:t>б</w:t>
            </w:r>
            <w:r>
              <w:t>ликации) решения о назн</w:t>
            </w:r>
            <w:r>
              <w:t>а</w:t>
            </w:r>
            <w:r>
              <w:t>чении в</w:t>
            </w:r>
            <w:r>
              <w:t>ы</w:t>
            </w:r>
            <w:r>
              <w:t>боров</w:t>
            </w:r>
          </w:p>
        </w:tc>
        <w:tc>
          <w:tcPr>
            <w:tcW w:w="3119" w:type="dxa"/>
          </w:tcPr>
          <w:p w:rsidR="009319B1" w:rsidRDefault="009319B1" w:rsidP="002F02C7">
            <w:r>
              <w:t>Администрация муниц</w:t>
            </w:r>
            <w:r>
              <w:t>и</w:t>
            </w:r>
            <w:r>
              <w:t>пального образования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c>
          <w:tcPr>
            <w:tcW w:w="714" w:type="dxa"/>
            <w:gridSpan w:val="2"/>
          </w:tcPr>
          <w:p w:rsidR="009319B1" w:rsidRPr="00F16EAE" w:rsidRDefault="009319B1" w:rsidP="002F02C7">
            <w:pPr>
              <w:jc w:val="center"/>
            </w:pPr>
            <w:r>
              <w:t>45.</w:t>
            </w:r>
          </w:p>
        </w:tc>
        <w:tc>
          <w:tcPr>
            <w:tcW w:w="4188" w:type="dxa"/>
          </w:tcPr>
          <w:p w:rsidR="009319B1" w:rsidRDefault="009319B1" w:rsidP="002F02C7">
            <w:r>
              <w:t>Распределение средств, выделенных на подготовку и проведение выборов, между окружными избирательными комиссиями</w:t>
            </w:r>
          </w:p>
          <w:p w:rsidR="009319B1" w:rsidRDefault="009319B1" w:rsidP="002F02C7">
            <w:r>
              <w:t>(ч.5 ст.56)</w:t>
            </w:r>
          </w:p>
        </w:tc>
        <w:tc>
          <w:tcPr>
            <w:tcW w:w="2186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 xml:space="preserve">3 августа 2020 </w:t>
            </w:r>
          </w:p>
          <w:p w:rsidR="009319B1" w:rsidRDefault="009319B1" w:rsidP="002F02C7">
            <w:proofErr w:type="gramStart"/>
            <w:r>
              <w:t>г</w:t>
            </w:r>
            <w:r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9319B1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c>
          <w:tcPr>
            <w:tcW w:w="714" w:type="dxa"/>
            <w:gridSpan w:val="2"/>
          </w:tcPr>
          <w:p w:rsidR="009319B1" w:rsidRDefault="009319B1" w:rsidP="002F02C7">
            <w:pPr>
              <w:jc w:val="center"/>
            </w:pPr>
            <w:r>
              <w:t>46.</w:t>
            </w:r>
          </w:p>
        </w:tc>
        <w:tc>
          <w:tcPr>
            <w:tcW w:w="4188" w:type="dxa"/>
          </w:tcPr>
          <w:p w:rsidR="009319B1" w:rsidRDefault="009319B1" w:rsidP="002F02C7">
            <w:r>
              <w:t>Распределение части средств, выд</w:t>
            </w:r>
            <w:r>
              <w:t>е</w:t>
            </w:r>
            <w:r>
              <w:t>ленных на подготовку и проведение выборов, между участковыми избир</w:t>
            </w:r>
            <w:r>
              <w:t>а</w:t>
            </w:r>
            <w:r>
              <w:t>тельными к</w:t>
            </w:r>
            <w:r>
              <w:t>о</w:t>
            </w:r>
            <w:r>
              <w:t>миссиями</w:t>
            </w:r>
          </w:p>
          <w:p w:rsidR="009319B1" w:rsidRDefault="009319B1" w:rsidP="002F02C7">
            <w:r>
              <w:t>(ч.5 ст.56)</w:t>
            </w:r>
          </w:p>
        </w:tc>
        <w:tc>
          <w:tcPr>
            <w:tcW w:w="2186" w:type="dxa"/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>23 августа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Pr="00D247DD" w:rsidRDefault="009319B1" w:rsidP="002F02C7">
            <w:pPr>
              <w:jc w:val="center"/>
            </w:pPr>
            <w:r>
              <w:rPr>
                <w:rStyle w:val="ae"/>
              </w:rPr>
              <w:t>47</w:t>
            </w:r>
            <w:r w:rsidRPr="00D247DD">
              <w:t>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Создание собственного избирательн</w:t>
            </w:r>
            <w:r>
              <w:t>о</w:t>
            </w:r>
            <w:r>
              <w:t>го фонда кандидата</w:t>
            </w:r>
          </w:p>
          <w:p w:rsidR="009319B1" w:rsidRDefault="009319B1" w:rsidP="002F02C7">
            <w:r>
              <w:t>(ч.ч.1, 3 ст.58)</w:t>
            </w:r>
          </w:p>
        </w:tc>
        <w:tc>
          <w:tcPr>
            <w:tcW w:w="2186" w:type="dxa"/>
          </w:tcPr>
          <w:p w:rsidR="009319B1" w:rsidRPr="005E71DE" w:rsidRDefault="009319B1" w:rsidP="002F02C7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После письменн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уведомления о выдвижении до представления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кументов для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гистрации канд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дата</w:t>
            </w:r>
          </w:p>
        </w:tc>
        <w:tc>
          <w:tcPr>
            <w:tcW w:w="3119" w:type="dxa"/>
          </w:tcPr>
          <w:p w:rsidR="009319B1" w:rsidRDefault="009319B1" w:rsidP="002F02C7">
            <w:r>
              <w:t>Кандидаты, уполномоче</w:t>
            </w:r>
            <w:r>
              <w:t>н</w:t>
            </w:r>
            <w:r>
              <w:t>ные представители по ф</w:t>
            </w:r>
            <w:r>
              <w:t>и</w:t>
            </w:r>
            <w:r>
              <w:t>нансовым вопросам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  <w:rPr>
                <w:rStyle w:val="ae"/>
              </w:rPr>
            </w:pPr>
            <w:r>
              <w:rPr>
                <w:rStyle w:val="ae"/>
              </w:rPr>
              <w:t>48.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Выдача кандидату документа для о</w:t>
            </w:r>
            <w:r>
              <w:t>т</w:t>
            </w:r>
            <w:r>
              <w:t>крытия специального избирательного счета</w:t>
            </w:r>
          </w:p>
          <w:p w:rsidR="009319B1" w:rsidRDefault="009319B1" w:rsidP="002F02C7">
            <w:r>
              <w:t>(ч.3 ст.58)</w:t>
            </w:r>
          </w:p>
        </w:tc>
        <w:tc>
          <w:tcPr>
            <w:tcW w:w="2186" w:type="dxa"/>
          </w:tcPr>
          <w:p w:rsidR="009319B1" w:rsidRDefault="009319B1" w:rsidP="002F02C7">
            <w:r>
              <w:t>В</w:t>
            </w:r>
            <w:r w:rsidRPr="006138BA">
              <w:t xml:space="preserve"> течение </w:t>
            </w:r>
            <w:r>
              <w:t>3-х</w:t>
            </w:r>
            <w:r w:rsidRPr="006138BA">
              <w:t xml:space="preserve"> дней после ув</w:t>
            </w:r>
            <w:r w:rsidRPr="006138BA">
              <w:t>е</w:t>
            </w:r>
            <w:r w:rsidRPr="006138BA">
              <w:t>домления о в</w:t>
            </w:r>
            <w:r w:rsidRPr="006138BA">
              <w:t>ы</w:t>
            </w:r>
            <w:r w:rsidRPr="006138BA">
              <w:t>движении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49.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Регистрация уполномоченных пре</w:t>
            </w:r>
            <w:r>
              <w:t>д</w:t>
            </w:r>
            <w:r>
              <w:t>ставителей по финансовым вопросам</w:t>
            </w:r>
          </w:p>
          <w:p w:rsidR="009319B1" w:rsidRDefault="009319B1" w:rsidP="002F02C7">
            <w:r>
              <w:t>(ч.4 ст.34)</w:t>
            </w:r>
          </w:p>
        </w:tc>
        <w:tc>
          <w:tcPr>
            <w:tcW w:w="2186" w:type="dxa"/>
          </w:tcPr>
          <w:p w:rsidR="009319B1" w:rsidRPr="005E71DE" w:rsidRDefault="009319B1" w:rsidP="002F02C7">
            <w:r>
              <w:t>В</w:t>
            </w:r>
            <w:r w:rsidRPr="002633DC">
              <w:t xml:space="preserve"> трехдневный срок на основ</w:t>
            </w:r>
            <w:r w:rsidRPr="002633DC">
              <w:t>а</w:t>
            </w:r>
            <w:r w:rsidRPr="002633DC">
              <w:t>нии письменного зая</w:t>
            </w:r>
            <w:r w:rsidRPr="002633DC">
              <w:t>в</w:t>
            </w:r>
            <w:r w:rsidRPr="002633DC">
              <w:t>ления кандидата</w:t>
            </w:r>
            <w:r>
              <w:t xml:space="preserve"> и доверенности в соответствии с ч.2 ст.34 Закона о в</w:t>
            </w:r>
            <w:r>
              <w:t>ы</w:t>
            </w:r>
            <w:r>
              <w:t>борах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50.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Открытие кандидатом специального избирательного счета</w:t>
            </w:r>
          </w:p>
          <w:p w:rsidR="009319B1" w:rsidRDefault="009319B1" w:rsidP="002F02C7">
            <w:r>
              <w:t>(ч.3 ст.58)</w:t>
            </w:r>
          </w:p>
        </w:tc>
        <w:tc>
          <w:tcPr>
            <w:tcW w:w="2186" w:type="dxa"/>
          </w:tcPr>
          <w:p w:rsidR="009319B1" w:rsidRPr="005E71DE" w:rsidRDefault="009319B1" w:rsidP="002F02C7">
            <w:pPr>
              <w:autoSpaceDE w:val="0"/>
              <w:autoSpaceDN w:val="0"/>
              <w:adjustRightInd w:val="0"/>
            </w:pPr>
            <w:r>
              <w:t>После письменн</w:t>
            </w:r>
            <w:r>
              <w:t>о</w:t>
            </w:r>
            <w:r>
              <w:t>го уведомления о выдвижении до представления д</w:t>
            </w:r>
            <w:r>
              <w:t>о</w:t>
            </w:r>
            <w:r>
              <w:t>кументов для р</w:t>
            </w:r>
            <w:r>
              <w:t>е</w:t>
            </w:r>
            <w:r>
              <w:t>гистрации канд</w:t>
            </w:r>
            <w:r>
              <w:t>и</w:t>
            </w:r>
            <w:r>
              <w:t>дата</w:t>
            </w:r>
          </w:p>
        </w:tc>
        <w:tc>
          <w:tcPr>
            <w:tcW w:w="3119" w:type="dxa"/>
          </w:tcPr>
          <w:p w:rsidR="009319B1" w:rsidRDefault="009319B1" w:rsidP="002F02C7">
            <w:r>
              <w:t>Кандидаты, уполномоче</w:t>
            </w:r>
            <w:r>
              <w:t>н</w:t>
            </w:r>
            <w:r>
              <w:t>ные представители по ф</w:t>
            </w:r>
            <w:r>
              <w:t>и</w:t>
            </w:r>
            <w:r>
              <w:t>нансовым вопросам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lastRenderedPageBreak/>
              <w:t>51.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Предоставление заверенных копий пе</w:t>
            </w:r>
            <w:r>
              <w:t>р</w:t>
            </w:r>
            <w:r>
              <w:t>вичных финансовых документов, подтверждающих поступление и ра</w:t>
            </w:r>
            <w:r>
              <w:t>с</w:t>
            </w:r>
            <w:r>
              <w:t>ходование средств специальных изб</w:t>
            </w:r>
            <w:r>
              <w:t>и</w:t>
            </w:r>
            <w:r>
              <w:t>рательных фондов кандид</w:t>
            </w:r>
            <w:r>
              <w:t>а</w:t>
            </w:r>
            <w:r>
              <w:t>тов</w:t>
            </w:r>
          </w:p>
          <w:p w:rsidR="009319B1" w:rsidRDefault="009319B1" w:rsidP="002F02C7">
            <w:r>
              <w:t>(ч.7 ст.60)</w:t>
            </w:r>
          </w:p>
        </w:tc>
        <w:tc>
          <w:tcPr>
            <w:tcW w:w="2186" w:type="dxa"/>
          </w:tcPr>
          <w:p w:rsidR="009319B1" w:rsidRDefault="009319B1" w:rsidP="002F02C7">
            <w:r>
              <w:t>В трехдневный срок, а с 9 сентя</w:t>
            </w:r>
            <w:r>
              <w:t>б</w:t>
            </w:r>
            <w:r>
              <w:t>ря 2020 года н</w:t>
            </w:r>
            <w:r>
              <w:t>е</w:t>
            </w:r>
            <w:r>
              <w:t>медленно</w:t>
            </w:r>
          </w:p>
        </w:tc>
        <w:tc>
          <w:tcPr>
            <w:tcW w:w="3119" w:type="dxa"/>
          </w:tcPr>
          <w:p w:rsidR="009319B1" w:rsidRDefault="009319B1" w:rsidP="002F02C7">
            <w:r>
              <w:t>Отделение ПАО "Сберба</w:t>
            </w:r>
            <w:r>
              <w:t>н</w:t>
            </w:r>
            <w:r>
              <w:t>к России" – держатель спец</w:t>
            </w:r>
            <w:r>
              <w:t>и</w:t>
            </w:r>
            <w:r>
              <w:t>ального избирательного счета, по требованию о</w:t>
            </w:r>
            <w:r>
              <w:t>к</w:t>
            </w:r>
            <w:r>
              <w:t>ружной избирательной к</w:t>
            </w:r>
            <w:r>
              <w:t>о</w:t>
            </w:r>
            <w:r>
              <w:t>миссии, а по соответс</w:t>
            </w:r>
            <w:r>
              <w:t>т</w:t>
            </w:r>
            <w:r>
              <w:t>вующему и</w:t>
            </w:r>
            <w:r>
              <w:t>з</w:t>
            </w:r>
            <w:r>
              <w:t>бирательному фонду – также по требов</w:t>
            </w:r>
            <w:r>
              <w:t>а</w:t>
            </w:r>
            <w:r>
              <w:t>нию кандид</w:t>
            </w:r>
            <w:r>
              <w:t>а</w:t>
            </w:r>
            <w:r>
              <w:t>та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Pr="00F16EAE" w:rsidRDefault="009319B1" w:rsidP="002F02C7">
            <w:pPr>
              <w:jc w:val="center"/>
            </w:pPr>
            <w:r>
              <w:rPr>
                <w:rStyle w:val="ae"/>
              </w:rPr>
              <w:t>52</w:t>
            </w:r>
            <w:r w:rsidRPr="00F16EAE">
              <w:t>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Проверка достоверности сведений, указанных гражданами и юридич</w:t>
            </w:r>
            <w:r>
              <w:t>е</w:t>
            </w:r>
            <w:r>
              <w:t>скими лицами при внесении или пер</w:t>
            </w:r>
            <w:r>
              <w:t>е</w:t>
            </w:r>
            <w:r>
              <w:t>числении пожертвований в избир</w:t>
            </w:r>
            <w:r>
              <w:t>а</w:t>
            </w:r>
            <w:r>
              <w:t>тельные фонды кандидатов, и соо</w:t>
            </w:r>
            <w:r>
              <w:t>б</w:t>
            </w:r>
            <w:r>
              <w:t>щение о результатах проверки в о</w:t>
            </w:r>
            <w:r>
              <w:t>к</w:t>
            </w:r>
            <w:r>
              <w:t>ружную избирательную к</w:t>
            </w:r>
            <w:r>
              <w:t>о</w:t>
            </w:r>
            <w:r>
              <w:t>миссию</w:t>
            </w:r>
          </w:p>
          <w:p w:rsidR="009319B1" w:rsidRDefault="009319B1" w:rsidP="002F02C7">
            <w:r>
              <w:t>(ч.11 ст.60)</w:t>
            </w:r>
          </w:p>
        </w:tc>
        <w:tc>
          <w:tcPr>
            <w:tcW w:w="2186" w:type="dxa"/>
          </w:tcPr>
          <w:p w:rsidR="009319B1" w:rsidRPr="00BB3812" w:rsidRDefault="009319B1" w:rsidP="002F02C7">
            <w:r>
              <w:t>В 5-дневный срок со дня получения представления о</w:t>
            </w:r>
            <w:r>
              <w:t>к</w:t>
            </w:r>
            <w:r>
              <w:t>ружной избир</w:t>
            </w:r>
            <w:r>
              <w:t>а</w:t>
            </w:r>
            <w:r>
              <w:t>тельной комиссии</w:t>
            </w:r>
          </w:p>
        </w:tc>
        <w:tc>
          <w:tcPr>
            <w:tcW w:w="3119" w:type="dxa"/>
          </w:tcPr>
          <w:p w:rsidR="009319B1" w:rsidRDefault="009319B1" w:rsidP="002F02C7">
            <w:r>
              <w:rPr>
                <w:szCs w:val="28"/>
              </w:rPr>
              <w:t>Органы регистрационного учета граждан, органы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ществляющие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венную регистрацию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дических лиц либо уполн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моченные в сфере регис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некоммерческих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53.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Направление в СМИ для опубликов</w:t>
            </w:r>
            <w:r>
              <w:t>а</w:t>
            </w:r>
            <w:r>
              <w:t>ния сведений о поступлении и расх</w:t>
            </w:r>
            <w:r>
              <w:t>о</w:t>
            </w:r>
            <w:r>
              <w:t>довании средств избирательных фо</w:t>
            </w:r>
            <w:r>
              <w:t>н</w:t>
            </w:r>
            <w:r>
              <w:t>дов кандидатов</w:t>
            </w:r>
          </w:p>
          <w:p w:rsidR="009319B1" w:rsidRDefault="009319B1" w:rsidP="002F02C7">
            <w:r>
              <w:t>(ч.8 ст.60)</w:t>
            </w:r>
          </w:p>
        </w:tc>
        <w:tc>
          <w:tcPr>
            <w:tcW w:w="2186" w:type="dxa"/>
          </w:tcPr>
          <w:p w:rsidR="009319B1" w:rsidRDefault="009319B1" w:rsidP="002F02C7">
            <w:r>
              <w:t>До 13 сентября 2020 года (пери</w:t>
            </w:r>
            <w:r>
              <w:t>о</w:t>
            </w:r>
            <w:r>
              <w:t>дич</w:t>
            </w:r>
            <w:r>
              <w:t>е</w:t>
            </w:r>
            <w:r>
              <w:t>ски)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54.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Опубликование сведений, получе</w:t>
            </w:r>
            <w:r>
              <w:t>н</w:t>
            </w:r>
            <w:r>
              <w:t>ных от окружной избирательной к</w:t>
            </w:r>
            <w:r>
              <w:t>о</w:t>
            </w:r>
            <w:r>
              <w:t>миссии, о поступлении и расходов</w:t>
            </w:r>
            <w:r>
              <w:t>а</w:t>
            </w:r>
            <w:r>
              <w:t>нии средств избирательных фондов канд</w:t>
            </w:r>
            <w:r>
              <w:t>и</w:t>
            </w:r>
            <w:r>
              <w:t>датов</w:t>
            </w:r>
          </w:p>
          <w:p w:rsidR="009319B1" w:rsidRDefault="009319B1" w:rsidP="002F02C7">
            <w:r>
              <w:t>(ч.8 ст.60)</w:t>
            </w:r>
          </w:p>
        </w:tc>
        <w:tc>
          <w:tcPr>
            <w:tcW w:w="2186" w:type="dxa"/>
          </w:tcPr>
          <w:p w:rsidR="009319B1" w:rsidRDefault="009319B1" w:rsidP="002F02C7">
            <w:r>
              <w:t>В течение 3-х дней со дня пол</w:t>
            </w:r>
            <w:r>
              <w:t>у</w:t>
            </w:r>
            <w:r>
              <w:t>чения сведений</w:t>
            </w:r>
          </w:p>
        </w:tc>
        <w:tc>
          <w:tcPr>
            <w:tcW w:w="3119" w:type="dxa"/>
          </w:tcPr>
          <w:p w:rsidR="009319B1" w:rsidRDefault="009319B1" w:rsidP="002F02C7">
            <w:r>
              <w:t>Редакции муниципальных периодических печатных и</w:t>
            </w:r>
            <w:r>
              <w:t>з</w:t>
            </w:r>
            <w:r>
              <w:t>даний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Pr="00D247DD" w:rsidRDefault="009319B1" w:rsidP="002F02C7">
            <w:pPr>
              <w:jc w:val="center"/>
            </w:pPr>
            <w:r>
              <w:rPr>
                <w:rStyle w:val="ae"/>
              </w:rPr>
              <w:t>55</w:t>
            </w:r>
            <w:r w:rsidRPr="00D247DD">
              <w:t>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Возврат неизрасходованных дене</w:t>
            </w:r>
            <w:r>
              <w:t>ж</w:t>
            </w:r>
            <w:r>
              <w:t>ных средств избирательного фонда гра</w:t>
            </w:r>
            <w:r>
              <w:t>ж</w:t>
            </w:r>
            <w:r>
              <w:t>данам и юридическим лицам, осуществившим пожертвования в и</w:t>
            </w:r>
            <w:r>
              <w:t>з</w:t>
            </w:r>
            <w:r>
              <w:t>бир</w:t>
            </w:r>
            <w:r>
              <w:t>а</w:t>
            </w:r>
            <w:r>
              <w:t>тельный фонд кандидата</w:t>
            </w:r>
          </w:p>
          <w:p w:rsidR="009319B1" w:rsidRDefault="009319B1" w:rsidP="002F02C7">
            <w:r>
              <w:t>(ст.61)</w:t>
            </w:r>
          </w:p>
        </w:tc>
        <w:tc>
          <w:tcPr>
            <w:tcW w:w="2186" w:type="dxa"/>
          </w:tcPr>
          <w:p w:rsidR="009319B1" w:rsidRDefault="009319B1" w:rsidP="002F02C7">
            <w:r>
              <w:t>После 13 сентября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9319B1" w:rsidRDefault="009319B1" w:rsidP="002F02C7">
            <w:r>
              <w:t>Кандидаты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56.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Перечисление на счет избирательной комиссии причитающихся ей дене</w:t>
            </w:r>
            <w:r>
              <w:t>ж</w:t>
            </w:r>
            <w:r>
              <w:t>ных средств</w:t>
            </w:r>
          </w:p>
          <w:p w:rsidR="009319B1" w:rsidRDefault="009319B1" w:rsidP="002F02C7">
            <w:r w:rsidRPr="00816073">
              <w:t>(ст.61)</w:t>
            </w:r>
          </w:p>
        </w:tc>
        <w:tc>
          <w:tcPr>
            <w:tcW w:w="2186" w:type="dxa"/>
          </w:tcPr>
          <w:p w:rsidR="009319B1" w:rsidRDefault="009319B1" w:rsidP="002F02C7">
            <w:r w:rsidRPr="00816073">
              <w:t xml:space="preserve">С </w:t>
            </w:r>
            <w:r>
              <w:t>13</w:t>
            </w:r>
            <w:r w:rsidRPr="00816073">
              <w:t xml:space="preserve"> </w:t>
            </w:r>
            <w:r>
              <w:t>октября</w:t>
            </w:r>
            <w:r w:rsidRPr="00816073">
              <w:t xml:space="preserve"> </w:t>
            </w:r>
            <w:r>
              <w:t>2020</w:t>
            </w:r>
            <w:r w:rsidRPr="00816073">
              <w:t xml:space="preserve"> г</w:t>
            </w:r>
            <w:r w:rsidRPr="00816073">
              <w:t>о</w:t>
            </w:r>
            <w:r w:rsidRPr="00816073">
              <w:t>да</w:t>
            </w:r>
          </w:p>
        </w:tc>
        <w:tc>
          <w:tcPr>
            <w:tcW w:w="3119" w:type="dxa"/>
          </w:tcPr>
          <w:p w:rsidR="009319B1" w:rsidRDefault="009319B1" w:rsidP="002F02C7">
            <w:r>
              <w:t>Отделение ПАО "Сберба</w:t>
            </w:r>
            <w:r>
              <w:t>н</w:t>
            </w:r>
            <w:r>
              <w:t>к России" по письменному указанию соответствующей избирательной коми</w:t>
            </w:r>
            <w:r>
              <w:t>с</w:t>
            </w:r>
            <w:r>
              <w:t>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57.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Перечисление средств, оставшихся на специальном избирательном счете в доход местного бю</w:t>
            </w:r>
            <w:r>
              <w:t>д</w:t>
            </w:r>
            <w:r>
              <w:t>жета, и закрытие счета</w:t>
            </w:r>
          </w:p>
          <w:p w:rsidR="009319B1" w:rsidRDefault="009319B1" w:rsidP="002F02C7">
            <w:r>
              <w:t>(ст.61)</w:t>
            </w:r>
          </w:p>
        </w:tc>
        <w:tc>
          <w:tcPr>
            <w:tcW w:w="2186" w:type="dxa"/>
          </w:tcPr>
          <w:p w:rsidR="009319B1" w:rsidRPr="00786D3F" w:rsidRDefault="009319B1" w:rsidP="002F02C7">
            <w:r w:rsidRPr="00786D3F">
              <w:t xml:space="preserve">С </w:t>
            </w:r>
            <w:r>
              <w:t>12</w:t>
            </w:r>
            <w:r w:rsidRPr="00786D3F">
              <w:t xml:space="preserve"> </w:t>
            </w:r>
            <w:r>
              <w:t>ноября</w:t>
            </w:r>
            <w:r w:rsidRPr="00786D3F">
              <w:t xml:space="preserve"> </w:t>
            </w:r>
            <w:r>
              <w:t>2020</w:t>
            </w:r>
            <w:r w:rsidRPr="00786D3F">
              <w:t xml:space="preserve"> </w:t>
            </w:r>
          </w:p>
          <w:p w:rsidR="009319B1" w:rsidRPr="00786D3F" w:rsidRDefault="009319B1" w:rsidP="002F02C7">
            <w:proofErr w:type="gramStart"/>
            <w:r w:rsidRPr="00786D3F">
              <w:t>г</w:t>
            </w:r>
            <w:r w:rsidRPr="00786D3F">
              <w:t>о</w:t>
            </w:r>
            <w:r w:rsidRPr="00786D3F">
              <w:t>да</w:t>
            </w:r>
            <w:proofErr w:type="gramEnd"/>
            <w:r w:rsidRPr="00786D3F">
              <w:t xml:space="preserve"> </w:t>
            </w:r>
          </w:p>
          <w:p w:rsidR="009319B1" w:rsidRDefault="009319B1" w:rsidP="002F02C7"/>
        </w:tc>
        <w:tc>
          <w:tcPr>
            <w:tcW w:w="3119" w:type="dxa"/>
          </w:tcPr>
          <w:p w:rsidR="009319B1" w:rsidRDefault="009319B1" w:rsidP="002F02C7">
            <w:r>
              <w:t>Отделение ПАО "Сберба</w:t>
            </w:r>
            <w:r>
              <w:t>н</w:t>
            </w:r>
            <w:r>
              <w:t>к России" по письменному указанию окружных изб</w:t>
            </w:r>
            <w:r>
              <w:t>и</w:t>
            </w:r>
            <w:r>
              <w:t>рател</w:t>
            </w:r>
            <w:r>
              <w:t>ь</w:t>
            </w:r>
            <w:r>
              <w:t>ных комиссий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58.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Представление в окружную избир</w:t>
            </w:r>
            <w:r>
              <w:t>а</w:t>
            </w:r>
            <w:r>
              <w:t>тельную комиссию первого финанс</w:t>
            </w:r>
            <w:r>
              <w:t>о</w:t>
            </w:r>
            <w:r>
              <w:t>вого о</w:t>
            </w:r>
            <w:r>
              <w:t>т</w:t>
            </w:r>
            <w:r>
              <w:t>чета</w:t>
            </w:r>
          </w:p>
          <w:p w:rsidR="009319B1" w:rsidRDefault="009319B1" w:rsidP="002F02C7">
            <w:r>
              <w:t>(ч.9 ст.60)</w:t>
            </w:r>
          </w:p>
        </w:tc>
        <w:tc>
          <w:tcPr>
            <w:tcW w:w="2186" w:type="dxa"/>
          </w:tcPr>
          <w:p w:rsidR="009319B1" w:rsidRPr="005F6C73" w:rsidRDefault="009319B1" w:rsidP="002F02C7">
            <w:r>
              <w:t>Одновременно</w:t>
            </w:r>
            <w:r w:rsidRPr="00EA6829">
              <w:t xml:space="preserve"> с пре</w:t>
            </w:r>
            <w:r w:rsidRPr="00EA6829">
              <w:t>д</w:t>
            </w:r>
            <w:r w:rsidRPr="00EA6829">
              <w:t>ставлением документов, нео</w:t>
            </w:r>
            <w:r w:rsidRPr="00EA6829">
              <w:t>б</w:t>
            </w:r>
            <w:r w:rsidRPr="00EA6829">
              <w:t>ходимых для рег</w:t>
            </w:r>
            <w:r w:rsidRPr="00EA6829">
              <w:t>и</w:t>
            </w:r>
            <w:r w:rsidRPr="00EA6829">
              <w:t>страции ка</w:t>
            </w:r>
            <w:r w:rsidRPr="00EA6829">
              <w:t>н</w:t>
            </w:r>
            <w:r w:rsidRPr="00EA6829">
              <w:t>дидата</w:t>
            </w:r>
          </w:p>
        </w:tc>
        <w:tc>
          <w:tcPr>
            <w:tcW w:w="3119" w:type="dxa"/>
          </w:tcPr>
          <w:p w:rsidR="009319B1" w:rsidRDefault="009319B1" w:rsidP="002F02C7">
            <w:r>
              <w:t>Кандидаты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lastRenderedPageBreak/>
              <w:t>59.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Представление в окружную избир</w:t>
            </w:r>
            <w:r>
              <w:t>а</w:t>
            </w:r>
            <w:r>
              <w:t>тельную комиссию итогового фина</w:t>
            </w:r>
            <w:r>
              <w:t>н</w:t>
            </w:r>
            <w:r>
              <w:t>сового отчета</w:t>
            </w:r>
          </w:p>
          <w:p w:rsidR="009319B1" w:rsidRDefault="009319B1" w:rsidP="002F02C7">
            <w:r>
              <w:t>(ч.9 ст.60)</w:t>
            </w:r>
          </w:p>
        </w:tc>
        <w:tc>
          <w:tcPr>
            <w:tcW w:w="2186" w:type="dxa"/>
          </w:tcPr>
          <w:p w:rsidR="009319B1" w:rsidRDefault="009319B1" w:rsidP="002F02C7">
            <w:r>
              <w:t>Не позднее чем через 30 дней со дня официального опубликования результатов выб</w:t>
            </w:r>
            <w:r>
              <w:t>о</w:t>
            </w:r>
            <w:r>
              <w:t>ров</w:t>
            </w:r>
          </w:p>
        </w:tc>
        <w:tc>
          <w:tcPr>
            <w:tcW w:w="3119" w:type="dxa"/>
          </w:tcPr>
          <w:p w:rsidR="009319B1" w:rsidRDefault="009319B1" w:rsidP="002F02C7">
            <w:r>
              <w:t>Кандидаты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60.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Передача копий итоговых финанс</w:t>
            </w:r>
            <w:r>
              <w:t>о</w:t>
            </w:r>
            <w:r>
              <w:t>вых отчетов в редакции СМИ для опубл</w:t>
            </w:r>
            <w:r>
              <w:t>и</w:t>
            </w:r>
            <w:r>
              <w:t>кования</w:t>
            </w:r>
          </w:p>
          <w:p w:rsidR="009319B1" w:rsidRPr="005F6C73" w:rsidRDefault="009319B1" w:rsidP="002F02C7">
            <w:r w:rsidRPr="005F6C73">
              <w:t>(ч.10 ст.60)</w:t>
            </w:r>
          </w:p>
        </w:tc>
        <w:tc>
          <w:tcPr>
            <w:tcW w:w="2186" w:type="dxa"/>
          </w:tcPr>
          <w:p w:rsidR="009319B1" w:rsidRDefault="009319B1" w:rsidP="002F02C7">
            <w:pPr>
              <w:pStyle w:val="21"/>
            </w:pPr>
            <w:r>
              <w:t>Не позднее чем через 5 дней со дня получения</w:t>
            </w:r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61.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Опубликование итоговых финансовых отчетов кандидатов</w:t>
            </w:r>
          </w:p>
          <w:p w:rsidR="009319B1" w:rsidRPr="005F6C73" w:rsidRDefault="009319B1" w:rsidP="002F02C7">
            <w:r w:rsidRPr="005F6C73">
              <w:t>(ч.10 ст.60)</w:t>
            </w:r>
          </w:p>
        </w:tc>
        <w:tc>
          <w:tcPr>
            <w:tcW w:w="2186" w:type="dxa"/>
          </w:tcPr>
          <w:p w:rsidR="009319B1" w:rsidRPr="005F6C73" w:rsidRDefault="009319B1" w:rsidP="002F02C7">
            <w:pPr>
              <w:pStyle w:val="21"/>
            </w:pPr>
            <w:r w:rsidRPr="005F6C73">
              <w:t>Не позднее чем через 10 дней со дня получения из окружной избир</w:t>
            </w:r>
            <w:r w:rsidRPr="005F6C73">
              <w:t>а</w:t>
            </w:r>
            <w:r w:rsidRPr="005F6C73">
              <w:t>тельной к</w:t>
            </w:r>
            <w:r w:rsidRPr="005F6C73">
              <w:t>о</w:t>
            </w:r>
            <w:r w:rsidRPr="005F6C73">
              <w:rPr>
                <w:rStyle w:val="ae"/>
                <w:sz w:val="24"/>
              </w:rPr>
              <w:t>миссии</w:t>
            </w:r>
          </w:p>
        </w:tc>
        <w:tc>
          <w:tcPr>
            <w:tcW w:w="3119" w:type="dxa"/>
          </w:tcPr>
          <w:p w:rsidR="009319B1" w:rsidRDefault="009319B1" w:rsidP="002F02C7">
            <w:r>
              <w:t>Редакции муниципальных периодических печатных изданий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62.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Представление в окружную избир</w:t>
            </w:r>
            <w:r>
              <w:t>а</w:t>
            </w:r>
            <w:r>
              <w:t>тельную комиссию финансовых отч</w:t>
            </w:r>
            <w:r>
              <w:t>е</w:t>
            </w:r>
            <w:r>
              <w:t>тов о расходовании средств, выделе</w:t>
            </w:r>
            <w:r>
              <w:t>н</w:t>
            </w:r>
            <w:r>
              <w:t>ных на пров</w:t>
            </w:r>
            <w:r>
              <w:t>е</w:t>
            </w:r>
            <w:r>
              <w:t>дение выборов</w:t>
            </w:r>
          </w:p>
          <w:p w:rsidR="009319B1" w:rsidRDefault="009319B1" w:rsidP="002F02C7">
            <w:r w:rsidRPr="00FF79BF">
              <w:t>(ч.</w:t>
            </w:r>
            <w:r>
              <w:t>6</w:t>
            </w:r>
            <w:r w:rsidRPr="00FF79BF">
              <w:t xml:space="preserve"> ст.</w:t>
            </w:r>
            <w:r>
              <w:t>56</w:t>
            </w:r>
            <w:r w:rsidRPr="00FF79BF">
              <w:t>)</w:t>
            </w:r>
          </w:p>
        </w:tc>
        <w:tc>
          <w:tcPr>
            <w:tcW w:w="2186" w:type="dxa"/>
          </w:tcPr>
          <w:p w:rsidR="009319B1" w:rsidRPr="00653C13" w:rsidRDefault="009319B1" w:rsidP="002F02C7">
            <w:r w:rsidRPr="00653C13">
              <w:t xml:space="preserve">Не позднее </w:t>
            </w:r>
          </w:p>
          <w:p w:rsidR="009319B1" w:rsidRDefault="009319B1" w:rsidP="002F02C7">
            <w:r>
              <w:t>23</w:t>
            </w:r>
            <w:r w:rsidRPr="00653C13">
              <w:t xml:space="preserve"> </w:t>
            </w:r>
            <w:r>
              <w:t>сентября</w:t>
            </w:r>
            <w:r w:rsidRPr="00653C13">
              <w:t xml:space="preserve"> </w:t>
            </w:r>
            <w:r>
              <w:t>2020</w:t>
            </w:r>
            <w:r w:rsidRPr="00653C13">
              <w:t xml:space="preserve"> </w:t>
            </w:r>
          </w:p>
          <w:p w:rsidR="009319B1" w:rsidRPr="006901A9" w:rsidRDefault="009319B1" w:rsidP="002F02C7">
            <w:proofErr w:type="gramStart"/>
            <w:r w:rsidRPr="00653C13">
              <w:t>г</w:t>
            </w:r>
            <w:r w:rsidRPr="00653C13"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9319B1" w:rsidRDefault="009319B1" w:rsidP="002F02C7">
            <w:r>
              <w:t>Участковые избирательные комиссии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Default="009319B1" w:rsidP="002F02C7">
            <w:pPr>
              <w:jc w:val="center"/>
            </w:pPr>
            <w:r>
              <w:t>63.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финансовых отчетов о расход</w:t>
            </w:r>
            <w:r>
              <w:t>о</w:t>
            </w:r>
            <w:r>
              <w:t>вании средств, выделенных на пров</w:t>
            </w:r>
            <w:r>
              <w:t>е</w:t>
            </w:r>
            <w:r>
              <w:t>дение выборов</w:t>
            </w:r>
          </w:p>
          <w:p w:rsidR="009319B1" w:rsidRDefault="009319B1" w:rsidP="002F02C7">
            <w:r w:rsidRPr="006B03B3">
              <w:t>(ч.</w:t>
            </w:r>
            <w:r>
              <w:t>6</w:t>
            </w:r>
            <w:r w:rsidRPr="006B03B3">
              <w:t xml:space="preserve"> ст.</w:t>
            </w:r>
            <w:r>
              <w:t>56</w:t>
            </w:r>
            <w:r w:rsidRPr="006B03B3">
              <w:t>)</w:t>
            </w:r>
          </w:p>
        </w:tc>
        <w:tc>
          <w:tcPr>
            <w:tcW w:w="2186" w:type="dxa"/>
          </w:tcPr>
          <w:p w:rsidR="009319B1" w:rsidRPr="006B03B3" w:rsidRDefault="009319B1" w:rsidP="002F02C7">
            <w:r w:rsidRPr="006B03B3">
              <w:t xml:space="preserve">Не позднее </w:t>
            </w:r>
          </w:p>
          <w:p w:rsidR="009319B1" w:rsidRDefault="009319B1" w:rsidP="002F02C7">
            <w:r>
              <w:t>3</w:t>
            </w:r>
            <w:r w:rsidRPr="006B03B3">
              <w:t xml:space="preserve"> </w:t>
            </w:r>
            <w:r>
              <w:t>октября</w:t>
            </w:r>
            <w:r w:rsidRPr="006B03B3">
              <w:t xml:space="preserve"> </w:t>
            </w:r>
            <w:r>
              <w:t>2020</w:t>
            </w:r>
            <w:r w:rsidRPr="006B03B3">
              <w:t xml:space="preserve"> </w:t>
            </w:r>
          </w:p>
          <w:p w:rsidR="009319B1" w:rsidRPr="006901A9" w:rsidRDefault="009319B1" w:rsidP="002F02C7">
            <w:proofErr w:type="gramStart"/>
            <w:r w:rsidRPr="006B03B3">
              <w:t>г</w:t>
            </w:r>
            <w:r w:rsidRPr="006B03B3"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9319B1" w:rsidRPr="00F16EAE" w:rsidRDefault="009319B1" w:rsidP="002F02C7">
            <w:pPr>
              <w:jc w:val="center"/>
            </w:pPr>
            <w:r w:rsidRPr="00F16EAE">
              <w:rPr>
                <w:rStyle w:val="ae"/>
              </w:rPr>
              <w:t>64</w:t>
            </w:r>
            <w:r w:rsidRPr="00F16EAE">
              <w:t>.</w:t>
            </w:r>
          </w:p>
        </w:tc>
        <w:tc>
          <w:tcPr>
            <w:tcW w:w="4195" w:type="dxa"/>
            <w:gridSpan w:val="2"/>
          </w:tcPr>
          <w:p w:rsidR="009319B1" w:rsidRDefault="009319B1" w:rsidP="002F02C7">
            <w:r>
              <w:t>Представление в представительный орган муниципального образования ф</w:t>
            </w:r>
            <w:r>
              <w:t>и</w:t>
            </w:r>
            <w:r>
              <w:t xml:space="preserve">нансового отчета о расходовании средств, выделенных на подготовку </w:t>
            </w:r>
          </w:p>
          <w:p w:rsidR="009319B1" w:rsidRDefault="009319B1" w:rsidP="002F02C7">
            <w:proofErr w:type="gramStart"/>
            <w:r>
              <w:t>и</w:t>
            </w:r>
            <w:proofErr w:type="gramEnd"/>
            <w:r>
              <w:t xml:space="preserve"> проведение выборов</w:t>
            </w:r>
          </w:p>
          <w:p w:rsidR="009319B1" w:rsidRDefault="009319B1" w:rsidP="002F02C7">
            <w:r w:rsidRPr="008A7B2F">
              <w:t>(ч.</w:t>
            </w:r>
            <w:r>
              <w:t>7</w:t>
            </w:r>
            <w:r w:rsidRPr="008A7B2F">
              <w:t xml:space="preserve"> ст.</w:t>
            </w:r>
            <w:r>
              <w:t>56</w:t>
            </w:r>
            <w:r w:rsidRPr="008A7B2F">
              <w:t>)</w:t>
            </w:r>
          </w:p>
        </w:tc>
        <w:tc>
          <w:tcPr>
            <w:tcW w:w="2186" w:type="dxa"/>
          </w:tcPr>
          <w:p w:rsidR="009319B1" w:rsidRPr="009F7E1C" w:rsidRDefault="009319B1" w:rsidP="002F02C7">
            <w:r>
              <w:t>Не позднее чем через 2 месяца со дня официального опубликования результатов выб</w:t>
            </w:r>
            <w:r>
              <w:t>о</w:t>
            </w:r>
            <w:r>
              <w:t>ров</w:t>
            </w:r>
          </w:p>
        </w:tc>
        <w:tc>
          <w:tcPr>
            <w:tcW w:w="3119" w:type="dxa"/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</w:tbl>
    <w:p w:rsidR="009319B1" w:rsidRDefault="009319B1" w:rsidP="009319B1">
      <w:pPr>
        <w:jc w:val="center"/>
      </w:pPr>
    </w:p>
    <w:p w:rsidR="009319B1" w:rsidRDefault="009319B1" w:rsidP="009319B1">
      <w:pPr>
        <w:jc w:val="center"/>
      </w:pPr>
      <w:r w:rsidRPr="009D7926">
        <w:t>ГОЛОСОВАНИЕ И ОПРЕДЕЛЕНИЕ РЕЗУЛЬТАТОВ ВЫБОРОВ</w:t>
      </w:r>
    </w:p>
    <w:p w:rsidR="009319B1" w:rsidRDefault="009319B1" w:rsidP="009319B1">
      <w:pPr>
        <w:jc w:val="center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7"/>
        <w:gridCol w:w="4217"/>
        <w:gridCol w:w="2195"/>
        <w:gridCol w:w="3118"/>
      </w:tblGrid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65.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Утверждение порядка осуществления контроля за изготовлением избир</w:t>
            </w:r>
            <w:r>
              <w:t>а</w:t>
            </w:r>
            <w:r>
              <w:t>тельных бюллетеней</w:t>
            </w:r>
          </w:p>
          <w:p w:rsidR="009319B1" w:rsidRDefault="009319B1" w:rsidP="002F02C7">
            <w:r>
              <w:t>(ч.5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>23 августа 2020 г</w:t>
            </w:r>
            <w:r>
              <w:t>о</w:t>
            </w:r>
            <w:r>
              <w:t xml:space="preserve">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Окружные избирательные комиссии 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66.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Утверждение формы и текста избир</w:t>
            </w:r>
            <w:r>
              <w:t>а</w:t>
            </w:r>
            <w:r>
              <w:t>тельного бюллетеня, числа избир</w:t>
            </w:r>
            <w:r>
              <w:t>а</w:t>
            </w:r>
            <w:r>
              <w:t>тельных бюллетеней</w:t>
            </w:r>
          </w:p>
          <w:p w:rsidR="009319B1" w:rsidRDefault="009319B1" w:rsidP="002F02C7">
            <w:r>
              <w:t>(ч.5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>23 августа 2020 г</w:t>
            </w:r>
            <w:r>
              <w:t>о</w:t>
            </w:r>
            <w:r>
              <w:t>да</w:t>
            </w:r>
          </w:p>
          <w:p w:rsidR="009319B1" w:rsidRDefault="009319B1" w:rsidP="002F02C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lastRenderedPageBreak/>
              <w:t>67.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Изготовление и получение избир</w:t>
            </w:r>
            <w:r>
              <w:t>а</w:t>
            </w:r>
            <w:r>
              <w:t>тельных бюллетеней</w:t>
            </w:r>
          </w:p>
          <w:p w:rsidR="009319B1" w:rsidRDefault="009319B1" w:rsidP="002F02C7">
            <w:r w:rsidRPr="00E43307">
              <w:t>(ч.</w:t>
            </w:r>
            <w:r>
              <w:t>ч.</w:t>
            </w:r>
            <w:r w:rsidRPr="00E43307">
              <w:t>2</w:t>
            </w:r>
            <w:r>
              <w:t>,13</w:t>
            </w:r>
            <w:r w:rsidRPr="00E43307">
              <w:t xml:space="preserve"> ст.</w:t>
            </w:r>
            <w:r>
              <w:t>64</w:t>
            </w:r>
            <w:r w:rsidRPr="00E43307"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По решению о</w:t>
            </w:r>
            <w:r>
              <w:t>к</w:t>
            </w:r>
            <w:r>
              <w:t>ружной избир</w:t>
            </w:r>
            <w:r>
              <w:t>а</w:t>
            </w:r>
            <w:r>
              <w:t>тельной коми</w:t>
            </w:r>
            <w:r>
              <w:t>с</w:t>
            </w:r>
            <w:r>
              <w:t>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Полиграфические орган</w:t>
            </w:r>
            <w:r>
              <w:t>и</w:t>
            </w:r>
            <w:r>
              <w:t>зации на основании обр</w:t>
            </w:r>
            <w:r>
              <w:t>а</w:t>
            </w:r>
            <w:r>
              <w:t>щений окружных избир</w:t>
            </w:r>
            <w:r>
              <w:t>а</w:t>
            </w:r>
            <w:r>
              <w:t>тельных комиссий либо и</w:t>
            </w:r>
            <w:r>
              <w:t>з</w:t>
            </w:r>
            <w:r>
              <w:t>бирательной комиссии м</w:t>
            </w:r>
            <w:r>
              <w:t>у</w:t>
            </w:r>
            <w:r>
              <w:t>ниципального образов</w:t>
            </w:r>
            <w:r>
              <w:t>а</w:t>
            </w:r>
            <w:r>
              <w:t>ния, либо Избирательной к</w:t>
            </w:r>
            <w:r>
              <w:t>о</w:t>
            </w:r>
            <w:r>
              <w:t xml:space="preserve">миссии Камчатского края </w:t>
            </w:r>
          </w:p>
          <w:p w:rsidR="009319B1" w:rsidRDefault="009319B1" w:rsidP="002F02C7">
            <w:r w:rsidRPr="00AB55BC">
              <w:t>(</w:t>
            </w:r>
            <w:proofErr w:type="gramStart"/>
            <w:r w:rsidRPr="00AB55BC">
              <w:t>в</w:t>
            </w:r>
            <w:proofErr w:type="gramEnd"/>
            <w:r w:rsidRPr="00AB55BC">
              <w:t xml:space="preserve"> с</w:t>
            </w:r>
            <w:r w:rsidRPr="00AB55BC">
              <w:t>о</w:t>
            </w:r>
            <w:r w:rsidRPr="00AB55BC">
              <w:t>ответствии с ч.ч.</w:t>
            </w:r>
            <w:r>
              <w:t>14</w:t>
            </w:r>
            <w:r w:rsidRPr="00AB55BC">
              <w:t>,</w:t>
            </w:r>
            <w:r>
              <w:t>15</w:t>
            </w:r>
            <w:r w:rsidRPr="00AB55BC">
              <w:t xml:space="preserve"> ст.</w:t>
            </w:r>
            <w:r>
              <w:t>64</w:t>
            </w:r>
            <w:r w:rsidRPr="00AB55BC">
              <w:t>)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68.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Принятие решения о месте и времени передачи избирательных бюллетеней полиграфической организацией изб</w:t>
            </w:r>
            <w:r>
              <w:t>и</w:t>
            </w:r>
            <w:r>
              <w:t>рательной комиссии муниципального образования</w:t>
            </w:r>
          </w:p>
          <w:p w:rsidR="009319B1" w:rsidRDefault="009319B1" w:rsidP="002F02C7">
            <w:r>
              <w:t>(ч.14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Не позднее чем за 2 дня до получ</w:t>
            </w:r>
            <w:r>
              <w:t>е</w:t>
            </w:r>
            <w:r>
              <w:t>ния избирател</w:t>
            </w:r>
            <w:r>
              <w:t>ь</w:t>
            </w:r>
            <w:r>
              <w:t>ных бюллетеней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Уст-</w:t>
            </w:r>
            <w:proofErr w:type="spellStart"/>
            <w:r>
              <w:t>Большерецкая</w:t>
            </w:r>
            <w:proofErr w:type="spellEnd"/>
            <w: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rPr>
                <w:rStyle w:val="ae"/>
              </w:rPr>
              <w:t>69</w:t>
            </w:r>
            <w:r w:rsidRPr="00CB3D06">
              <w:t>.</w:t>
            </w:r>
          </w:p>
          <w:p w:rsidR="009319B1" w:rsidRDefault="009319B1" w:rsidP="002F02C7">
            <w:pPr>
              <w:jc w:val="center"/>
            </w:pP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Передача избирательных бюллетеней:</w:t>
            </w:r>
          </w:p>
          <w:p w:rsidR="009319B1" w:rsidRDefault="009319B1" w:rsidP="002F02C7">
            <w:r>
              <w:t>(ч.15 ст.64)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B1" w:rsidRDefault="009319B1" w:rsidP="002F02C7"/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- в окружные избирательные комиссии (в случае размещения заказа на изг</w:t>
            </w:r>
            <w:r>
              <w:t>о</w:t>
            </w:r>
            <w:r>
              <w:t>товление бюллетеней Избирательной комиссией Камчатского края или и</w:t>
            </w:r>
            <w:r>
              <w:t>з</w:t>
            </w:r>
            <w:r>
              <w:t>бирательной комиссией муниципал</w:t>
            </w:r>
            <w:r>
              <w:t>ь</w:t>
            </w:r>
            <w:r>
              <w:t>ного образов</w:t>
            </w:r>
            <w:r>
              <w:t>а</w:t>
            </w:r>
            <w:r>
              <w:t>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В срок, устано</w:t>
            </w:r>
            <w:r>
              <w:t>в</w:t>
            </w:r>
            <w:r>
              <w:t>ленный избир</w:t>
            </w:r>
            <w:r>
              <w:t>а</w:t>
            </w:r>
            <w:r>
              <w:t>тельной комиссией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B1" w:rsidRDefault="009319B1" w:rsidP="002F02C7"/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348F5" w:rsidRDefault="009319B1" w:rsidP="002F02C7">
            <w:r w:rsidRPr="004348F5">
              <w:t xml:space="preserve">- </w:t>
            </w:r>
            <w:r>
              <w:t>в участковые избирательные коми</w:t>
            </w:r>
            <w:r>
              <w:t>с</w:t>
            </w:r>
            <w:r>
              <w:t xml:space="preserve">сии </w:t>
            </w:r>
            <w:r w:rsidRPr="004348F5">
              <w:t>для проведения голосования в день г</w:t>
            </w:r>
            <w:r w:rsidRPr="004348F5">
              <w:t>о</w:t>
            </w:r>
            <w:r w:rsidRPr="004348F5">
              <w:t>лосования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 w:rsidRPr="004348F5">
              <w:t>Не поз</w:t>
            </w:r>
            <w:r w:rsidRPr="004348F5">
              <w:t>д</w:t>
            </w:r>
            <w:r w:rsidRPr="004348F5">
              <w:t xml:space="preserve">нее </w:t>
            </w:r>
          </w:p>
          <w:p w:rsidR="009319B1" w:rsidRPr="004348F5" w:rsidRDefault="009319B1" w:rsidP="002F02C7">
            <w:r>
              <w:t>11 сентября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348F5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B1" w:rsidRDefault="009319B1" w:rsidP="002F02C7"/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348F5" w:rsidRDefault="009319B1" w:rsidP="002F02C7">
            <w:r w:rsidRPr="004348F5">
              <w:t xml:space="preserve">- </w:t>
            </w:r>
            <w:r>
              <w:t>в участковые избирательные коми</w:t>
            </w:r>
            <w:r>
              <w:t>с</w:t>
            </w:r>
            <w:r>
              <w:t xml:space="preserve">сии </w:t>
            </w:r>
            <w:r w:rsidRPr="004348F5">
              <w:t>для проведения досрочного гол</w:t>
            </w:r>
            <w:r w:rsidRPr="004348F5">
              <w:t>о</w:t>
            </w:r>
            <w:r w:rsidRPr="004348F5">
              <w:t xml:space="preserve">сования в </w:t>
            </w:r>
            <w:r>
              <w:t>помещении участковой и</w:t>
            </w:r>
            <w:r>
              <w:t>з</w:t>
            </w:r>
            <w:r>
              <w:t>бирательной комиссии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3B2C73" w:rsidRDefault="009319B1" w:rsidP="002F02C7">
            <w:r w:rsidRPr="003B2C73">
              <w:t xml:space="preserve">Не позднее </w:t>
            </w:r>
          </w:p>
          <w:p w:rsidR="009319B1" w:rsidRPr="004348F5" w:rsidRDefault="009319B1" w:rsidP="002F02C7">
            <w:r>
              <w:t>7</w:t>
            </w:r>
            <w:r w:rsidRPr="003B2C73">
              <w:t xml:space="preserve"> сентября </w:t>
            </w:r>
            <w:r>
              <w:t>2020</w:t>
            </w:r>
            <w:r w:rsidRPr="003B2C73">
              <w:t xml:space="preserve"> г</w:t>
            </w:r>
            <w:r w:rsidRPr="003B2C73"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348F5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B1" w:rsidRDefault="009319B1" w:rsidP="002F02C7"/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348F5" w:rsidRDefault="009319B1" w:rsidP="002F02C7">
            <w:r w:rsidRPr="004348F5">
              <w:t xml:space="preserve">- </w:t>
            </w:r>
            <w:r>
              <w:t>в участковые избирательные коми</w:t>
            </w:r>
            <w:r>
              <w:t>с</w:t>
            </w:r>
            <w:r>
              <w:t xml:space="preserve">сии </w:t>
            </w:r>
            <w:r w:rsidRPr="004348F5">
              <w:t>для проведения досрочного гол</w:t>
            </w:r>
            <w:r w:rsidRPr="004348F5">
              <w:t>о</w:t>
            </w:r>
            <w:r w:rsidRPr="004348F5">
              <w:t>сования в отдаленных и труднодо</w:t>
            </w:r>
            <w:r w:rsidRPr="004348F5">
              <w:t>с</w:t>
            </w:r>
            <w:r w:rsidRPr="004348F5">
              <w:t>тупных местн</w:t>
            </w:r>
            <w:r w:rsidRPr="004348F5">
              <w:t>о</w:t>
            </w:r>
            <w:r w:rsidRPr="004348F5">
              <w:t>стях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348F5" w:rsidRDefault="009319B1" w:rsidP="002F02C7">
            <w:r w:rsidRPr="007C386F">
              <w:t xml:space="preserve">Не позднее </w:t>
            </w:r>
            <w:r>
              <w:t>чем за 1 день до дня до</w:t>
            </w:r>
            <w:r>
              <w:t>с</w:t>
            </w:r>
            <w:r>
              <w:t>рочного голосов</w:t>
            </w:r>
            <w:r>
              <w:t>а</w:t>
            </w:r>
            <w: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348F5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CB3D06" w:rsidRDefault="009319B1" w:rsidP="002F02C7">
            <w:pPr>
              <w:jc w:val="center"/>
            </w:pPr>
            <w:r>
              <w:rPr>
                <w:rStyle w:val="ae"/>
              </w:rPr>
              <w:t>70</w:t>
            </w:r>
            <w:r w:rsidRPr="00CB3D06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pStyle w:val="21"/>
            </w:pPr>
            <w:r>
              <w:t>Подсчет и погашение неиспользова</w:t>
            </w:r>
            <w:r>
              <w:t>н</w:t>
            </w:r>
            <w:r>
              <w:t>ных избирательных бюллетеней, н</w:t>
            </w:r>
            <w:r>
              <w:t>а</w:t>
            </w:r>
            <w:r>
              <w:t>ходящихся на хранении в избирател</w:t>
            </w:r>
            <w:r>
              <w:t>ь</w:t>
            </w:r>
            <w:r>
              <w:t>ных комиссиях</w:t>
            </w:r>
          </w:p>
          <w:p w:rsidR="009319B1" w:rsidRDefault="009319B1" w:rsidP="002F02C7">
            <w:pPr>
              <w:pStyle w:val="21"/>
            </w:pPr>
            <w:r>
              <w:t>(ч.22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13 сентября 2020 г</w:t>
            </w:r>
            <w:r>
              <w:t>о</w:t>
            </w:r>
            <w:r>
              <w:t>да после 20.00 по местному вр</w:t>
            </w:r>
            <w:r>
              <w:t>е</w:t>
            </w:r>
            <w:r>
              <w:t>мени</w:t>
            </w:r>
          </w:p>
          <w:p w:rsidR="009319B1" w:rsidRDefault="009319B1" w:rsidP="002F02C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Избирательная комиссия, окружные избирател</w:t>
            </w:r>
            <w:r>
              <w:t>ь</w:t>
            </w:r>
            <w:r>
              <w:t>ные комиссии, участковые избирательные коми</w:t>
            </w:r>
            <w:r>
              <w:t>с</w:t>
            </w:r>
            <w:r>
              <w:t>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CB3D06" w:rsidRDefault="009319B1" w:rsidP="002F02C7">
            <w:pPr>
              <w:jc w:val="center"/>
            </w:pPr>
            <w:r>
              <w:rPr>
                <w:rStyle w:val="ae"/>
              </w:rPr>
              <w:t>71</w:t>
            </w:r>
            <w:r w:rsidRPr="00CB3D06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Оповещение избирателей о дне, вр</w:t>
            </w:r>
            <w:r>
              <w:t>е</w:t>
            </w:r>
            <w:r>
              <w:t xml:space="preserve">мени и месте </w:t>
            </w:r>
            <w:r w:rsidRPr="000B4459">
              <w:t>голосования ч</w:t>
            </w:r>
            <w:r w:rsidRPr="000B4459">
              <w:t>е</w:t>
            </w:r>
            <w:r w:rsidRPr="000B4459">
              <w:t>рез СМИ или иным сп</w:t>
            </w:r>
            <w:r w:rsidRPr="000B4459">
              <w:t>о</w:t>
            </w:r>
            <w:r w:rsidRPr="000B4459">
              <w:t>собом</w:t>
            </w:r>
          </w:p>
          <w:p w:rsidR="009319B1" w:rsidRDefault="009319B1" w:rsidP="002F02C7">
            <w:r>
              <w:t>(ч.2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7108BC" w:rsidRDefault="009319B1" w:rsidP="002F02C7">
            <w:r w:rsidRPr="007108BC">
              <w:t xml:space="preserve">Не позднее </w:t>
            </w:r>
          </w:p>
          <w:p w:rsidR="009319B1" w:rsidRDefault="009319B1" w:rsidP="002F02C7">
            <w:r>
              <w:t>2</w:t>
            </w:r>
            <w:r w:rsidRPr="007108BC">
              <w:t xml:space="preserve"> </w:t>
            </w:r>
            <w:r>
              <w:t>сентября 2020</w:t>
            </w:r>
            <w:r w:rsidRPr="007108BC">
              <w:t xml:space="preserve"> г</w:t>
            </w:r>
            <w:r w:rsidRPr="007108BC">
              <w:t>о</w:t>
            </w:r>
            <w:r w:rsidRPr="007108BC"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>ния, участковые избир</w:t>
            </w:r>
            <w:r>
              <w:t>а</w:t>
            </w:r>
            <w:r>
              <w:t>тельные коми</w:t>
            </w:r>
            <w:r>
              <w:t>с</w:t>
            </w:r>
            <w:r>
              <w:t>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72.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20428" w:rsidRDefault="009319B1" w:rsidP="002F02C7">
            <w:r w:rsidRPr="00420428">
              <w:t>Оповещение избирателей о вр</w:t>
            </w:r>
            <w:r w:rsidRPr="00420428">
              <w:t>е</w:t>
            </w:r>
            <w:r w:rsidRPr="00420428">
              <w:t>мени и месте проведения досрочного голос</w:t>
            </w:r>
            <w:r w:rsidRPr="00420428">
              <w:t>о</w:t>
            </w:r>
            <w:r w:rsidRPr="00420428">
              <w:t xml:space="preserve">вания </w:t>
            </w:r>
            <w:r>
              <w:t>в отдаленных и труднодосту</w:t>
            </w:r>
            <w:r>
              <w:t>п</w:t>
            </w:r>
            <w:r>
              <w:t>ных местностях</w:t>
            </w:r>
          </w:p>
          <w:p w:rsidR="009319B1" w:rsidRPr="00420428" w:rsidRDefault="009319B1" w:rsidP="002F02C7">
            <w:r>
              <w:t>(ч.2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7C386F" w:rsidRDefault="009319B1" w:rsidP="002F02C7">
            <w:r w:rsidRPr="007C386F">
              <w:t xml:space="preserve">Не позднее </w:t>
            </w:r>
          </w:p>
          <w:p w:rsidR="009319B1" w:rsidRPr="00420428" w:rsidRDefault="009319B1" w:rsidP="002F02C7">
            <w:proofErr w:type="gramStart"/>
            <w:r>
              <w:t>чем</w:t>
            </w:r>
            <w:proofErr w:type="gramEnd"/>
            <w:r>
              <w:t xml:space="preserve"> за 5 дней до дня досрочного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20428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>ния, участковые избир</w:t>
            </w:r>
            <w:r>
              <w:t>а</w:t>
            </w:r>
            <w:r>
              <w:t>тельные коми</w:t>
            </w:r>
            <w:r>
              <w:t>с</w:t>
            </w:r>
            <w:r>
              <w:t>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rPr>
                <w:rStyle w:val="ae"/>
              </w:rPr>
              <w:lastRenderedPageBreak/>
              <w:t>73</w:t>
            </w:r>
            <w:r w:rsidRPr="006E1235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 w:rsidRPr="00420428">
              <w:t>Оповещение избирателей о вр</w:t>
            </w:r>
            <w:r w:rsidRPr="00420428">
              <w:t>е</w:t>
            </w:r>
            <w:r w:rsidRPr="00420428">
              <w:t>мени и месте проведения досрочного голос</w:t>
            </w:r>
            <w:r w:rsidRPr="00420428">
              <w:t>о</w:t>
            </w:r>
            <w:r w:rsidRPr="00420428">
              <w:t xml:space="preserve">вания </w:t>
            </w:r>
            <w:r>
              <w:t>в помещении окружной избир</w:t>
            </w:r>
            <w:r>
              <w:t>а</w:t>
            </w:r>
            <w:r>
              <w:t>тельной комиссии</w:t>
            </w:r>
          </w:p>
          <w:p w:rsidR="009319B1" w:rsidRPr="00420428" w:rsidRDefault="009319B1" w:rsidP="002F02C7">
            <w:r>
              <w:t>(ч.2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 w:rsidRPr="00C04E55">
              <w:t xml:space="preserve">Не позднее </w:t>
            </w:r>
          </w:p>
          <w:p w:rsidR="009319B1" w:rsidRPr="00CE2DA1" w:rsidRDefault="009319B1" w:rsidP="002F02C7">
            <w:r>
              <w:t>27</w:t>
            </w:r>
            <w:r w:rsidRPr="00C04E55">
              <w:t xml:space="preserve"> августа </w:t>
            </w:r>
            <w:r>
              <w:t>2020</w:t>
            </w:r>
            <w:r w:rsidRPr="00C04E55">
              <w:t xml:space="preserve"> г</w:t>
            </w:r>
            <w:r w:rsidRPr="00C04E55"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20428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74.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 w:rsidRPr="00420428">
              <w:t>Оповещение избирателей о вр</w:t>
            </w:r>
            <w:r w:rsidRPr="00420428">
              <w:t>е</w:t>
            </w:r>
            <w:r w:rsidRPr="00420428">
              <w:t>мени и месте проведения досрочного голос</w:t>
            </w:r>
            <w:r w:rsidRPr="00420428">
              <w:t>о</w:t>
            </w:r>
            <w:r w:rsidRPr="00420428">
              <w:t xml:space="preserve">вания </w:t>
            </w:r>
            <w:r>
              <w:t>в помещении участковой изб</w:t>
            </w:r>
            <w:r>
              <w:t>и</w:t>
            </w:r>
            <w:r>
              <w:t>рательной комиссии</w:t>
            </w:r>
          </w:p>
          <w:p w:rsidR="009319B1" w:rsidRPr="00420428" w:rsidRDefault="009319B1" w:rsidP="002F02C7">
            <w:r>
              <w:t>(ч.2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 w:rsidRPr="00C04E55">
              <w:t xml:space="preserve">Не позднее </w:t>
            </w:r>
          </w:p>
          <w:p w:rsidR="009319B1" w:rsidRPr="00CE2DA1" w:rsidRDefault="009319B1" w:rsidP="002F02C7">
            <w:r>
              <w:t>3</w:t>
            </w:r>
            <w:r w:rsidRPr="00C04E55">
              <w:t xml:space="preserve"> </w:t>
            </w:r>
            <w:r>
              <w:t>сентября</w:t>
            </w:r>
            <w:r w:rsidRPr="00C04E55">
              <w:t xml:space="preserve"> </w:t>
            </w:r>
            <w:r>
              <w:t>2020</w:t>
            </w:r>
            <w:r w:rsidRPr="00C04E55">
              <w:t xml:space="preserve"> г</w:t>
            </w:r>
            <w:r w:rsidRPr="00C04E55"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20428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>ния, участковые избир</w:t>
            </w:r>
            <w:r>
              <w:t>а</w:t>
            </w:r>
            <w:r>
              <w:t>тельные коми</w:t>
            </w:r>
            <w:r>
              <w:t>с</w:t>
            </w:r>
            <w:r>
              <w:t>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75.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Проведение досрочного голосования отдельных групп избирателей, нах</w:t>
            </w:r>
            <w:r>
              <w:t>о</w:t>
            </w:r>
            <w:r>
              <w:t>дящихся в значительно уд</w:t>
            </w:r>
            <w:r>
              <w:t>а</w:t>
            </w:r>
            <w:r>
              <w:t>ленных от помещения для голосов</w:t>
            </w:r>
            <w:r>
              <w:t>а</w:t>
            </w:r>
            <w:r>
              <w:t>ния местах, транспортное сообщение с которыми отсутствует или затруднено</w:t>
            </w:r>
          </w:p>
          <w:p w:rsidR="009319B1" w:rsidRDefault="009319B1" w:rsidP="002F02C7">
            <w:r>
              <w:t>(ч.1 ст.65)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Не ранее </w:t>
            </w:r>
          </w:p>
          <w:p w:rsidR="009319B1" w:rsidRDefault="009319B1" w:rsidP="002F02C7">
            <w:r>
              <w:t>23 августа 2020 г</w:t>
            </w:r>
            <w:r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Участковые избирательные комиссии (с разрешения окружной избирательной к</w:t>
            </w:r>
            <w:r>
              <w:t>о</w:t>
            </w:r>
            <w:r>
              <w:t>миссии по согласованию с избирательной комиссией муниципального образов</w:t>
            </w:r>
            <w:r>
              <w:t>а</w:t>
            </w:r>
            <w:r>
              <w:t>ния)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76.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Проведение досрочного голосования в помещении окружной избирательной комиссии</w:t>
            </w:r>
          </w:p>
          <w:p w:rsidR="009319B1" w:rsidRDefault="009319B1" w:rsidP="002F02C7">
            <w:r>
              <w:t>(п.1 ст.64</w:t>
            </w:r>
            <w:r w:rsidRPr="00713EE0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Со 2 сентября по </w:t>
            </w:r>
          </w:p>
          <w:p w:rsidR="009319B1" w:rsidRDefault="009319B1" w:rsidP="002F02C7">
            <w:r>
              <w:t>8 сентября 2020 г</w:t>
            </w:r>
            <w:r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77.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Проведение досрочного голосования в помещении участковой избирател</w:t>
            </w:r>
            <w:r>
              <w:t>ь</w:t>
            </w:r>
            <w:r>
              <w:t>ной комиссии</w:t>
            </w:r>
          </w:p>
          <w:p w:rsidR="009319B1" w:rsidRDefault="009319B1" w:rsidP="002F02C7">
            <w:r>
              <w:t>(п.1 ст.64</w:t>
            </w:r>
            <w:r w:rsidRPr="00713EE0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rPr>
                <w:rStyle w:val="ae"/>
              </w:rPr>
            </w:pPr>
            <w:r>
              <w:t>С 9 сентябр</w:t>
            </w:r>
            <w:r w:rsidRPr="00AB1CE5">
              <w:t>я</w:t>
            </w:r>
            <w:r w:rsidRPr="00AB1CE5">
              <w:rPr>
                <w:rStyle w:val="ae"/>
              </w:rPr>
              <w:t xml:space="preserve"> по </w:t>
            </w:r>
          </w:p>
          <w:p w:rsidR="009319B1" w:rsidRDefault="009319B1" w:rsidP="002F02C7">
            <w:r>
              <w:rPr>
                <w:rStyle w:val="ae"/>
              </w:rPr>
              <w:t>12</w:t>
            </w:r>
            <w:r w:rsidRPr="00AB1CE5">
              <w:t xml:space="preserve"> </w:t>
            </w:r>
            <w:r>
              <w:t>сентября 2020 г</w:t>
            </w:r>
            <w:r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Участковые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F16EAE" w:rsidRDefault="009319B1" w:rsidP="002F02C7">
            <w:pPr>
              <w:jc w:val="center"/>
            </w:pPr>
            <w:r w:rsidRPr="00F16EAE">
              <w:rPr>
                <w:rStyle w:val="ae"/>
              </w:rPr>
              <w:t>78</w:t>
            </w:r>
            <w:r w:rsidRPr="00F16EAE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Представление письменного заявл</w:t>
            </w:r>
            <w:r>
              <w:t>е</w:t>
            </w:r>
            <w:r>
              <w:t>ния (устного обращения) о предоста</w:t>
            </w:r>
            <w:r>
              <w:t>в</w:t>
            </w:r>
            <w:r>
              <w:t>лении возможность проголосовать вне п</w:t>
            </w:r>
            <w:r>
              <w:t>о</w:t>
            </w:r>
            <w:r>
              <w:t>мещения для голосования в день гол</w:t>
            </w:r>
            <w:r>
              <w:t>о</w:t>
            </w:r>
            <w:r>
              <w:t>сования</w:t>
            </w:r>
          </w:p>
          <w:p w:rsidR="009319B1" w:rsidRDefault="009319B1" w:rsidP="002F02C7">
            <w:r>
              <w:t>(ч.2 ст.67)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С 3 сентября по </w:t>
            </w:r>
          </w:p>
          <w:p w:rsidR="009319B1" w:rsidRDefault="009319B1" w:rsidP="002F02C7">
            <w:r>
              <w:t>12 сентября 2020 года, и до 14 ч</w:t>
            </w:r>
            <w:r>
              <w:t>а</w:t>
            </w:r>
            <w:r>
              <w:t>сов 13 сентября 2020 г</w:t>
            </w:r>
            <w:r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Избиратели, не имеющие возможности по уваж</w:t>
            </w:r>
            <w:r>
              <w:t>и</w:t>
            </w:r>
            <w:r>
              <w:t>тельным причина (по с</w:t>
            </w:r>
            <w:r>
              <w:t>о</w:t>
            </w:r>
            <w:r>
              <w:t>стоянию здоровья, инв</w:t>
            </w:r>
            <w:r>
              <w:t>а</w:t>
            </w:r>
            <w:r>
              <w:t>лидности) прибыть в пом</w:t>
            </w:r>
            <w:r>
              <w:t>е</w:t>
            </w:r>
            <w:r>
              <w:t>щение для голосования, иные лица по просьбе ук</w:t>
            </w:r>
            <w:r>
              <w:t>а</w:t>
            </w:r>
            <w:r>
              <w:t>занных избирателей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DF498F" w:rsidRDefault="009319B1" w:rsidP="002F02C7">
            <w:pPr>
              <w:jc w:val="center"/>
            </w:pPr>
            <w:r>
              <w:rPr>
                <w:rStyle w:val="ae"/>
              </w:rPr>
              <w:t>79</w:t>
            </w:r>
            <w:r w:rsidRPr="00DF498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Проведение голосования</w:t>
            </w:r>
          </w:p>
          <w:p w:rsidR="009319B1" w:rsidRDefault="009319B1" w:rsidP="002F02C7">
            <w:r>
              <w:t>(ч.1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С 8 до 20 часов по местному времени</w:t>
            </w:r>
          </w:p>
          <w:p w:rsidR="009319B1" w:rsidRDefault="009319B1" w:rsidP="002F02C7">
            <w:r>
              <w:t xml:space="preserve">13 сентября 2020 </w:t>
            </w:r>
            <w:r w:rsidRPr="001924EE">
              <w:t>г</w:t>
            </w:r>
            <w:r w:rsidRPr="001924EE">
              <w:t>о</w:t>
            </w:r>
            <w:r w:rsidRPr="001924EE">
              <w:rPr>
                <w:rStyle w:val="ae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Участковые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80.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Подсчет голосов избирателей</w:t>
            </w:r>
          </w:p>
          <w:p w:rsidR="009319B1" w:rsidRDefault="009319B1" w:rsidP="002F02C7">
            <w:r>
              <w:t>(ч.2 ст.69)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Начинается сразу после окончания голосования и проводится без п</w:t>
            </w:r>
            <w:r>
              <w:t>е</w:t>
            </w:r>
            <w:r>
              <w:t>рерыва до уст</w:t>
            </w:r>
            <w:r>
              <w:t>а</w:t>
            </w:r>
            <w:r>
              <w:t>новления итогов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Участковые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81.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B33ED0" w:rsidRDefault="009319B1" w:rsidP="002F02C7">
            <w:r w:rsidRPr="00B33ED0">
              <w:t>Подписание протокола об итогах г</w:t>
            </w:r>
            <w:r w:rsidRPr="00B33ED0">
              <w:t>о</w:t>
            </w:r>
            <w:r w:rsidRPr="00B33ED0">
              <w:t>лосования на избирательном участке</w:t>
            </w:r>
          </w:p>
          <w:p w:rsidR="009319B1" w:rsidRPr="00B33ED0" w:rsidRDefault="009319B1" w:rsidP="002F02C7">
            <w:r w:rsidRPr="00B33ED0">
              <w:t>(ч.25 ст.69)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B33ED0" w:rsidRDefault="009319B1" w:rsidP="002F02C7">
            <w:r w:rsidRPr="00B33ED0">
              <w:t>На итоговом зас</w:t>
            </w:r>
            <w:r w:rsidRPr="00B33ED0">
              <w:t>е</w:t>
            </w:r>
            <w:r w:rsidRPr="00B33ED0">
              <w:t>дании после ра</w:t>
            </w:r>
            <w:r w:rsidRPr="00B33ED0">
              <w:t>с</w:t>
            </w:r>
            <w:r w:rsidRPr="00B33ED0">
              <w:t>смотрения жалоб и заявлений (при их наличии) о нар</w:t>
            </w:r>
            <w:r w:rsidRPr="00B33ED0">
              <w:t>у</w:t>
            </w:r>
            <w:r w:rsidRPr="00B33ED0">
              <w:t>шениях при гол</w:t>
            </w:r>
            <w:r w:rsidRPr="00B33ED0">
              <w:t>о</w:t>
            </w:r>
            <w:r w:rsidRPr="00B33ED0">
              <w:t>совании и подсч</w:t>
            </w:r>
            <w:r w:rsidRPr="00B33ED0">
              <w:t>е</w:t>
            </w:r>
            <w:r w:rsidRPr="00B33ED0">
              <w:rPr>
                <w:rStyle w:val="ae"/>
              </w:rPr>
              <w:t xml:space="preserve">те голосов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Участковые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ED2E02" w:rsidRDefault="009319B1" w:rsidP="002F02C7">
            <w:pPr>
              <w:jc w:val="center"/>
            </w:pPr>
            <w:r>
              <w:rPr>
                <w:rStyle w:val="ae"/>
              </w:rPr>
              <w:lastRenderedPageBreak/>
              <w:t>82</w:t>
            </w:r>
            <w:r w:rsidRPr="00ED2E02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Выдача заверенных копий протоколов участковых избирательных комиссий об итогах голосования</w:t>
            </w:r>
          </w:p>
          <w:p w:rsidR="009319B1" w:rsidRDefault="009319B1" w:rsidP="002F02C7">
            <w:r>
              <w:t>(ч.28 ст.69)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Немедленно после подписания прот</w:t>
            </w:r>
            <w:r>
              <w:t>о</w:t>
            </w:r>
            <w:r>
              <w:t>кола об итогах г</w:t>
            </w:r>
            <w:r>
              <w:t>о</w:t>
            </w:r>
            <w:r>
              <w:t>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Участковые избирательные комиссии по требованию члена участковой избир</w:t>
            </w:r>
            <w:r>
              <w:t>а</w:t>
            </w:r>
            <w:r>
              <w:t>тельной комиссии, набл</w:t>
            </w:r>
            <w:r>
              <w:t>ю</w:t>
            </w:r>
            <w:r>
              <w:t>дателя, иных лиц, указа</w:t>
            </w:r>
            <w:r>
              <w:t>н</w:t>
            </w:r>
            <w:r>
              <w:t>ных в ч.3 ст.26 Закона о выборах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83.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Определение результатов выборов в избирательном округе</w:t>
            </w:r>
          </w:p>
          <w:p w:rsidR="009319B1" w:rsidRDefault="009319B1" w:rsidP="002F02C7">
            <w:r>
              <w:t>(ч.1 ст.70)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Не позднее</w:t>
            </w:r>
          </w:p>
          <w:p w:rsidR="009319B1" w:rsidRDefault="009319B1" w:rsidP="002F02C7">
            <w:r>
              <w:t xml:space="preserve">15 сентября 2020 </w:t>
            </w:r>
            <w:r w:rsidRPr="00B33ED0">
              <w:t>г</w:t>
            </w:r>
            <w:r w:rsidRPr="00B33ED0">
              <w:t>о</w:t>
            </w:r>
            <w:r w:rsidRPr="00B33ED0">
              <w:rPr>
                <w:rStyle w:val="ae"/>
              </w:rPr>
              <w:t xml:space="preserve">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84.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B33ED0" w:rsidRDefault="009319B1" w:rsidP="002F02C7">
            <w:r w:rsidRPr="00B33ED0">
              <w:t>Направление данных о результатах выборов по избирательному округу в средства массовой информации</w:t>
            </w:r>
          </w:p>
          <w:p w:rsidR="009319B1" w:rsidRPr="00B33ED0" w:rsidRDefault="009319B1" w:rsidP="002F02C7">
            <w:r w:rsidRPr="00B33ED0">
              <w:t>(ч.2 ст.77)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B33ED0" w:rsidRDefault="009319B1" w:rsidP="002F02C7">
            <w:r w:rsidRPr="00B33ED0">
              <w:t>В течение суток после определения результатов выб</w:t>
            </w:r>
            <w:r w:rsidRPr="00B33ED0">
              <w:t>о</w:t>
            </w:r>
            <w:r w:rsidRPr="00B33ED0">
              <w:rPr>
                <w:rStyle w:val="ae"/>
              </w:rPr>
              <w:t xml:space="preserve">ров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Окружные избирательные комиссии, 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F16EAE" w:rsidRDefault="009319B1" w:rsidP="002F02C7">
            <w:pPr>
              <w:jc w:val="center"/>
            </w:pPr>
            <w:r w:rsidRPr="00F16EAE">
              <w:rPr>
                <w:rStyle w:val="ae"/>
              </w:rPr>
              <w:t>85</w:t>
            </w:r>
            <w:r w:rsidRPr="00F16EAE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Обобщение и утверждение результ</w:t>
            </w:r>
            <w:r>
              <w:t>а</w:t>
            </w:r>
            <w:r>
              <w:t>тов выборов</w:t>
            </w:r>
          </w:p>
          <w:p w:rsidR="009319B1" w:rsidRDefault="009319B1" w:rsidP="002F02C7">
            <w:r>
              <w:t>(ч.1 ст.73)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 w:rsidRPr="0030344F">
              <w:t>Не позднее чем через 2 недели п</w:t>
            </w:r>
            <w:r w:rsidRPr="0030344F">
              <w:t>о</w:t>
            </w:r>
            <w:r w:rsidRPr="0030344F">
              <w:t>сле дня голосов</w:t>
            </w:r>
            <w:r w:rsidRPr="0030344F">
              <w:t>а</w:t>
            </w:r>
            <w:r w:rsidRPr="0030344F">
              <w:t xml:space="preserve">ния </w:t>
            </w:r>
            <w:r>
              <w:t>– не позднее 28</w:t>
            </w:r>
            <w:r w:rsidRPr="00BC377B">
              <w:t xml:space="preserve"> сентя</w:t>
            </w:r>
            <w:r w:rsidRPr="00BC377B">
              <w:t>б</w:t>
            </w:r>
            <w:r w:rsidRPr="00BC377B">
              <w:rPr>
                <w:rStyle w:val="ae"/>
              </w:rPr>
              <w:t>ря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DF498F" w:rsidRDefault="009319B1" w:rsidP="002F02C7">
            <w:pPr>
              <w:jc w:val="center"/>
            </w:pPr>
            <w:r>
              <w:rPr>
                <w:rStyle w:val="ae"/>
              </w:rPr>
              <w:t>86</w:t>
            </w:r>
            <w:r w:rsidRPr="00DF498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Направление решения об общих р</w:t>
            </w:r>
            <w:r>
              <w:t>е</w:t>
            </w:r>
            <w:r>
              <w:t>зультатах выборов в представител</w:t>
            </w:r>
            <w:r>
              <w:t>ь</w:t>
            </w:r>
            <w:r>
              <w:t>ный орган муниципального образов</w:t>
            </w:r>
            <w:r>
              <w:t>а</w:t>
            </w:r>
            <w:r>
              <w:t>ния, в Избирательную комиссию Ка</w:t>
            </w:r>
            <w:r>
              <w:t>м</w:t>
            </w:r>
            <w:r>
              <w:t>чатск</w:t>
            </w:r>
            <w:r>
              <w:t>о</w:t>
            </w:r>
            <w:r>
              <w:t>го края и в средства массовой инфо</w:t>
            </w:r>
            <w:r>
              <w:t>р</w:t>
            </w:r>
            <w:r>
              <w:t>мации</w:t>
            </w:r>
          </w:p>
          <w:p w:rsidR="009319B1" w:rsidRDefault="009319B1" w:rsidP="002F02C7">
            <w:r>
              <w:t>(ч.2 ст.73)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Незамедлительно после подписания решения об общих результатах выб</w:t>
            </w:r>
            <w:r>
              <w:t>о</w:t>
            </w:r>
            <w:r>
              <w:t>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87.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E4514" w:rsidRDefault="009319B1" w:rsidP="002F02C7">
            <w:r w:rsidRPr="004E4514">
              <w:t>Извещение зарегистрированного ка</w:t>
            </w:r>
            <w:r w:rsidRPr="004E4514">
              <w:t>н</w:t>
            </w:r>
            <w:r w:rsidRPr="004E4514">
              <w:t>дидата об избрании депутатом</w:t>
            </w:r>
          </w:p>
          <w:p w:rsidR="009319B1" w:rsidRPr="004E4514" w:rsidRDefault="009319B1" w:rsidP="002F02C7">
            <w:r w:rsidRPr="004E4514">
              <w:t>(ч.1 ст.74)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Pr="004E4514" w:rsidRDefault="009319B1" w:rsidP="002F02C7">
            <w:r w:rsidRPr="004E4514">
              <w:t>После определ</w:t>
            </w:r>
            <w:r w:rsidRPr="004E4514">
              <w:t>е</w:t>
            </w:r>
            <w:r w:rsidRPr="004E4514">
              <w:t>ния результатов выборов в избир</w:t>
            </w:r>
            <w:r w:rsidRPr="004E4514">
              <w:t>а</w:t>
            </w:r>
            <w:r w:rsidRPr="004E4514">
              <w:rPr>
                <w:rStyle w:val="ae"/>
              </w:rPr>
              <w:t>тельном округе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Окружные избирательные комиссии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88.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Представление в окружную избир</w:t>
            </w:r>
            <w:r>
              <w:t>а</w:t>
            </w:r>
            <w:r>
              <w:t>тельную комиссию копии приказа (иного документа) об освобождении от обязанностей, несовместимых со статусом депутата, либо копии док</w:t>
            </w:r>
            <w:r>
              <w:t>у</w:t>
            </w:r>
            <w:r>
              <w:t>мента, удостоверяющего подачу зая</w:t>
            </w:r>
            <w:r>
              <w:t>в</w:t>
            </w:r>
            <w:r>
              <w:t>ления об освобождении от указанных обязанностей</w:t>
            </w:r>
          </w:p>
          <w:p w:rsidR="009319B1" w:rsidRDefault="009319B1" w:rsidP="002F02C7">
            <w:r>
              <w:t>(ч.1 ст.74)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 w:rsidRPr="00494692">
              <w:t>В 5-дневный срок п</w:t>
            </w:r>
            <w:r w:rsidRPr="00494692">
              <w:t>о</w:t>
            </w:r>
            <w:r w:rsidRPr="00494692">
              <w:t>сле извещения зарегистрирова</w:t>
            </w:r>
            <w:r w:rsidRPr="00494692">
              <w:t>н</w:t>
            </w:r>
            <w:r w:rsidRPr="00494692">
              <w:t>ного канд</w:t>
            </w:r>
            <w:r w:rsidRPr="00494692">
              <w:t>и</w:t>
            </w:r>
            <w:r w:rsidRPr="00494692">
              <w:t>дата об его избрании д</w:t>
            </w:r>
            <w:r w:rsidRPr="00494692">
              <w:t>е</w:t>
            </w:r>
            <w:r w:rsidRPr="00494692">
              <w:t>путатом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Зарегистрированный ка</w:t>
            </w:r>
            <w:r>
              <w:t>н</w:t>
            </w:r>
            <w:r>
              <w:t>дидат, избранный депут</w:t>
            </w:r>
            <w:r>
              <w:t>а</w:t>
            </w:r>
            <w:r>
              <w:t>том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89.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Регистрация избранного депутата и выдача ему удостоверения об избр</w:t>
            </w:r>
            <w:r>
              <w:t>а</w:t>
            </w:r>
            <w:r>
              <w:t>нии</w:t>
            </w:r>
          </w:p>
          <w:p w:rsidR="009319B1" w:rsidRDefault="009319B1" w:rsidP="002F02C7">
            <w:r>
              <w:t>(ч.5 ст.74)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После официал</w:t>
            </w:r>
            <w:r>
              <w:t>ь</w:t>
            </w:r>
            <w:r>
              <w:t>ного опубликов</w:t>
            </w:r>
            <w:r>
              <w:t>а</w:t>
            </w:r>
            <w:r>
              <w:t>ния общих резул</w:t>
            </w:r>
            <w:r>
              <w:t>ь</w:t>
            </w:r>
            <w:r>
              <w:t>татов выборов и выполнения ка</w:t>
            </w:r>
            <w:r>
              <w:t>н</w:t>
            </w:r>
            <w:r>
              <w:t>дидатом требов</w:t>
            </w:r>
            <w:r>
              <w:t>а</w:t>
            </w:r>
            <w:r>
              <w:t xml:space="preserve">ний ч.1 ст.74 </w:t>
            </w:r>
            <w:r w:rsidRPr="004E4514">
              <w:t>Зак</w:t>
            </w:r>
            <w:r w:rsidRPr="004E4514">
              <w:t>о</w:t>
            </w:r>
            <w:r w:rsidRPr="004E4514">
              <w:t>на о в</w:t>
            </w:r>
            <w:r w:rsidRPr="004E4514">
              <w:t>ы</w:t>
            </w:r>
            <w:r w:rsidRPr="004E4514">
              <w:rPr>
                <w:rStyle w:val="ae"/>
              </w:rPr>
              <w:t>борах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lastRenderedPageBreak/>
              <w:t>90.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Официальное опубликование общих результатов выборов, а также данных о числе голосов, пол</w:t>
            </w:r>
            <w:r>
              <w:t>у</w:t>
            </w:r>
            <w:r>
              <w:t>ченных каждым из кандидатов</w:t>
            </w:r>
          </w:p>
          <w:p w:rsidR="009319B1" w:rsidRDefault="009319B1" w:rsidP="002F02C7">
            <w:r>
              <w:t>(ч.3 ст.77)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>13</w:t>
            </w:r>
            <w:r w:rsidR="003910DE">
              <w:t xml:space="preserve"> октября 2020 </w:t>
            </w:r>
            <w:r>
              <w:t>г</w:t>
            </w:r>
            <w:r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/>
          <w:p w:rsidR="009319B1" w:rsidRDefault="009319B1" w:rsidP="002F02C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91.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Официальное опубликование (обн</w:t>
            </w:r>
            <w:r>
              <w:t>а</w:t>
            </w:r>
            <w:r>
              <w:t>родование) полных данных об итогах голосования и о результатах выборов в объеме данных, содержащихся в протоколах всех участковых избир</w:t>
            </w:r>
            <w:r>
              <w:t>а</w:t>
            </w:r>
            <w:r>
              <w:t>тельных комиссий</w:t>
            </w:r>
          </w:p>
          <w:p w:rsidR="009319B1" w:rsidRDefault="009319B1" w:rsidP="002F02C7">
            <w:r>
              <w:t>(ч.4 ст.77)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 xml:space="preserve">Не позднее </w:t>
            </w:r>
          </w:p>
          <w:p w:rsidR="009319B1" w:rsidRDefault="009319B1" w:rsidP="002F02C7">
            <w:r>
              <w:t xml:space="preserve">13 ноября 2020 </w:t>
            </w:r>
            <w:bookmarkStart w:id="0" w:name="_GoBack"/>
            <w:bookmarkEnd w:id="0"/>
            <w:r>
              <w:t>г</w:t>
            </w:r>
            <w:r>
              <w:t>о</w:t>
            </w:r>
            <w: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roofErr w:type="spellStart"/>
            <w:r>
              <w:t>Усть-Большерецкая</w:t>
            </w:r>
            <w:proofErr w:type="spellEnd"/>
            <w:r>
              <w:t xml:space="preserve"> ТИК, избирательная комиссия муниципального образования.</w:t>
            </w:r>
          </w:p>
        </w:tc>
      </w:tr>
      <w:tr w:rsidR="009319B1" w:rsidTr="002F0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jc w:val="center"/>
            </w:pPr>
            <w:r>
              <w:t>92.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Хранение, передача в архив и уничт</w:t>
            </w:r>
            <w:r>
              <w:t>о</w:t>
            </w:r>
            <w:r>
              <w:t>жение документов, связанных с по</w:t>
            </w:r>
            <w:r>
              <w:t>д</w:t>
            </w:r>
            <w:r>
              <w:t>готовкой и проведением выборов</w:t>
            </w:r>
          </w:p>
          <w:p w:rsidR="009319B1" w:rsidRDefault="009319B1" w:rsidP="002F02C7">
            <w:r>
              <w:t>(ч.1 ст.78)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pPr>
              <w:rPr>
                <w:spacing w:val="-4"/>
              </w:rPr>
            </w:pPr>
            <w:r>
              <w:rPr>
                <w:spacing w:val="-4"/>
              </w:rPr>
              <w:t>В соответствии с порядком, устано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ленным Избир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тельной комиссией Камчатского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1" w:rsidRDefault="009319B1" w:rsidP="002F02C7">
            <w:r>
              <w:t>Соответствующие избир</w:t>
            </w:r>
            <w:r>
              <w:t>а</w:t>
            </w:r>
            <w:r>
              <w:t>тельные комиссии</w:t>
            </w:r>
          </w:p>
        </w:tc>
      </w:tr>
    </w:tbl>
    <w:p w:rsidR="009319B1" w:rsidRDefault="009319B1" w:rsidP="009319B1">
      <w:pPr>
        <w:jc w:val="both"/>
      </w:pPr>
    </w:p>
    <w:p w:rsidR="009319B1" w:rsidRPr="009319B1" w:rsidRDefault="009319B1" w:rsidP="009319B1">
      <w:pPr>
        <w:tabs>
          <w:tab w:val="left" w:pos="6225"/>
        </w:tabs>
        <w:rPr>
          <w:sz w:val="28"/>
          <w:szCs w:val="28"/>
        </w:rPr>
      </w:pPr>
    </w:p>
    <w:sectPr w:rsidR="009319B1" w:rsidRPr="009319B1" w:rsidSect="003910DE">
      <w:pgSz w:w="11906" w:h="16838"/>
      <w:pgMar w:top="624" w:right="73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073C7"/>
    <w:rsid w:val="00055E27"/>
    <w:rsid w:val="000A746F"/>
    <w:rsid w:val="00217C48"/>
    <w:rsid w:val="0022664A"/>
    <w:rsid w:val="00253FEB"/>
    <w:rsid w:val="00311FB1"/>
    <w:rsid w:val="003910DE"/>
    <w:rsid w:val="003B0E53"/>
    <w:rsid w:val="00413A1F"/>
    <w:rsid w:val="004177D5"/>
    <w:rsid w:val="00474524"/>
    <w:rsid w:val="004A38B1"/>
    <w:rsid w:val="004B1EE7"/>
    <w:rsid w:val="00636AAF"/>
    <w:rsid w:val="006D4F5C"/>
    <w:rsid w:val="00760E31"/>
    <w:rsid w:val="009319B1"/>
    <w:rsid w:val="00A65841"/>
    <w:rsid w:val="00AA6A5D"/>
    <w:rsid w:val="00AB1DD4"/>
    <w:rsid w:val="00B10C8C"/>
    <w:rsid w:val="00B15A4E"/>
    <w:rsid w:val="00CB11D3"/>
    <w:rsid w:val="00CC3758"/>
    <w:rsid w:val="00EB1AC6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8F514-C504-4884-BCB7-767FEE1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319B1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319B1"/>
    <w:pPr>
      <w:keepNext/>
      <w:jc w:val="right"/>
      <w:outlineLvl w:val="2"/>
    </w:pPr>
    <w:rPr>
      <w:i/>
      <w:iCs/>
      <w:sz w:val="22"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931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9319B1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319B1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319B1"/>
    <w:pPr>
      <w:keepNext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253FEB"/>
    <w:pPr>
      <w:jc w:val="center"/>
    </w:pPr>
    <w:rPr>
      <w:b/>
      <w:bCs/>
      <w:sz w:val="26"/>
    </w:rPr>
  </w:style>
  <w:style w:type="paragraph" w:styleId="21">
    <w:name w:val="Body Text 2"/>
    <w:basedOn w:val="a"/>
    <w:link w:val="22"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1">
    <w:name w:val="Body Text 3"/>
    <w:basedOn w:val="a"/>
    <w:link w:val="32"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3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rsid w:val="00253FEB"/>
    <w:pPr>
      <w:ind w:firstLine="708"/>
    </w:pPr>
    <w:rPr>
      <w:sz w:val="26"/>
    </w:rPr>
  </w:style>
  <w:style w:type="character" w:customStyle="1" w:styleId="40">
    <w:name w:val="Заголовок 4 Знак"/>
    <w:basedOn w:val="a0"/>
    <w:link w:val="4"/>
    <w:rsid w:val="009319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9319B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9319B1"/>
    <w:rPr>
      <w:i/>
      <w:iCs/>
      <w:sz w:val="22"/>
      <w:u w:val="single"/>
    </w:rPr>
  </w:style>
  <w:style w:type="character" w:customStyle="1" w:styleId="50">
    <w:name w:val="Заголовок 5 Знак"/>
    <w:basedOn w:val="a0"/>
    <w:link w:val="5"/>
    <w:rsid w:val="009319B1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319B1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319B1"/>
    <w:rPr>
      <w:sz w:val="28"/>
      <w:szCs w:val="26"/>
    </w:rPr>
  </w:style>
  <w:style w:type="character" w:customStyle="1" w:styleId="10">
    <w:name w:val="Заголовок 1 Знак"/>
    <w:basedOn w:val="a0"/>
    <w:link w:val="1"/>
    <w:rsid w:val="009319B1"/>
    <w:rPr>
      <w:b/>
      <w:bCs/>
      <w:sz w:val="28"/>
      <w:szCs w:val="24"/>
    </w:rPr>
  </w:style>
  <w:style w:type="paragraph" w:customStyle="1" w:styleId="13-15">
    <w:name w:val="текст 13-15"/>
    <w:basedOn w:val="a"/>
    <w:rsid w:val="009319B1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14-15">
    <w:name w:val="текст14-15"/>
    <w:basedOn w:val="a"/>
    <w:rsid w:val="009319B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6">
    <w:name w:val="письмо"/>
    <w:basedOn w:val="a"/>
    <w:rsid w:val="009319B1"/>
    <w:pPr>
      <w:spacing w:after="120"/>
      <w:ind w:left="4536"/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9319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319B1"/>
  </w:style>
  <w:style w:type="paragraph" w:styleId="a9">
    <w:name w:val="footer"/>
    <w:basedOn w:val="a"/>
    <w:link w:val="aa"/>
    <w:rsid w:val="009319B1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rsid w:val="009319B1"/>
    <w:rPr>
      <w:sz w:val="18"/>
    </w:rPr>
  </w:style>
  <w:style w:type="paragraph" w:customStyle="1" w:styleId="12-15">
    <w:name w:val="текст12-15"/>
    <w:basedOn w:val="a"/>
    <w:rsid w:val="009319B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319B1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9319B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9319B1"/>
    <w:pPr>
      <w:widowControl w:val="0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9319B1"/>
    <w:rPr>
      <w:b/>
      <w:bCs/>
      <w:sz w:val="26"/>
      <w:szCs w:val="24"/>
    </w:rPr>
  </w:style>
  <w:style w:type="character" w:customStyle="1" w:styleId="iiianoaieou">
    <w:name w:val="iiia? no?aieou"/>
    <w:basedOn w:val="11"/>
    <w:rsid w:val="009319B1"/>
    <w:rPr>
      <w:sz w:val="20"/>
    </w:rPr>
  </w:style>
  <w:style w:type="character" w:customStyle="1" w:styleId="11">
    <w:name w:val="Основной шрифт абзаца1"/>
    <w:rsid w:val="009319B1"/>
    <w:rPr>
      <w:sz w:val="20"/>
    </w:rPr>
  </w:style>
  <w:style w:type="character" w:customStyle="1" w:styleId="22">
    <w:name w:val="Основной текст 2 Знак"/>
    <w:basedOn w:val="a0"/>
    <w:link w:val="21"/>
    <w:rsid w:val="009319B1"/>
    <w:rPr>
      <w:b/>
      <w:bCs/>
      <w:sz w:val="28"/>
      <w:szCs w:val="24"/>
    </w:rPr>
  </w:style>
  <w:style w:type="character" w:styleId="ab">
    <w:name w:val="footnote reference"/>
    <w:semiHidden/>
    <w:rsid w:val="009319B1"/>
    <w:rPr>
      <w:vertAlign w:val="superscript"/>
    </w:rPr>
  </w:style>
  <w:style w:type="paragraph" w:customStyle="1" w:styleId="12">
    <w:name w:val="Верхний колонтитул1"/>
    <w:basedOn w:val="a"/>
    <w:rsid w:val="009319B1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c">
    <w:name w:val="footnote text"/>
    <w:basedOn w:val="a"/>
    <w:link w:val="ad"/>
    <w:semiHidden/>
    <w:rsid w:val="009319B1"/>
    <w:pPr>
      <w:widowControl w:val="0"/>
      <w:ind w:firstLine="567"/>
      <w:jc w:val="both"/>
    </w:pPr>
    <w:rPr>
      <w:szCs w:val="20"/>
    </w:rPr>
  </w:style>
  <w:style w:type="character" w:customStyle="1" w:styleId="ad">
    <w:name w:val="Текст сноски Знак"/>
    <w:basedOn w:val="a0"/>
    <w:link w:val="ac"/>
    <w:semiHidden/>
    <w:rsid w:val="009319B1"/>
    <w:rPr>
      <w:sz w:val="24"/>
    </w:rPr>
  </w:style>
  <w:style w:type="character" w:styleId="ae">
    <w:name w:val="page number"/>
    <w:rsid w:val="009319B1"/>
    <w:rPr>
      <w:sz w:val="22"/>
    </w:rPr>
  </w:style>
  <w:style w:type="character" w:customStyle="1" w:styleId="32">
    <w:name w:val="Основной текст 3 Знак"/>
    <w:basedOn w:val="a0"/>
    <w:link w:val="31"/>
    <w:rsid w:val="009319B1"/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9319B1"/>
    <w:rPr>
      <w:sz w:val="26"/>
      <w:szCs w:val="24"/>
    </w:rPr>
  </w:style>
  <w:style w:type="paragraph" w:customStyle="1" w:styleId="af">
    <w:name w:val="проектный"/>
    <w:basedOn w:val="a"/>
    <w:rsid w:val="009319B1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319B1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910D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AFC0-62C1-4514-B997-04FE78BC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29991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2020-06-25T05:47:00Z</cp:lastPrinted>
  <dcterms:created xsi:type="dcterms:W3CDTF">2020-06-25T05:47:00Z</dcterms:created>
  <dcterms:modified xsi:type="dcterms:W3CDTF">2020-06-25T05:47:00Z</dcterms:modified>
</cp:coreProperties>
</file>