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62F22">
        <w:rPr>
          <w:rFonts w:ascii="Times New Roman" w:hAnsi="Times New Roman"/>
          <w:sz w:val="28"/>
          <w:szCs w:val="28"/>
        </w:rPr>
        <w:t>Паспорт</w:t>
      </w:r>
    </w:p>
    <w:p w:rsidR="009D5489" w:rsidRPr="00F62F22" w:rsidRDefault="009D5489" w:rsidP="009D5489">
      <w:pPr>
        <w:pStyle w:val="1"/>
        <w:spacing w:before="0" w:after="0"/>
        <w:rPr>
          <w:sz w:val="28"/>
          <w:szCs w:val="28"/>
          <w:lang w:val="ru-RU"/>
        </w:rPr>
      </w:pPr>
      <w:r w:rsidRPr="00F62F22">
        <w:rPr>
          <w:sz w:val="28"/>
          <w:szCs w:val="28"/>
          <w:lang w:val="ru-RU"/>
        </w:rPr>
        <w:t xml:space="preserve">Подпрограммы 1 </w:t>
      </w: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F62F22">
        <w:rPr>
          <w:rFonts w:eastAsia="Calibri"/>
          <w:sz w:val="28"/>
          <w:szCs w:val="28"/>
          <w:lang w:eastAsia="en-US"/>
        </w:rPr>
        <w:t>«Развитие инфраструктуры туристских ресурсов, информационного обслуживания и отдельных видов туризма в Усть-Большерецком муниципальном районе»</w:t>
      </w:r>
    </w:p>
    <w:p w:rsidR="009D5489" w:rsidRPr="00F62F22" w:rsidRDefault="009D5489" w:rsidP="009D5489">
      <w:pPr>
        <w:rPr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Основание для разработки </w:t>
            </w:r>
            <w:r w:rsidR="00DC3E7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</w:p>
        </w:tc>
        <w:tc>
          <w:tcPr>
            <w:tcW w:w="6520" w:type="dxa"/>
          </w:tcPr>
          <w:p w:rsidR="009D5489" w:rsidRPr="00F62F22" w:rsidRDefault="009D5489" w:rsidP="00E763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муниципального района от 02.09.2014 № 207 «Об утверждении Перечня муниципальных программ </w:t>
            </w:r>
            <w:proofErr w:type="spellStart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района» (с изменениями и дополнениями от 22.09.2014 № 230, от 27.01.2015 № 17)</w:t>
            </w:r>
          </w:p>
        </w:tc>
      </w:tr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Разработчик </w:t>
            </w:r>
            <w:r w:rsidR="00DC3E7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</w:p>
          <w:p w:rsidR="009D5489" w:rsidRPr="00F62F22" w:rsidRDefault="009D5489" w:rsidP="00E763C1"/>
          <w:p w:rsidR="009D5489" w:rsidRPr="00F62F22" w:rsidRDefault="009D5489" w:rsidP="00E763C1"/>
          <w:p w:rsidR="009D5489" w:rsidRPr="00F62F22" w:rsidRDefault="009D5489" w:rsidP="00E763C1"/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Ответственный исполнитель </w:t>
            </w:r>
            <w:r w:rsidR="00DC3E79">
              <w:rPr>
                <w:sz w:val="28"/>
                <w:szCs w:val="28"/>
              </w:rPr>
              <w:t>Подпрограмм</w:t>
            </w:r>
            <w:r w:rsidRPr="00F62F22">
              <w:rPr>
                <w:sz w:val="28"/>
                <w:szCs w:val="28"/>
              </w:rPr>
              <w:t>ы</w:t>
            </w:r>
          </w:p>
        </w:tc>
        <w:tc>
          <w:tcPr>
            <w:tcW w:w="6520" w:type="dxa"/>
          </w:tcPr>
          <w:p w:rsidR="009D5489" w:rsidRPr="00F62F22" w:rsidRDefault="009D5489" w:rsidP="00E763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молодежи и спорта Администрации </w:t>
            </w:r>
            <w:proofErr w:type="spellStart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</w:p>
          <w:p w:rsidR="009D5489" w:rsidRPr="00F62F22" w:rsidRDefault="009D5489" w:rsidP="00E763C1"/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Управление культуры, молодежи и спорта Администрации </w:t>
            </w:r>
            <w:proofErr w:type="spellStart"/>
            <w:r w:rsidRPr="00F62F22">
              <w:rPr>
                <w:sz w:val="28"/>
                <w:szCs w:val="28"/>
              </w:rPr>
              <w:t>Усть</w:t>
            </w:r>
            <w:proofErr w:type="spellEnd"/>
            <w:r w:rsidRPr="00F62F22">
              <w:rPr>
                <w:sz w:val="28"/>
                <w:szCs w:val="28"/>
              </w:rPr>
              <w:t>-Большерецкого муниципального района,</w:t>
            </w: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</w:tc>
      </w:tr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9D5489" w:rsidRPr="00F62F22" w:rsidRDefault="009D5489" w:rsidP="00E763C1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9D5489" w:rsidRPr="00F62F22" w:rsidRDefault="009D5489" w:rsidP="00E763C1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Соисполнители </w:t>
            </w:r>
            <w:r w:rsidR="00DC3E7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r w:rsidRPr="00F62F22">
              <w:rPr>
                <w:sz w:val="28"/>
                <w:szCs w:val="28"/>
              </w:rPr>
              <w:t xml:space="preserve">Программно-целевые инструменты </w:t>
            </w:r>
            <w:r w:rsidR="00DC3E79">
              <w:rPr>
                <w:sz w:val="28"/>
                <w:szCs w:val="28"/>
              </w:rPr>
              <w:t>Подпрограмм</w:t>
            </w:r>
            <w:r w:rsidRPr="00F62F22">
              <w:rPr>
                <w:sz w:val="28"/>
                <w:szCs w:val="28"/>
              </w:rPr>
              <w:t>ы</w:t>
            </w:r>
          </w:p>
        </w:tc>
        <w:tc>
          <w:tcPr>
            <w:tcW w:w="6520" w:type="dxa"/>
          </w:tcPr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F62F22">
              <w:rPr>
                <w:sz w:val="28"/>
                <w:szCs w:val="28"/>
              </w:rPr>
              <w:t>Усть</w:t>
            </w:r>
            <w:proofErr w:type="spellEnd"/>
            <w:r w:rsidRPr="00F62F22">
              <w:rPr>
                <w:sz w:val="28"/>
                <w:szCs w:val="28"/>
              </w:rPr>
              <w:t>-Большерецкого муниципального района</w:t>
            </w: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F62F22">
              <w:rPr>
                <w:sz w:val="28"/>
                <w:szCs w:val="28"/>
              </w:rPr>
              <w:t>Усть</w:t>
            </w:r>
            <w:proofErr w:type="spellEnd"/>
            <w:r w:rsidRPr="00F62F22">
              <w:rPr>
                <w:sz w:val="28"/>
                <w:szCs w:val="28"/>
              </w:rPr>
              <w:t>-Большерецкого муниципального района,</w:t>
            </w: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МБУК МДК </w:t>
            </w:r>
            <w:proofErr w:type="spellStart"/>
            <w:r w:rsidRPr="00F62F22">
              <w:rPr>
                <w:sz w:val="28"/>
                <w:szCs w:val="28"/>
              </w:rPr>
              <w:t>Усть</w:t>
            </w:r>
            <w:proofErr w:type="spellEnd"/>
            <w:r w:rsidRPr="00F62F22">
              <w:rPr>
                <w:sz w:val="28"/>
                <w:szCs w:val="28"/>
              </w:rPr>
              <w:t xml:space="preserve">-Большерецкого МР, администрация </w:t>
            </w:r>
            <w:proofErr w:type="spellStart"/>
            <w:r w:rsidRPr="00F62F22">
              <w:rPr>
                <w:sz w:val="28"/>
                <w:szCs w:val="28"/>
              </w:rPr>
              <w:t>Усть</w:t>
            </w:r>
            <w:proofErr w:type="spellEnd"/>
            <w:r w:rsidRPr="00F62F22">
              <w:rPr>
                <w:sz w:val="28"/>
                <w:szCs w:val="28"/>
              </w:rPr>
              <w:t>-Большерецкого сельского поселения (по согласованию),</w:t>
            </w: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F62F22">
              <w:rPr>
                <w:sz w:val="28"/>
                <w:szCs w:val="28"/>
              </w:rPr>
              <w:t>Усть</w:t>
            </w:r>
            <w:proofErr w:type="spellEnd"/>
            <w:r w:rsidRPr="00F62F22">
              <w:rPr>
                <w:sz w:val="28"/>
                <w:szCs w:val="28"/>
              </w:rPr>
              <w:t>-Большерецкого муниципального район</w:t>
            </w:r>
            <w:proofErr w:type="gramStart"/>
            <w:r w:rsidRPr="00F62F22">
              <w:rPr>
                <w:sz w:val="28"/>
                <w:szCs w:val="28"/>
              </w:rPr>
              <w:t>а(</w:t>
            </w:r>
            <w:proofErr w:type="gramEnd"/>
            <w:r w:rsidRPr="00F62F22">
              <w:rPr>
                <w:sz w:val="28"/>
                <w:szCs w:val="28"/>
              </w:rPr>
              <w:t>по согласованию)</w:t>
            </w: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>Камчатский региональный общественный фонд «Сохраним лососей ВМЕСТЕ!» (по согласованию).</w:t>
            </w: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>Отсутствуют</w:t>
            </w:r>
          </w:p>
          <w:p w:rsidR="009D5489" w:rsidRPr="00F62F22" w:rsidRDefault="009D5489" w:rsidP="00E763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9D5489" w:rsidRPr="00F62F22" w:rsidRDefault="009D5489" w:rsidP="00E763C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Цель </w:t>
            </w:r>
            <w:r w:rsidR="00DC3E7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</w:p>
        </w:tc>
        <w:tc>
          <w:tcPr>
            <w:tcW w:w="6520" w:type="dxa"/>
          </w:tcPr>
          <w:p w:rsidR="009D5489" w:rsidRPr="00F62F22" w:rsidRDefault="009D5489" w:rsidP="00E763C1">
            <w:pPr>
              <w:jc w:val="both"/>
              <w:rPr>
                <w:sz w:val="28"/>
                <w:szCs w:val="28"/>
              </w:rPr>
            </w:pPr>
          </w:p>
          <w:p w:rsidR="009D5489" w:rsidRPr="00F62F22" w:rsidRDefault="009D5489" w:rsidP="00E763C1">
            <w:pPr>
              <w:jc w:val="both"/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      </w:r>
            <w:proofErr w:type="spellStart"/>
            <w:r w:rsidRPr="00F62F22">
              <w:rPr>
                <w:sz w:val="28"/>
                <w:szCs w:val="28"/>
              </w:rPr>
              <w:t>Усть</w:t>
            </w:r>
            <w:proofErr w:type="spellEnd"/>
            <w:r w:rsidRPr="00F62F22">
              <w:rPr>
                <w:sz w:val="28"/>
                <w:szCs w:val="28"/>
              </w:rPr>
              <w:t xml:space="preserve">-Большерецкого муниципального </w:t>
            </w:r>
            <w:r w:rsidRPr="00F62F22">
              <w:rPr>
                <w:sz w:val="28"/>
                <w:szCs w:val="28"/>
              </w:rPr>
              <w:lastRenderedPageBreak/>
              <w:t>района</w:t>
            </w:r>
          </w:p>
          <w:p w:rsidR="009D5489" w:rsidRPr="00F62F22" w:rsidRDefault="009D5489" w:rsidP="00E763C1">
            <w:pPr>
              <w:jc w:val="both"/>
              <w:rPr>
                <w:sz w:val="28"/>
                <w:szCs w:val="28"/>
              </w:rPr>
            </w:pPr>
          </w:p>
        </w:tc>
      </w:tr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Задачи </w:t>
            </w:r>
            <w:r w:rsidR="00DC3E7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</w:p>
        </w:tc>
        <w:tc>
          <w:tcPr>
            <w:tcW w:w="6520" w:type="dxa"/>
          </w:tcPr>
          <w:p w:rsidR="009D5489" w:rsidRPr="00F62F22" w:rsidRDefault="009D5489" w:rsidP="00E763C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создание и развитие туристской инфраструктуры </w:t>
            </w:r>
            <w:proofErr w:type="gramStart"/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муниципальном районе;</w:t>
            </w:r>
          </w:p>
          <w:p w:rsidR="009D5489" w:rsidRPr="00F62F22" w:rsidRDefault="009D5489" w:rsidP="00E763C1">
            <w:pPr>
              <w:jc w:val="both"/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>- продвижение туристского продукта Камчатского края;</w:t>
            </w:r>
          </w:p>
          <w:p w:rsidR="009D5489" w:rsidRPr="00F62F22" w:rsidRDefault="009D5489" w:rsidP="00E763C1">
            <w:pPr>
              <w:jc w:val="both"/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- популяризация отдельных видов туризма </w:t>
            </w:r>
            <w:proofErr w:type="gramStart"/>
            <w:r w:rsidRPr="00F62F22">
              <w:rPr>
                <w:sz w:val="28"/>
                <w:szCs w:val="28"/>
              </w:rPr>
              <w:t>в</w:t>
            </w:r>
            <w:proofErr w:type="gramEnd"/>
            <w:r w:rsidRPr="00F62F22">
              <w:rPr>
                <w:sz w:val="28"/>
                <w:szCs w:val="28"/>
              </w:rPr>
              <w:t xml:space="preserve"> </w:t>
            </w:r>
            <w:proofErr w:type="gramStart"/>
            <w:r w:rsidRPr="00F62F22">
              <w:rPr>
                <w:sz w:val="28"/>
                <w:szCs w:val="28"/>
              </w:rPr>
              <w:t>Усть-Большерецком</w:t>
            </w:r>
            <w:proofErr w:type="gramEnd"/>
            <w:r w:rsidRPr="00F62F22">
              <w:rPr>
                <w:sz w:val="28"/>
                <w:szCs w:val="28"/>
              </w:rPr>
              <w:t xml:space="preserve"> муниципальном районе;</w:t>
            </w:r>
          </w:p>
          <w:p w:rsidR="009D5489" w:rsidRPr="00F62F22" w:rsidRDefault="009D5489" w:rsidP="00E763C1">
            <w:pPr>
              <w:jc w:val="both"/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повышение качества туристских услуг </w:t>
            </w:r>
            <w:proofErr w:type="gramStart"/>
            <w:r w:rsidRPr="00F62F22">
              <w:rPr>
                <w:sz w:val="28"/>
                <w:szCs w:val="28"/>
              </w:rPr>
              <w:t>в</w:t>
            </w:r>
            <w:proofErr w:type="gramEnd"/>
            <w:r w:rsidRPr="00F62F22">
              <w:rPr>
                <w:sz w:val="28"/>
                <w:szCs w:val="28"/>
              </w:rPr>
              <w:t xml:space="preserve"> </w:t>
            </w:r>
            <w:proofErr w:type="gramStart"/>
            <w:r w:rsidRPr="00F62F22">
              <w:rPr>
                <w:sz w:val="28"/>
                <w:szCs w:val="28"/>
              </w:rPr>
              <w:t>Усть-Большерецком</w:t>
            </w:r>
            <w:proofErr w:type="gramEnd"/>
            <w:r w:rsidRPr="00F62F22">
              <w:rPr>
                <w:sz w:val="28"/>
                <w:szCs w:val="28"/>
              </w:rPr>
              <w:t xml:space="preserve"> муниципальном районе;</w:t>
            </w:r>
          </w:p>
          <w:p w:rsidR="009D5489" w:rsidRPr="00F62F22" w:rsidRDefault="009D5489" w:rsidP="00E763C1">
            <w:pPr>
              <w:jc w:val="both"/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- обеспечение государственной поддержки для стимулирования развития туризма на территории </w:t>
            </w:r>
            <w:proofErr w:type="spellStart"/>
            <w:r w:rsidRPr="00F62F22">
              <w:rPr>
                <w:sz w:val="28"/>
                <w:szCs w:val="28"/>
              </w:rPr>
              <w:t>Усть</w:t>
            </w:r>
            <w:proofErr w:type="spellEnd"/>
            <w:r w:rsidRPr="00F62F22">
              <w:rPr>
                <w:sz w:val="28"/>
                <w:szCs w:val="28"/>
              </w:rPr>
              <w:t>-Большерецкого муниципального района</w:t>
            </w:r>
          </w:p>
          <w:p w:rsidR="009D5489" w:rsidRPr="00F62F22" w:rsidRDefault="009D5489" w:rsidP="00E763C1">
            <w:pPr>
              <w:jc w:val="both"/>
              <w:rPr>
                <w:sz w:val="28"/>
                <w:szCs w:val="28"/>
              </w:rPr>
            </w:pPr>
          </w:p>
        </w:tc>
      </w:tr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Целевые индикаторы и показатели </w:t>
            </w:r>
            <w:r w:rsidR="00DC3E79">
              <w:rPr>
                <w:sz w:val="28"/>
                <w:szCs w:val="28"/>
              </w:rPr>
              <w:t>Подпрограмм</w:t>
            </w:r>
            <w:r w:rsidRPr="00F62F22">
              <w:rPr>
                <w:sz w:val="28"/>
                <w:szCs w:val="28"/>
              </w:rPr>
              <w:t>ы</w:t>
            </w:r>
          </w:p>
          <w:p w:rsidR="009D5489" w:rsidRPr="00F62F22" w:rsidRDefault="009D5489" w:rsidP="00E763C1"/>
        </w:tc>
        <w:tc>
          <w:tcPr>
            <w:tcW w:w="6520" w:type="dxa"/>
          </w:tcPr>
          <w:p w:rsidR="009D5489" w:rsidRPr="00F62F22" w:rsidRDefault="009D5489" w:rsidP="00E763C1">
            <w:pPr>
              <w:rPr>
                <w:rFonts w:eastAsia="Calibri"/>
                <w:sz w:val="28"/>
                <w:szCs w:val="28"/>
              </w:rPr>
            </w:pPr>
            <w:r w:rsidRPr="00F62F22">
              <w:rPr>
                <w:rFonts w:eastAsia="Calibri"/>
                <w:sz w:val="28"/>
                <w:szCs w:val="28"/>
              </w:rPr>
              <w:t xml:space="preserve">- </w:t>
            </w:r>
            <w:r w:rsidR="00423E8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397C3E">
              <w:rPr>
                <w:rFonts w:eastAsia="Calibri"/>
                <w:sz w:val="28"/>
                <w:szCs w:val="28"/>
                <w:lang w:eastAsia="en-US"/>
              </w:rPr>
              <w:t xml:space="preserve">азвитие инфраструктуры туристских ресурсов </w:t>
            </w:r>
            <w:proofErr w:type="gramStart"/>
            <w:r w:rsidR="00397C3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="00397C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97C3E">
              <w:rPr>
                <w:rFonts w:eastAsia="Calibri"/>
                <w:sz w:val="28"/>
                <w:szCs w:val="28"/>
                <w:lang w:eastAsia="en-US"/>
              </w:rPr>
              <w:t>Усть-Большерецком</w:t>
            </w:r>
            <w:proofErr w:type="gramEnd"/>
            <w:r w:rsidR="00397C3E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муниципальном районе</w:t>
            </w:r>
            <w:r w:rsidRPr="00F62F22">
              <w:rPr>
                <w:rFonts w:eastAsia="Calibri"/>
                <w:sz w:val="28"/>
                <w:szCs w:val="28"/>
              </w:rPr>
              <w:t>;</w:t>
            </w: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- </w:t>
            </w:r>
            <w:r w:rsidR="00423E83">
              <w:rPr>
                <w:sz w:val="28"/>
                <w:szCs w:val="28"/>
              </w:rPr>
              <w:t>Информационное обслуживание туристов и повышение качества туристических услуг</w:t>
            </w:r>
            <w:r w:rsidRPr="00F62F22">
              <w:rPr>
                <w:sz w:val="28"/>
                <w:szCs w:val="28"/>
              </w:rPr>
              <w:t>;</w:t>
            </w:r>
          </w:p>
          <w:p w:rsidR="009D5489" w:rsidRPr="00F62F22" w:rsidRDefault="009D5489" w:rsidP="00423E83">
            <w:pPr>
              <w:rPr>
                <w:rFonts w:eastAsia="Calibri"/>
                <w:sz w:val="28"/>
                <w:szCs w:val="28"/>
              </w:rPr>
            </w:pPr>
            <w:r w:rsidRPr="00F62F22">
              <w:rPr>
                <w:rFonts w:eastAsia="Calibri"/>
                <w:sz w:val="28"/>
                <w:szCs w:val="28"/>
              </w:rPr>
              <w:t xml:space="preserve">- </w:t>
            </w:r>
            <w:r w:rsidR="00423E83">
              <w:rPr>
                <w:rFonts w:eastAsia="Calibri"/>
                <w:sz w:val="28"/>
                <w:szCs w:val="28"/>
                <w:lang w:eastAsia="en-US"/>
              </w:rPr>
              <w:t>Популяризация отдельных видов туризма;</w:t>
            </w:r>
          </w:p>
          <w:p w:rsidR="009D5489" w:rsidRPr="00F62F22" w:rsidRDefault="009D5489" w:rsidP="00E763C1">
            <w:pPr>
              <w:rPr>
                <w:sz w:val="28"/>
                <w:szCs w:val="28"/>
              </w:rPr>
            </w:pPr>
          </w:p>
        </w:tc>
      </w:tr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Сроки и этапы реализации </w:t>
            </w:r>
            <w:r w:rsidR="00DC3E7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</w:p>
          <w:p w:rsidR="009D5489" w:rsidRPr="00F62F22" w:rsidRDefault="009D5489" w:rsidP="00E763C1"/>
        </w:tc>
        <w:tc>
          <w:tcPr>
            <w:tcW w:w="6520" w:type="dxa"/>
          </w:tcPr>
          <w:p w:rsidR="009D5489" w:rsidRPr="00F62F22" w:rsidRDefault="009D5489" w:rsidP="00E763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Объемы и источники финансирования </w:t>
            </w:r>
            <w:r w:rsidR="00DC3E7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(в ценах соответствующих лет)</w:t>
            </w:r>
          </w:p>
          <w:p w:rsidR="009D5489" w:rsidRPr="00F62F22" w:rsidRDefault="009D5489" w:rsidP="00E763C1"/>
        </w:tc>
        <w:tc>
          <w:tcPr>
            <w:tcW w:w="6520" w:type="dxa"/>
          </w:tcPr>
          <w:p w:rsidR="009D5489" w:rsidRPr="00F62F22" w:rsidRDefault="009D5489" w:rsidP="00E763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Общий объем финансирования </w:t>
            </w:r>
            <w:r w:rsidR="00DC3E79">
              <w:rPr>
                <w:sz w:val="28"/>
                <w:szCs w:val="28"/>
              </w:rPr>
              <w:t>Подпрограмм</w:t>
            </w:r>
            <w:r w:rsidRPr="00F62F22">
              <w:rPr>
                <w:sz w:val="28"/>
                <w:szCs w:val="28"/>
              </w:rPr>
              <w:t xml:space="preserve">ы составляет </w:t>
            </w:r>
            <w:r w:rsidR="000B5086">
              <w:rPr>
                <w:sz w:val="28"/>
                <w:szCs w:val="28"/>
              </w:rPr>
              <w:t>4850</w:t>
            </w:r>
            <w:r w:rsidRPr="00F62F22">
              <w:rPr>
                <w:sz w:val="28"/>
                <w:szCs w:val="28"/>
              </w:rPr>
              <w:t xml:space="preserve">,00 </w:t>
            </w:r>
            <w:proofErr w:type="spellStart"/>
            <w:r w:rsidRPr="00F62F22">
              <w:rPr>
                <w:sz w:val="28"/>
                <w:szCs w:val="28"/>
              </w:rPr>
              <w:t>тыс</w:t>
            </w:r>
            <w:proofErr w:type="gramStart"/>
            <w:r w:rsidRPr="00F62F22">
              <w:rPr>
                <w:sz w:val="28"/>
                <w:szCs w:val="28"/>
              </w:rPr>
              <w:t>.р</w:t>
            </w:r>
            <w:proofErr w:type="gramEnd"/>
            <w:r w:rsidRPr="00F62F22">
              <w:rPr>
                <w:sz w:val="28"/>
                <w:szCs w:val="28"/>
              </w:rPr>
              <w:t>уб</w:t>
            </w:r>
            <w:proofErr w:type="spellEnd"/>
            <w:r w:rsidRPr="00F62F22">
              <w:rPr>
                <w:sz w:val="28"/>
                <w:szCs w:val="28"/>
              </w:rPr>
              <w:t>., в том числе:</w:t>
            </w:r>
          </w:p>
          <w:p w:rsidR="009D5489" w:rsidRPr="00F62F22" w:rsidRDefault="009D5489" w:rsidP="00E763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>- краевой бюджет – 2</w:t>
            </w:r>
            <w:r w:rsidR="000B5086">
              <w:rPr>
                <w:sz w:val="28"/>
                <w:szCs w:val="28"/>
              </w:rPr>
              <w:t>0</w:t>
            </w:r>
            <w:r w:rsidRPr="00F62F22">
              <w:rPr>
                <w:sz w:val="28"/>
                <w:szCs w:val="28"/>
              </w:rPr>
              <w:t xml:space="preserve">00,00 </w:t>
            </w:r>
            <w:proofErr w:type="spellStart"/>
            <w:r w:rsidRPr="00F62F22">
              <w:rPr>
                <w:sz w:val="28"/>
                <w:szCs w:val="28"/>
              </w:rPr>
              <w:t>тыс</w:t>
            </w:r>
            <w:proofErr w:type="gramStart"/>
            <w:r w:rsidRPr="00F62F22">
              <w:rPr>
                <w:sz w:val="28"/>
                <w:szCs w:val="28"/>
              </w:rPr>
              <w:t>.р</w:t>
            </w:r>
            <w:proofErr w:type="gramEnd"/>
            <w:r w:rsidRPr="00F62F22">
              <w:rPr>
                <w:sz w:val="28"/>
                <w:szCs w:val="28"/>
              </w:rPr>
              <w:t>уб</w:t>
            </w:r>
            <w:proofErr w:type="spellEnd"/>
            <w:r w:rsidRPr="00F62F22">
              <w:rPr>
                <w:sz w:val="28"/>
                <w:szCs w:val="28"/>
              </w:rPr>
              <w:t>.;</w:t>
            </w:r>
          </w:p>
          <w:p w:rsidR="009D5489" w:rsidRPr="00F62F22" w:rsidRDefault="009D5489" w:rsidP="00E763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62F22">
              <w:rPr>
                <w:sz w:val="28"/>
                <w:szCs w:val="28"/>
              </w:rPr>
              <w:t xml:space="preserve">- местный бюджет – </w:t>
            </w:r>
            <w:r w:rsidR="000B5086">
              <w:rPr>
                <w:sz w:val="28"/>
                <w:szCs w:val="28"/>
              </w:rPr>
              <w:t>2850</w:t>
            </w:r>
            <w:r w:rsidRPr="00F62F22">
              <w:rPr>
                <w:sz w:val="28"/>
                <w:szCs w:val="28"/>
              </w:rPr>
              <w:t xml:space="preserve">,00 </w:t>
            </w:r>
            <w:proofErr w:type="spellStart"/>
            <w:r w:rsidRPr="00F62F22">
              <w:rPr>
                <w:sz w:val="28"/>
                <w:szCs w:val="28"/>
              </w:rPr>
              <w:t>тыс</w:t>
            </w:r>
            <w:proofErr w:type="gramStart"/>
            <w:r w:rsidRPr="00F62F22">
              <w:rPr>
                <w:sz w:val="28"/>
                <w:szCs w:val="28"/>
              </w:rPr>
              <w:t>.р</w:t>
            </w:r>
            <w:proofErr w:type="gramEnd"/>
            <w:r w:rsidRPr="00F62F22">
              <w:rPr>
                <w:sz w:val="28"/>
                <w:szCs w:val="28"/>
              </w:rPr>
              <w:t>уб</w:t>
            </w:r>
            <w:proofErr w:type="spellEnd"/>
            <w:r w:rsidRPr="00F62F22">
              <w:rPr>
                <w:sz w:val="28"/>
                <w:szCs w:val="28"/>
              </w:rPr>
              <w:t>.</w:t>
            </w:r>
          </w:p>
          <w:p w:rsidR="009D5489" w:rsidRPr="00F62F22" w:rsidRDefault="009D5489" w:rsidP="00E763C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t xml:space="preserve">Ожидаемые результаты  </w:t>
            </w:r>
            <w:r w:rsidRPr="00F62F22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="00DC3E79">
              <w:rPr>
                <w:rFonts w:ascii="Times New Roman" w:hAnsi="Times New Roman" w:cs="Times New Roman"/>
                <w:sz w:val="28"/>
              </w:rPr>
              <w:t>Подпрограмм</w:t>
            </w:r>
            <w:r w:rsidRPr="00F62F22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6520" w:type="dxa"/>
          </w:tcPr>
          <w:p w:rsidR="009D5489" w:rsidRPr="00F62F22" w:rsidRDefault="009D5489" w:rsidP="00E763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продвижения туристских ресурсов, услуг и продуктов;</w:t>
            </w:r>
          </w:p>
          <w:p w:rsidR="009D5489" w:rsidRPr="00F62F22" w:rsidRDefault="009D5489" w:rsidP="00E763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дополнительных инвестиций в сферу въездного и внутреннего туризма на территории </w:t>
            </w:r>
            <w:proofErr w:type="spellStart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района;</w:t>
            </w:r>
          </w:p>
          <w:p w:rsidR="009D5489" w:rsidRPr="00F62F22" w:rsidRDefault="009D5489" w:rsidP="00E763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привлекательности и конкурентоспособности туристско-рекреационного комплекса </w:t>
            </w:r>
            <w:proofErr w:type="spellStart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</w:t>
            </w:r>
          </w:p>
          <w:p w:rsidR="009D5489" w:rsidRPr="00F62F22" w:rsidRDefault="009D5489" w:rsidP="00E763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объема налоговых доходов от туристской деятельности в бюджет </w:t>
            </w:r>
            <w:proofErr w:type="spellStart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 увеличится.</w:t>
            </w:r>
          </w:p>
          <w:p w:rsidR="009D5489" w:rsidRPr="00F62F22" w:rsidRDefault="009D5489" w:rsidP="00E763C1"/>
        </w:tc>
      </w:tr>
      <w:tr w:rsidR="00F62F22" w:rsidRPr="00F62F22" w:rsidTr="00E763C1">
        <w:tc>
          <w:tcPr>
            <w:tcW w:w="3545" w:type="dxa"/>
          </w:tcPr>
          <w:p w:rsidR="009D5489" w:rsidRPr="00F62F22" w:rsidRDefault="009D5489" w:rsidP="00E763C1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Система организации выполнения </w:t>
            </w:r>
            <w:r w:rsidR="00DC3E7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ы и </w:t>
            </w:r>
            <w:proofErr w:type="gramStart"/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контроля 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за</w:t>
            </w:r>
            <w:proofErr w:type="gramEnd"/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исполнением </w:t>
            </w:r>
            <w:r w:rsidR="00DC3E79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</w:t>
            </w:r>
            <w:r w:rsidRPr="00F62F2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ных мероприятий</w:t>
            </w:r>
          </w:p>
        </w:tc>
        <w:tc>
          <w:tcPr>
            <w:tcW w:w="6520" w:type="dxa"/>
          </w:tcPr>
          <w:p w:rsidR="009D5489" w:rsidRPr="00F62F22" w:rsidRDefault="009D5489" w:rsidP="00E763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руководство и </w:t>
            </w:r>
            <w:proofErr w:type="gramStart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="00DC3E79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F62F22">
              <w:rPr>
                <w:rFonts w:ascii="Times New Roman" w:hAnsi="Times New Roman" w:cs="Times New Roman"/>
                <w:sz w:val="28"/>
                <w:szCs w:val="28"/>
              </w:rPr>
              <w:t xml:space="preserve">ы осуществляет руководитель управления культуры, молодежи и спорта </w:t>
            </w:r>
            <w:r w:rsidRPr="00F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62F2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</w:p>
          <w:p w:rsidR="009D5489" w:rsidRPr="00F62F22" w:rsidRDefault="009D5489" w:rsidP="00E763C1"/>
        </w:tc>
      </w:tr>
    </w:tbl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Default="009D5489" w:rsidP="009D5489">
      <w:pPr>
        <w:rPr>
          <w:lang w:eastAsia="x-none"/>
        </w:rPr>
      </w:pPr>
    </w:p>
    <w:p w:rsidR="00B33FFC" w:rsidRDefault="00B33FFC" w:rsidP="009D5489">
      <w:pPr>
        <w:rPr>
          <w:lang w:eastAsia="x-none"/>
        </w:rPr>
      </w:pPr>
    </w:p>
    <w:p w:rsidR="00B33FFC" w:rsidRDefault="00B33FFC" w:rsidP="009D5489">
      <w:pPr>
        <w:rPr>
          <w:lang w:eastAsia="x-none"/>
        </w:rPr>
      </w:pPr>
    </w:p>
    <w:p w:rsidR="00B33FFC" w:rsidRDefault="00B33FFC" w:rsidP="009D5489">
      <w:pPr>
        <w:rPr>
          <w:lang w:eastAsia="x-none"/>
        </w:rPr>
      </w:pPr>
    </w:p>
    <w:p w:rsidR="00B33FFC" w:rsidRDefault="00B33FFC" w:rsidP="009D5489">
      <w:pPr>
        <w:rPr>
          <w:lang w:eastAsia="x-none"/>
        </w:rPr>
      </w:pPr>
    </w:p>
    <w:p w:rsidR="00B33FFC" w:rsidRDefault="00B33FFC" w:rsidP="009D5489">
      <w:pPr>
        <w:rPr>
          <w:lang w:eastAsia="x-none"/>
        </w:rPr>
      </w:pPr>
    </w:p>
    <w:p w:rsidR="00B33FFC" w:rsidRDefault="00B33FFC" w:rsidP="009D5489">
      <w:pPr>
        <w:rPr>
          <w:lang w:eastAsia="x-none"/>
        </w:rPr>
      </w:pPr>
    </w:p>
    <w:p w:rsidR="00B33FFC" w:rsidRDefault="00B33FFC" w:rsidP="009D5489">
      <w:pPr>
        <w:rPr>
          <w:lang w:eastAsia="x-none"/>
        </w:rPr>
      </w:pPr>
    </w:p>
    <w:p w:rsidR="00B33FFC" w:rsidRDefault="00B33FFC" w:rsidP="009D5489">
      <w:pPr>
        <w:rPr>
          <w:lang w:eastAsia="x-none"/>
        </w:rPr>
      </w:pPr>
    </w:p>
    <w:p w:rsidR="00B33FFC" w:rsidRPr="00F62F22" w:rsidRDefault="00B33FFC" w:rsidP="009D5489">
      <w:pPr>
        <w:rPr>
          <w:lang w:eastAsia="x-none"/>
        </w:rPr>
      </w:pPr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F62F22">
        <w:rPr>
          <w:rFonts w:ascii="Times New Roman" w:hAnsi="Times New Roman"/>
          <w:sz w:val="28"/>
          <w:szCs w:val="28"/>
        </w:rPr>
        <w:lastRenderedPageBreak/>
        <w:t xml:space="preserve">1. Технико-экономическое обоснование </w:t>
      </w:r>
      <w:proofErr w:type="spellStart"/>
      <w:r w:rsidRPr="00F62F22">
        <w:rPr>
          <w:rFonts w:ascii="Times New Roman" w:hAnsi="Times New Roman"/>
          <w:sz w:val="28"/>
          <w:szCs w:val="28"/>
        </w:rPr>
        <w:t>П</w:t>
      </w:r>
      <w:r w:rsidR="009622C1">
        <w:rPr>
          <w:rFonts w:ascii="Times New Roman" w:hAnsi="Times New Roman"/>
          <w:sz w:val="28"/>
          <w:szCs w:val="28"/>
          <w:lang w:val="ru-RU"/>
        </w:rPr>
        <w:t>одп</w:t>
      </w:r>
      <w:r w:rsidRPr="00F62F22">
        <w:rPr>
          <w:rFonts w:ascii="Times New Roman" w:hAnsi="Times New Roman"/>
          <w:sz w:val="28"/>
          <w:szCs w:val="28"/>
        </w:rPr>
        <w:t>рограммы</w:t>
      </w:r>
      <w:proofErr w:type="spellEnd"/>
      <w:r w:rsidR="00F62F22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9D5489" w:rsidRPr="00F62F22" w:rsidRDefault="009D5489" w:rsidP="009D5489">
      <w:pPr>
        <w:ind w:firstLine="720"/>
        <w:jc w:val="both"/>
        <w:rPr>
          <w:sz w:val="28"/>
          <w:szCs w:val="28"/>
        </w:rPr>
      </w:pPr>
    </w:p>
    <w:p w:rsidR="009D5489" w:rsidRPr="00F62F22" w:rsidRDefault="009D5489" w:rsidP="009D5489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1.</w:t>
      </w:r>
      <w:r w:rsidR="009622C1">
        <w:rPr>
          <w:sz w:val="28"/>
          <w:szCs w:val="28"/>
        </w:rPr>
        <w:t>1</w:t>
      </w:r>
      <w:r w:rsidRPr="00F62F22">
        <w:rPr>
          <w:sz w:val="28"/>
          <w:szCs w:val="28"/>
        </w:rPr>
        <w:t xml:space="preserve">. Ресурсные возможности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 xml:space="preserve">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</w:t>
      </w:r>
      <w:proofErr w:type="gramStart"/>
      <w:r w:rsidRPr="00F62F22">
        <w:rPr>
          <w:sz w:val="28"/>
          <w:szCs w:val="28"/>
        </w:rPr>
        <w:t>в</w:t>
      </w:r>
      <w:proofErr w:type="gramEnd"/>
      <w:r w:rsidRPr="00F62F22">
        <w:rPr>
          <w:sz w:val="28"/>
          <w:szCs w:val="28"/>
        </w:rPr>
        <w:t xml:space="preserve"> </w:t>
      </w:r>
      <w:proofErr w:type="gramStart"/>
      <w:r w:rsidRPr="00F62F22">
        <w:rPr>
          <w:sz w:val="28"/>
          <w:szCs w:val="28"/>
        </w:rPr>
        <w:t>Усть-Большерецком</w:t>
      </w:r>
      <w:proofErr w:type="gramEnd"/>
      <w:r w:rsidRPr="00F62F22">
        <w:rPr>
          <w:sz w:val="28"/>
          <w:szCs w:val="28"/>
        </w:rPr>
        <w:t xml:space="preserve"> районе, существенно увеличить приток туристов.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1.</w:t>
      </w:r>
      <w:r w:rsidR="009622C1">
        <w:rPr>
          <w:sz w:val="28"/>
          <w:szCs w:val="28"/>
        </w:rPr>
        <w:t>2</w:t>
      </w:r>
      <w:r w:rsidRPr="00F62F22">
        <w:rPr>
          <w:sz w:val="28"/>
          <w:szCs w:val="28"/>
        </w:rPr>
        <w:t xml:space="preserve">. Рекреационные возможности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 xml:space="preserve">-Большерецкого района составляют особый ресурсный потенциал, который делает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 xml:space="preserve">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1.</w:t>
      </w:r>
      <w:r w:rsidR="009622C1">
        <w:rPr>
          <w:sz w:val="28"/>
          <w:szCs w:val="28"/>
        </w:rPr>
        <w:t>3</w:t>
      </w:r>
      <w:r w:rsidRPr="00F62F22">
        <w:rPr>
          <w:sz w:val="28"/>
          <w:szCs w:val="28"/>
        </w:rPr>
        <w:t xml:space="preserve">. Благодаря климатическим условиям и особенностям рельефа, особую популярность </w:t>
      </w:r>
      <w:proofErr w:type="gramStart"/>
      <w:r w:rsidRPr="00F62F22">
        <w:rPr>
          <w:sz w:val="28"/>
          <w:szCs w:val="28"/>
        </w:rPr>
        <w:t>в</w:t>
      </w:r>
      <w:proofErr w:type="gramEnd"/>
      <w:r w:rsidRPr="00F62F22">
        <w:rPr>
          <w:sz w:val="28"/>
          <w:szCs w:val="28"/>
        </w:rPr>
        <w:t xml:space="preserve"> </w:t>
      </w:r>
      <w:proofErr w:type="gramStart"/>
      <w:r w:rsidRPr="00F62F22">
        <w:rPr>
          <w:sz w:val="28"/>
          <w:szCs w:val="28"/>
        </w:rPr>
        <w:t>Усть-Большерецком</w:t>
      </w:r>
      <w:proofErr w:type="gramEnd"/>
      <w:r w:rsidRPr="00F62F22">
        <w:rPr>
          <w:sz w:val="28"/>
          <w:szCs w:val="28"/>
        </w:rPr>
        <w:t xml:space="preserve"> районе завоевывают такие направления зимних видов туризма и спорта, как катание на снегоходах, </w:t>
      </w:r>
      <w:proofErr w:type="spellStart"/>
      <w:r w:rsidRPr="00F62F22">
        <w:rPr>
          <w:sz w:val="28"/>
          <w:szCs w:val="28"/>
        </w:rPr>
        <w:t>квадроциклах</w:t>
      </w:r>
      <w:proofErr w:type="spellEnd"/>
      <w:r w:rsidRPr="00F62F22">
        <w:rPr>
          <w:sz w:val="28"/>
          <w:szCs w:val="28"/>
        </w:rPr>
        <w:t xml:space="preserve">, сноубординг, лыжный трекинг, зимняя рыбалка. Летние виды спорта: сплав по рекам: Быстрая, </w:t>
      </w:r>
      <w:proofErr w:type="spellStart"/>
      <w:r w:rsidRPr="00F62F22">
        <w:rPr>
          <w:sz w:val="28"/>
          <w:szCs w:val="28"/>
        </w:rPr>
        <w:t>Гольцовка</w:t>
      </w:r>
      <w:proofErr w:type="spellEnd"/>
      <w:r w:rsidRPr="00F62F22">
        <w:rPr>
          <w:sz w:val="28"/>
          <w:szCs w:val="28"/>
        </w:rPr>
        <w:t>.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1.</w:t>
      </w:r>
      <w:r w:rsidR="009622C1">
        <w:rPr>
          <w:sz w:val="28"/>
          <w:szCs w:val="28"/>
        </w:rPr>
        <w:t>4</w:t>
      </w:r>
      <w:r w:rsidRPr="00F62F22">
        <w:rPr>
          <w:sz w:val="28"/>
          <w:szCs w:val="28"/>
        </w:rPr>
        <w:t xml:space="preserve">. Стимулирование развития зимних видов туризма и спорта </w:t>
      </w:r>
      <w:proofErr w:type="gramStart"/>
      <w:r w:rsidRPr="00F62F22">
        <w:rPr>
          <w:sz w:val="28"/>
          <w:szCs w:val="28"/>
        </w:rPr>
        <w:t>в</w:t>
      </w:r>
      <w:proofErr w:type="gramEnd"/>
      <w:r w:rsidRPr="00F62F22">
        <w:rPr>
          <w:sz w:val="28"/>
          <w:szCs w:val="28"/>
        </w:rPr>
        <w:t xml:space="preserve"> </w:t>
      </w:r>
      <w:proofErr w:type="gramStart"/>
      <w:r w:rsidRPr="00F62F22">
        <w:rPr>
          <w:sz w:val="28"/>
          <w:szCs w:val="28"/>
        </w:rPr>
        <w:t>Усть-Большерецком</w:t>
      </w:r>
      <w:proofErr w:type="gramEnd"/>
      <w:r w:rsidRPr="00F62F22">
        <w:rPr>
          <w:sz w:val="28"/>
          <w:szCs w:val="28"/>
        </w:rPr>
        <w:t xml:space="preserve">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9D5489" w:rsidRPr="00F62F22" w:rsidRDefault="009D5489" w:rsidP="009D5489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1.</w:t>
      </w:r>
      <w:r w:rsidR="009622C1">
        <w:rPr>
          <w:sz w:val="28"/>
          <w:szCs w:val="28"/>
        </w:rPr>
        <w:t>5</w:t>
      </w:r>
      <w:r w:rsidRPr="00F62F22">
        <w:rPr>
          <w:sz w:val="28"/>
          <w:szCs w:val="28"/>
        </w:rPr>
        <w:t xml:space="preserve">. Основными факторами, сдерживающими развитие туристской отрасли </w:t>
      </w:r>
      <w:proofErr w:type="gramStart"/>
      <w:r w:rsidRPr="00F62F22">
        <w:rPr>
          <w:sz w:val="28"/>
          <w:szCs w:val="28"/>
        </w:rPr>
        <w:t>в</w:t>
      </w:r>
      <w:proofErr w:type="gramEnd"/>
      <w:r w:rsidRPr="00F62F22">
        <w:rPr>
          <w:sz w:val="28"/>
          <w:szCs w:val="28"/>
        </w:rPr>
        <w:t xml:space="preserve"> </w:t>
      </w:r>
      <w:proofErr w:type="gramStart"/>
      <w:r w:rsidRPr="00F62F22">
        <w:rPr>
          <w:sz w:val="28"/>
          <w:szCs w:val="28"/>
        </w:rPr>
        <w:t>Усть-Большерецком</w:t>
      </w:r>
      <w:proofErr w:type="gramEnd"/>
      <w:r w:rsidRPr="00F62F22">
        <w:rPr>
          <w:sz w:val="28"/>
          <w:szCs w:val="28"/>
        </w:rPr>
        <w:t xml:space="preserve"> районе, являются: </w:t>
      </w:r>
    </w:p>
    <w:p w:rsidR="009D5489" w:rsidRPr="00F62F22" w:rsidRDefault="009D5489" w:rsidP="009D5489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1)</w:t>
      </w:r>
      <w:r w:rsidRPr="00F62F22">
        <w:rPr>
          <w:sz w:val="28"/>
          <w:szCs w:val="28"/>
        </w:rPr>
        <w:tab/>
        <w:t>неразвитость туристской индустрии;</w:t>
      </w:r>
    </w:p>
    <w:p w:rsidR="009D5489" w:rsidRPr="00F62F22" w:rsidRDefault="009D5489" w:rsidP="009D5489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2)</w:t>
      </w:r>
      <w:r w:rsidRPr="00F62F22">
        <w:rPr>
          <w:sz w:val="28"/>
          <w:szCs w:val="28"/>
        </w:rPr>
        <w:tab/>
      </w:r>
      <w:proofErr w:type="gramStart"/>
      <w:r w:rsidRPr="00F62F22">
        <w:rPr>
          <w:sz w:val="28"/>
          <w:szCs w:val="28"/>
        </w:rPr>
        <w:t>отсутствии</w:t>
      </w:r>
      <w:proofErr w:type="gramEnd"/>
      <w:r w:rsidRPr="00F62F22">
        <w:rPr>
          <w:sz w:val="28"/>
          <w:szCs w:val="28"/>
        </w:rPr>
        <w:t xml:space="preserve"> готовых инвестиционных площадок для привлечения инвестиций в туристскую инфраструктуру; </w:t>
      </w:r>
    </w:p>
    <w:p w:rsidR="009D5489" w:rsidRPr="00F62F22" w:rsidRDefault="009D5489" w:rsidP="009D5489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3)</w:t>
      </w:r>
      <w:r w:rsidRPr="00F62F22">
        <w:rPr>
          <w:sz w:val="28"/>
          <w:szCs w:val="28"/>
        </w:rPr>
        <w:tab/>
        <w:t xml:space="preserve">недостаточная туристская известность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>-Большерецкого района на внутреннем и внешнем рынках;</w:t>
      </w:r>
    </w:p>
    <w:p w:rsidR="009D5489" w:rsidRPr="00F62F22" w:rsidRDefault="009D5489" w:rsidP="009D5489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4)</w:t>
      </w:r>
      <w:r w:rsidRPr="00F62F22">
        <w:rPr>
          <w:sz w:val="28"/>
          <w:szCs w:val="28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9D5489" w:rsidRPr="00F62F22" w:rsidRDefault="009D5489" w:rsidP="009D5489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5)</w:t>
      </w:r>
      <w:r w:rsidRPr="00F62F22">
        <w:rPr>
          <w:sz w:val="28"/>
          <w:szCs w:val="28"/>
        </w:rPr>
        <w:tab/>
        <w:t>высокая стоимость вертолетных туров;</w:t>
      </w:r>
    </w:p>
    <w:p w:rsidR="009D5489" w:rsidRPr="00F62F22" w:rsidRDefault="009D5489" w:rsidP="009D5489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6)</w:t>
      </w:r>
      <w:r w:rsidRPr="00F62F22">
        <w:rPr>
          <w:sz w:val="28"/>
          <w:szCs w:val="28"/>
        </w:rPr>
        <w:tab/>
        <w:t>неразвитость транспортной инфраструктуры;</w:t>
      </w:r>
    </w:p>
    <w:p w:rsidR="009D5489" w:rsidRPr="00F62F22" w:rsidRDefault="009D5489" w:rsidP="009D5489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7)</w:t>
      </w:r>
      <w:r w:rsidRPr="00F62F22">
        <w:rPr>
          <w:sz w:val="28"/>
          <w:szCs w:val="28"/>
        </w:rPr>
        <w:tab/>
        <w:t>недостаток квалифицированных кадров в сфере туризма.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В связи с этим </w:t>
      </w:r>
      <w:proofErr w:type="gramStart"/>
      <w:r w:rsidRPr="00F62F22">
        <w:rPr>
          <w:sz w:val="28"/>
          <w:szCs w:val="28"/>
        </w:rPr>
        <w:t>в</w:t>
      </w:r>
      <w:proofErr w:type="gramEnd"/>
      <w:r w:rsidRPr="00F62F22">
        <w:rPr>
          <w:sz w:val="28"/>
          <w:szCs w:val="28"/>
        </w:rPr>
        <w:t xml:space="preserve"> </w:t>
      </w:r>
      <w:proofErr w:type="gramStart"/>
      <w:r w:rsidRPr="00F62F22">
        <w:rPr>
          <w:sz w:val="28"/>
          <w:szCs w:val="28"/>
        </w:rPr>
        <w:t>Усть-Большерецком</w:t>
      </w:r>
      <w:proofErr w:type="gramEnd"/>
      <w:r w:rsidRPr="00F62F22">
        <w:rPr>
          <w:sz w:val="28"/>
          <w:szCs w:val="28"/>
        </w:rPr>
        <w:t xml:space="preserve">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1.</w:t>
      </w:r>
      <w:r w:rsidR="009622C1">
        <w:rPr>
          <w:sz w:val="28"/>
          <w:szCs w:val="28"/>
        </w:rPr>
        <w:t>6</w:t>
      </w:r>
      <w:r w:rsidRPr="00F62F22">
        <w:rPr>
          <w:sz w:val="28"/>
          <w:szCs w:val="28"/>
        </w:rPr>
        <w:t xml:space="preserve">. </w:t>
      </w:r>
      <w:proofErr w:type="gramStart"/>
      <w:r w:rsidRPr="00F62F22">
        <w:rPr>
          <w:sz w:val="28"/>
          <w:szCs w:val="28"/>
        </w:rPr>
        <w:t xml:space="preserve">Необходимо обеспечить рекламно-информационное и </w:t>
      </w:r>
      <w:proofErr w:type="spellStart"/>
      <w:r w:rsidRPr="00F62F22">
        <w:rPr>
          <w:sz w:val="28"/>
          <w:szCs w:val="28"/>
        </w:rPr>
        <w:t>имиджевое</w:t>
      </w:r>
      <w:proofErr w:type="spellEnd"/>
      <w:r w:rsidRPr="00F62F22">
        <w:rPr>
          <w:sz w:val="28"/>
          <w:szCs w:val="28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</w:t>
      </w:r>
      <w:r w:rsidRPr="00F62F22">
        <w:rPr>
          <w:sz w:val="28"/>
          <w:szCs w:val="28"/>
        </w:rPr>
        <w:lastRenderedPageBreak/>
        <w:t xml:space="preserve">совершенствование информационного обслуживания туристов и системы управления туристским комплексом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>-Большерецкого муниципального района.</w:t>
      </w:r>
      <w:proofErr w:type="gramEnd"/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1.</w:t>
      </w:r>
      <w:r w:rsidR="009622C1">
        <w:rPr>
          <w:sz w:val="28"/>
          <w:szCs w:val="28"/>
        </w:rPr>
        <w:t>7</w:t>
      </w:r>
      <w:r w:rsidRPr="00F62F22">
        <w:rPr>
          <w:sz w:val="28"/>
          <w:szCs w:val="28"/>
        </w:rPr>
        <w:t>. П</w:t>
      </w:r>
      <w:r w:rsidR="009622C1">
        <w:rPr>
          <w:sz w:val="28"/>
          <w:szCs w:val="28"/>
        </w:rPr>
        <w:t>одп</w:t>
      </w:r>
      <w:r w:rsidRPr="00F62F22">
        <w:rPr>
          <w:sz w:val="28"/>
          <w:szCs w:val="28"/>
        </w:rPr>
        <w:t>рограмма</w:t>
      </w:r>
      <w:r w:rsidR="009622C1">
        <w:rPr>
          <w:sz w:val="28"/>
          <w:szCs w:val="28"/>
        </w:rPr>
        <w:t xml:space="preserve"> 1</w:t>
      </w:r>
      <w:r w:rsidRPr="00F62F22">
        <w:rPr>
          <w:sz w:val="28"/>
          <w:szCs w:val="28"/>
        </w:rPr>
        <w:t xml:space="preserve"> направлена на реализацию следующих основных мероприятий:</w:t>
      </w:r>
    </w:p>
    <w:p w:rsidR="009D5489" w:rsidRPr="00F62F22" w:rsidRDefault="009D5489" w:rsidP="009D548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00"/>
      <w:r w:rsidRPr="00F62F22">
        <w:rPr>
          <w:sz w:val="28"/>
          <w:szCs w:val="28"/>
        </w:rPr>
        <w:t xml:space="preserve">Развитие инфраструктуры туристских ресурсов </w:t>
      </w:r>
      <w:proofErr w:type="gramStart"/>
      <w:r w:rsidRPr="00F62F22">
        <w:rPr>
          <w:sz w:val="28"/>
          <w:szCs w:val="28"/>
        </w:rPr>
        <w:t>в</w:t>
      </w:r>
      <w:proofErr w:type="gramEnd"/>
      <w:r w:rsidRPr="00F62F22">
        <w:rPr>
          <w:sz w:val="28"/>
          <w:szCs w:val="28"/>
        </w:rPr>
        <w:t xml:space="preserve"> </w:t>
      </w:r>
      <w:proofErr w:type="gramStart"/>
      <w:r w:rsidRPr="00F62F22">
        <w:rPr>
          <w:sz w:val="28"/>
          <w:szCs w:val="28"/>
        </w:rPr>
        <w:t>Усть-Большерецком</w:t>
      </w:r>
      <w:proofErr w:type="gramEnd"/>
      <w:r w:rsidRPr="00F62F22">
        <w:rPr>
          <w:sz w:val="28"/>
          <w:szCs w:val="28"/>
        </w:rPr>
        <w:t xml:space="preserve"> муниципальном районе. </w:t>
      </w:r>
    </w:p>
    <w:p w:rsidR="009D5489" w:rsidRPr="00F62F22" w:rsidRDefault="009D5489" w:rsidP="009D5489">
      <w:pPr>
        <w:jc w:val="both"/>
        <w:rPr>
          <w:sz w:val="28"/>
          <w:szCs w:val="28"/>
          <w:highlight w:val="yellow"/>
        </w:rPr>
      </w:pPr>
      <w:r w:rsidRPr="00F62F22">
        <w:rPr>
          <w:sz w:val="28"/>
          <w:szCs w:val="28"/>
        </w:rPr>
        <w:tab/>
        <w:t xml:space="preserve">В рамках данного основного мероприятия предполагается установка </w:t>
      </w:r>
      <w:proofErr w:type="spellStart"/>
      <w:r w:rsidRPr="00F62F22">
        <w:rPr>
          <w:sz w:val="28"/>
          <w:szCs w:val="28"/>
        </w:rPr>
        <w:t>стеллы</w:t>
      </w:r>
      <w:proofErr w:type="spellEnd"/>
      <w:r w:rsidRPr="00F62F22">
        <w:rPr>
          <w:sz w:val="28"/>
          <w:szCs w:val="28"/>
        </w:rPr>
        <w:t xml:space="preserve"> на границе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>-Большерецкого муниципального района (20 км от развилки трассы Петропавловск-Камчатский – Мильково).</w:t>
      </w:r>
    </w:p>
    <w:p w:rsidR="009D5489" w:rsidRPr="00F62F22" w:rsidRDefault="009D5489" w:rsidP="009D548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Информационное обслуживание туристов и повышение качества туристических услуг.</w:t>
      </w:r>
    </w:p>
    <w:p w:rsidR="009D5489" w:rsidRPr="00F62F22" w:rsidRDefault="009D5489" w:rsidP="009D5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В рамках данного основного мероприятия предполагается изготовление печатной и сувенирной продукции туристической направленности.</w:t>
      </w:r>
    </w:p>
    <w:p w:rsidR="009D5489" w:rsidRPr="00F62F22" w:rsidRDefault="009D5489" w:rsidP="009D5489">
      <w:pPr>
        <w:pStyle w:val="a3"/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Популяризация отдельных видов туризма.</w:t>
      </w:r>
    </w:p>
    <w:p w:rsidR="009D5489" w:rsidRPr="00F62F22" w:rsidRDefault="009D5489" w:rsidP="009D548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В рамках данного основного мероприятия предполагается подготовка и проведение </w:t>
      </w:r>
      <w:r w:rsidRPr="00F62F22">
        <w:rPr>
          <w:sz w:val="28"/>
          <w:szCs w:val="28"/>
          <w:lang w:val="en-US"/>
        </w:rPr>
        <w:t>VII</w:t>
      </w:r>
      <w:r w:rsidRPr="00F62F22">
        <w:rPr>
          <w:sz w:val="28"/>
          <w:szCs w:val="28"/>
        </w:rPr>
        <w:t xml:space="preserve"> Краевого фестиваля «Сохраним лососей ВМЕСТЕ!» - чемпионата по ловле </w:t>
      </w:r>
      <w:proofErr w:type="spellStart"/>
      <w:r w:rsidRPr="00F62F22">
        <w:rPr>
          <w:sz w:val="28"/>
          <w:szCs w:val="28"/>
        </w:rPr>
        <w:t>кижуча</w:t>
      </w:r>
      <w:proofErr w:type="spellEnd"/>
      <w:r w:rsidRPr="00F62F22">
        <w:rPr>
          <w:sz w:val="28"/>
          <w:szCs w:val="28"/>
        </w:rPr>
        <w:t xml:space="preserve"> спиннингом с берега</w:t>
      </w:r>
      <w:bookmarkStart w:id="1" w:name="_GoBack"/>
      <w:bookmarkEnd w:id="1"/>
      <w:r w:rsidRPr="00F62F22">
        <w:rPr>
          <w:sz w:val="28"/>
          <w:szCs w:val="28"/>
        </w:rPr>
        <w:t>.</w:t>
      </w: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9D5489" w:rsidRPr="00F62F22" w:rsidRDefault="009D5489" w:rsidP="009622C1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F62F22">
        <w:rPr>
          <w:rFonts w:ascii="Times New Roman" w:hAnsi="Times New Roman"/>
          <w:sz w:val="28"/>
          <w:szCs w:val="28"/>
        </w:rPr>
        <w:t xml:space="preserve">2. Цели </w:t>
      </w:r>
      <w:proofErr w:type="spellStart"/>
      <w:r w:rsidRPr="00F62F22">
        <w:rPr>
          <w:rFonts w:ascii="Times New Roman" w:hAnsi="Times New Roman"/>
          <w:sz w:val="28"/>
          <w:szCs w:val="28"/>
        </w:rPr>
        <w:t>П</w:t>
      </w:r>
      <w:r w:rsidR="009622C1">
        <w:rPr>
          <w:rFonts w:ascii="Times New Roman" w:hAnsi="Times New Roman"/>
          <w:sz w:val="28"/>
          <w:szCs w:val="28"/>
          <w:lang w:val="ru-RU"/>
        </w:rPr>
        <w:t>одп</w:t>
      </w:r>
      <w:r w:rsidRPr="00F62F22">
        <w:rPr>
          <w:rFonts w:ascii="Times New Roman" w:hAnsi="Times New Roman"/>
          <w:sz w:val="28"/>
          <w:szCs w:val="28"/>
        </w:rPr>
        <w:t>рограммы</w:t>
      </w:r>
      <w:proofErr w:type="spellEnd"/>
      <w:r w:rsidR="009622C1">
        <w:rPr>
          <w:rFonts w:ascii="Times New Roman" w:hAnsi="Times New Roman"/>
          <w:sz w:val="28"/>
          <w:szCs w:val="28"/>
          <w:lang w:val="ru-RU"/>
        </w:rPr>
        <w:t xml:space="preserve"> 1 и сроки</w:t>
      </w:r>
      <w:r w:rsidRPr="00F62F22">
        <w:rPr>
          <w:rFonts w:ascii="Times New Roman" w:hAnsi="Times New Roman"/>
          <w:sz w:val="28"/>
          <w:szCs w:val="28"/>
        </w:rPr>
        <w:t xml:space="preserve"> реализации</w:t>
      </w:r>
    </w:p>
    <w:p w:rsidR="009D5489" w:rsidRPr="00F62F22" w:rsidRDefault="009D5489" w:rsidP="009D5489">
      <w:pPr>
        <w:ind w:firstLine="567"/>
        <w:rPr>
          <w:lang w:eastAsia="x-none"/>
        </w:rPr>
      </w:pPr>
    </w:p>
    <w:p w:rsidR="009D5489" w:rsidRPr="00F62F22" w:rsidRDefault="009D5489" w:rsidP="009D548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2.1.</w:t>
      </w:r>
      <w:r w:rsidRPr="00F62F22">
        <w:rPr>
          <w:sz w:val="28"/>
          <w:szCs w:val="28"/>
        </w:rPr>
        <w:tab/>
        <w:t xml:space="preserve">Целью </w:t>
      </w:r>
      <w:r w:rsidR="00DC3E79">
        <w:rPr>
          <w:sz w:val="28"/>
          <w:szCs w:val="28"/>
        </w:rPr>
        <w:t>Подпрограмм</w:t>
      </w:r>
      <w:r w:rsidRPr="00F62F22">
        <w:rPr>
          <w:sz w:val="28"/>
          <w:szCs w:val="28"/>
        </w:rPr>
        <w:t xml:space="preserve">ы является создание современного высокоэффективного и конкурентоспособного туристского комплекса для обеспечения устойчивого развития туризма и увеличения вклада туризма в социально-экономическое развитие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>-Большерецкого района.</w:t>
      </w:r>
    </w:p>
    <w:p w:rsidR="009D5489" w:rsidRPr="00F62F22" w:rsidRDefault="009D5489" w:rsidP="009D548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2.2.</w:t>
      </w:r>
      <w:r w:rsidRPr="00F62F22">
        <w:rPr>
          <w:sz w:val="28"/>
          <w:szCs w:val="28"/>
        </w:rPr>
        <w:tab/>
        <w:t>Для достижения цели необходимо решение следующих задач:</w:t>
      </w:r>
    </w:p>
    <w:p w:rsidR="009D5489" w:rsidRPr="00F62F22" w:rsidRDefault="009D5489" w:rsidP="009D5489">
      <w:pPr>
        <w:pStyle w:val="a5"/>
        <w:ind w:firstLine="56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2F22">
        <w:rPr>
          <w:rFonts w:ascii="Times New Roman" w:hAnsi="Times New Roman" w:cs="Times New Roman"/>
          <w:sz w:val="28"/>
          <w:szCs w:val="28"/>
        </w:rPr>
        <w:t xml:space="preserve">1) </w:t>
      </w:r>
      <w:r w:rsidRPr="00F62F2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создание и развитие туристской инфраструктуры </w:t>
      </w:r>
      <w:proofErr w:type="gramStart"/>
      <w:r w:rsidRPr="00F62F2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F62F2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F62F22">
        <w:rPr>
          <w:rFonts w:ascii="Times New Roman" w:hAnsi="Times New Roman" w:cs="Times New Roman"/>
          <w:b/>
          <w:sz w:val="28"/>
          <w:szCs w:val="28"/>
        </w:rPr>
        <w:t>Усть-Большерецком</w:t>
      </w:r>
      <w:proofErr w:type="gramEnd"/>
      <w:r w:rsidRPr="00F62F2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районе;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2) продвижение туристского продукта;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3) популяризация отдельных видов туризма;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4) повышение качества туристских услуг;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6) обеспечение государственной поддержки для стимулирования развития туризма. </w:t>
      </w:r>
      <w:bookmarkStart w:id="2" w:name="sub_21"/>
      <w:bookmarkEnd w:id="0"/>
    </w:p>
    <w:p w:rsidR="009D5489" w:rsidRPr="00F62F22" w:rsidRDefault="009D5489" w:rsidP="009D548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2.3.</w:t>
      </w:r>
      <w:r w:rsidRPr="00F62F22">
        <w:rPr>
          <w:sz w:val="28"/>
          <w:szCs w:val="28"/>
        </w:rPr>
        <w:tab/>
      </w:r>
      <w:bookmarkStart w:id="3" w:name="sub_210"/>
      <w:bookmarkEnd w:id="2"/>
      <w:r w:rsidRPr="00F62F22">
        <w:rPr>
          <w:sz w:val="28"/>
          <w:szCs w:val="28"/>
        </w:rPr>
        <w:t xml:space="preserve">Решение поставленных задач предполагается через реализацию мероприятий, предусмотренных приложением к настоящей </w:t>
      </w:r>
      <w:r w:rsidR="00DC3E79">
        <w:rPr>
          <w:sz w:val="28"/>
          <w:szCs w:val="28"/>
        </w:rPr>
        <w:t>Подпрограмм</w:t>
      </w:r>
      <w:r w:rsidRPr="00F62F22">
        <w:rPr>
          <w:sz w:val="28"/>
          <w:szCs w:val="28"/>
        </w:rPr>
        <w:t>е.</w:t>
      </w:r>
    </w:p>
    <w:p w:rsidR="009D5489" w:rsidRPr="00F62F22" w:rsidRDefault="009D5489" w:rsidP="009D548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2.4. Сроки реализации </w:t>
      </w:r>
      <w:r w:rsidR="00DC3E79">
        <w:rPr>
          <w:sz w:val="28"/>
          <w:szCs w:val="28"/>
        </w:rPr>
        <w:t>Подпрограмм</w:t>
      </w:r>
      <w:r w:rsidRPr="00F62F22">
        <w:rPr>
          <w:sz w:val="28"/>
          <w:szCs w:val="28"/>
        </w:rPr>
        <w:t>ы - 201</w:t>
      </w:r>
      <w:r w:rsidR="00F62F22" w:rsidRPr="00F62F22">
        <w:rPr>
          <w:sz w:val="28"/>
          <w:szCs w:val="28"/>
        </w:rPr>
        <w:t>8</w:t>
      </w:r>
      <w:r w:rsidRPr="00F62F22">
        <w:rPr>
          <w:sz w:val="28"/>
          <w:szCs w:val="28"/>
        </w:rPr>
        <w:t xml:space="preserve"> год. </w:t>
      </w:r>
      <w:bookmarkStart w:id="4" w:name="sub_211"/>
      <w:bookmarkEnd w:id="3"/>
    </w:p>
    <w:bookmarkEnd w:id="4"/>
    <w:p w:rsidR="009D5489" w:rsidRPr="00F62F22" w:rsidRDefault="009D5489" w:rsidP="009D5489">
      <w:pPr>
        <w:ind w:firstLine="567"/>
        <w:jc w:val="both"/>
        <w:rPr>
          <w:b/>
          <w:sz w:val="28"/>
          <w:szCs w:val="28"/>
        </w:rPr>
      </w:pPr>
    </w:p>
    <w:p w:rsidR="009D5489" w:rsidRPr="00F62F22" w:rsidRDefault="009D5489" w:rsidP="009D5489">
      <w:pPr>
        <w:tabs>
          <w:tab w:val="left" w:pos="1276"/>
          <w:tab w:val="left" w:pos="1418"/>
        </w:tabs>
        <w:ind w:firstLine="567"/>
        <w:jc w:val="both"/>
        <w:rPr>
          <w:b/>
          <w:sz w:val="28"/>
          <w:szCs w:val="28"/>
        </w:rPr>
      </w:pPr>
      <w:r w:rsidRPr="00F62F22">
        <w:rPr>
          <w:b/>
          <w:sz w:val="28"/>
          <w:szCs w:val="28"/>
        </w:rPr>
        <w:t xml:space="preserve">3. Объемы и источники финансирования  мероприятий </w:t>
      </w:r>
      <w:r w:rsidR="00DC3E79">
        <w:rPr>
          <w:b/>
          <w:sz w:val="28"/>
          <w:szCs w:val="28"/>
        </w:rPr>
        <w:t>Подпрограмм</w:t>
      </w:r>
      <w:r w:rsidRPr="00F62F22">
        <w:rPr>
          <w:b/>
          <w:sz w:val="28"/>
          <w:szCs w:val="28"/>
        </w:rPr>
        <w:t xml:space="preserve">ы </w:t>
      </w:r>
    </w:p>
    <w:p w:rsidR="009D5489" w:rsidRPr="00F62F22" w:rsidRDefault="009D5489" w:rsidP="009D5489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Объем финансирования мероприятий </w:t>
      </w:r>
      <w:r w:rsidR="00DC3E79">
        <w:rPr>
          <w:sz w:val="28"/>
          <w:szCs w:val="28"/>
        </w:rPr>
        <w:t>подпрограмм</w:t>
      </w:r>
      <w:r w:rsidRPr="00F62F22">
        <w:rPr>
          <w:sz w:val="28"/>
          <w:szCs w:val="28"/>
        </w:rPr>
        <w:t xml:space="preserve">ы составляет </w:t>
      </w:r>
      <w:r w:rsidR="000B5086">
        <w:rPr>
          <w:sz w:val="28"/>
          <w:szCs w:val="28"/>
        </w:rPr>
        <w:t>4850</w:t>
      </w:r>
      <w:r w:rsidRPr="00F62F22">
        <w:rPr>
          <w:sz w:val="28"/>
          <w:szCs w:val="28"/>
        </w:rPr>
        <w:t xml:space="preserve">,00 </w:t>
      </w:r>
      <w:proofErr w:type="spellStart"/>
      <w:r w:rsidRPr="00F62F22">
        <w:rPr>
          <w:sz w:val="28"/>
          <w:szCs w:val="28"/>
        </w:rPr>
        <w:t>тыс</w:t>
      </w:r>
      <w:proofErr w:type="gramStart"/>
      <w:r w:rsidRPr="00F62F22">
        <w:rPr>
          <w:sz w:val="28"/>
          <w:szCs w:val="28"/>
        </w:rPr>
        <w:t>.р</w:t>
      </w:r>
      <w:proofErr w:type="gramEnd"/>
      <w:r w:rsidRPr="00F62F22">
        <w:rPr>
          <w:sz w:val="28"/>
          <w:szCs w:val="28"/>
        </w:rPr>
        <w:t>уб</w:t>
      </w:r>
      <w:proofErr w:type="spellEnd"/>
      <w:r w:rsidRPr="00F62F22">
        <w:rPr>
          <w:sz w:val="28"/>
          <w:szCs w:val="28"/>
        </w:rPr>
        <w:t>., в том числе:</w:t>
      </w:r>
    </w:p>
    <w:p w:rsidR="009D5489" w:rsidRPr="00F62F22" w:rsidRDefault="009D5489" w:rsidP="009D5489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1) за счет средств краевого бюджета – </w:t>
      </w:r>
      <w:r w:rsidR="000B5086">
        <w:rPr>
          <w:sz w:val="28"/>
          <w:szCs w:val="28"/>
        </w:rPr>
        <w:t>2000</w:t>
      </w:r>
      <w:r w:rsidRPr="00F62F22">
        <w:rPr>
          <w:sz w:val="28"/>
          <w:szCs w:val="28"/>
        </w:rPr>
        <w:t xml:space="preserve">,00 </w:t>
      </w:r>
      <w:proofErr w:type="spellStart"/>
      <w:r w:rsidRPr="00F62F22">
        <w:rPr>
          <w:sz w:val="28"/>
          <w:szCs w:val="28"/>
        </w:rPr>
        <w:t>тыс</w:t>
      </w:r>
      <w:proofErr w:type="gramStart"/>
      <w:r w:rsidRPr="00F62F22">
        <w:rPr>
          <w:sz w:val="28"/>
          <w:szCs w:val="28"/>
        </w:rPr>
        <w:t>.р</w:t>
      </w:r>
      <w:proofErr w:type="gramEnd"/>
      <w:r w:rsidRPr="00F62F22">
        <w:rPr>
          <w:sz w:val="28"/>
          <w:szCs w:val="28"/>
        </w:rPr>
        <w:t>уб</w:t>
      </w:r>
      <w:proofErr w:type="spellEnd"/>
      <w:r w:rsidRPr="00F62F22">
        <w:rPr>
          <w:sz w:val="28"/>
          <w:szCs w:val="28"/>
        </w:rPr>
        <w:t>.;</w:t>
      </w:r>
    </w:p>
    <w:p w:rsidR="009D5489" w:rsidRPr="00F62F22" w:rsidRDefault="009D5489" w:rsidP="009D5489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2) за счет средств местного бюджета – </w:t>
      </w:r>
      <w:r w:rsidR="000B5086">
        <w:rPr>
          <w:sz w:val="28"/>
          <w:szCs w:val="28"/>
        </w:rPr>
        <w:t>2850</w:t>
      </w:r>
      <w:r w:rsidRPr="00F62F22">
        <w:rPr>
          <w:sz w:val="28"/>
          <w:szCs w:val="28"/>
        </w:rPr>
        <w:t xml:space="preserve">,00 </w:t>
      </w:r>
      <w:proofErr w:type="spellStart"/>
      <w:r w:rsidRPr="00F62F22">
        <w:rPr>
          <w:sz w:val="28"/>
          <w:szCs w:val="28"/>
        </w:rPr>
        <w:t>тыс.руб</w:t>
      </w:r>
      <w:proofErr w:type="spellEnd"/>
      <w:r w:rsidRPr="00F62F22">
        <w:rPr>
          <w:sz w:val="28"/>
          <w:szCs w:val="28"/>
        </w:rPr>
        <w:t>.</w:t>
      </w:r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5" w:name="sub_300"/>
    </w:p>
    <w:p w:rsidR="009D5489" w:rsidRPr="00F62F22" w:rsidRDefault="009D548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6" w:name="sub_400"/>
      <w:bookmarkEnd w:id="5"/>
      <w:r w:rsidRPr="00F62F22">
        <w:rPr>
          <w:rFonts w:ascii="Times New Roman" w:hAnsi="Times New Roman"/>
          <w:sz w:val="28"/>
          <w:szCs w:val="28"/>
          <w:lang w:val="ru-RU"/>
        </w:rPr>
        <w:t>4</w:t>
      </w:r>
      <w:r w:rsidRPr="00F62F22">
        <w:rPr>
          <w:rFonts w:ascii="Times New Roman" w:hAnsi="Times New Roman"/>
          <w:sz w:val="28"/>
          <w:szCs w:val="28"/>
        </w:rPr>
        <w:t>. Прогноз ожидаемых результатов реализации</w:t>
      </w:r>
    </w:p>
    <w:p w:rsidR="009D5489" w:rsidRPr="00F62F22" w:rsidRDefault="00DC3E79" w:rsidP="009D548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</w:t>
      </w:r>
      <w:r w:rsidR="009D5489" w:rsidRPr="00F62F22">
        <w:rPr>
          <w:rFonts w:ascii="Times New Roman" w:hAnsi="Times New Roman"/>
          <w:sz w:val="28"/>
          <w:szCs w:val="28"/>
        </w:rPr>
        <w:t>ы и критерии оценки эффективности ее реализации</w:t>
      </w:r>
      <w:bookmarkEnd w:id="6"/>
    </w:p>
    <w:p w:rsidR="009D5489" w:rsidRPr="00F62F22" w:rsidRDefault="009D5489" w:rsidP="009D5489">
      <w:pPr>
        <w:rPr>
          <w:lang w:eastAsia="x-none"/>
        </w:rPr>
      </w:pP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4.1.</w:t>
      </w:r>
      <w:r w:rsidRPr="00F62F22">
        <w:rPr>
          <w:sz w:val="28"/>
          <w:szCs w:val="28"/>
        </w:rPr>
        <w:tab/>
        <w:t xml:space="preserve">За период реализации </w:t>
      </w:r>
      <w:r w:rsidR="00DC3E79">
        <w:rPr>
          <w:sz w:val="28"/>
          <w:szCs w:val="28"/>
        </w:rPr>
        <w:t>Подпрограмм</w:t>
      </w:r>
      <w:r w:rsidRPr="00F62F22">
        <w:rPr>
          <w:sz w:val="28"/>
          <w:szCs w:val="28"/>
        </w:rPr>
        <w:t>ы планируется достижение следующих результатов:</w:t>
      </w:r>
    </w:p>
    <w:p w:rsidR="009D5489" w:rsidRPr="00F62F22" w:rsidRDefault="009D5489" w:rsidP="009D548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разработка проектной документации и обустройство земельных участков для последующего строительства и развития туристских комплексов и стоянок в сельских поселениях района;</w:t>
      </w:r>
    </w:p>
    <w:p w:rsidR="009D5489" w:rsidRPr="00F62F22" w:rsidRDefault="009D5489" w:rsidP="009D548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создание эффективной системы продвижения туристских ресурсов, услуг и продуктов; </w:t>
      </w:r>
    </w:p>
    <w:p w:rsidR="009D5489" w:rsidRPr="00F62F22" w:rsidRDefault="009D5489" w:rsidP="009D548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привлечение дополнительных инвестиций в сферу въездного и внутреннего туризма на территории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>-Большерецкого района;</w:t>
      </w:r>
    </w:p>
    <w:p w:rsidR="009D5489" w:rsidRPr="00F62F22" w:rsidRDefault="009D5489" w:rsidP="009D548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повышение привлекательности и конкурентоспособности туристско-рекреационного комплекса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>-Большерецкого района.</w:t>
      </w:r>
    </w:p>
    <w:p w:rsidR="009D5489" w:rsidRPr="00F62F22" w:rsidRDefault="009D5489" w:rsidP="009D548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4.2.</w:t>
      </w:r>
      <w:r w:rsidRPr="00F62F22">
        <w:rPr>
          <w:sz w:val="28"/>
          <w:szCs w:val="28"/>
        </w:rPr>
        <w:tab/>
        <w:t xml:space="preserve">Ожидаемый социально-экономический эффект от реализации </w:t>
      </w:r>
      <w:r w:rsidR="00DC3E79">
        <w:rPr>
          <w:sz w:val="28"/>
          <w:szCs w:val="28"/>
        </w:rPr>
        <w:t>Подпрограмм</w:t>
      </w:r>
      <w:r w:rsidRPr="00F62F22">
        <w:rPr>
          <w:sz w:val="28"/>
          <w:szCs w:val="28"/>
        </w:rPr>
        <w:t xml:space="preserve">ы выражается </w:t>
      </w:r>
      <w:proofErr w:type="gramStart"/>
      <w:r w:rsidRPr="00F62F22">
        <w:rPr>
          <w:sz w:val="28"/>
          <w:szCs w:val="28"/>
        </w:rPr>
        <w:t>в</w:t>
      </w:r>
      <w:proofErr w:type="gramEnd"/>
      <w:r w:rsidRPr="00F62F22">
        <w:rPr>
          <w:sz w:val="28"/>
          <w:szCs w:val="28"/>
        </w:rPr>
        <w:t>:</w:t>
      </w:r>
    </w:p>
    <w:p w:rsidR="009D5489" w:rsidRPr="00F62F22" w:rsidRDefault="009D5489" w:rsidP="009D5489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7" w:name="sub_42"/>
      <w:r w:rsidRPr="00F62F22">
        <w:rPr>
          <w:sz w:val="28"/>
          <w:szCs w:val="28"/>
        </w:rPr>
        <w:t>1)</w:t>
      </w:r>
      <w:r w:rsidRPr="00F62F22">
        <w:rPr>
          <w:sz w:val="28"/>
          <w:szCs w:val="28"/>
        </w:rPr>
        <w:tab/>
        <w:t xml:space="preserve">ежегодном </w:t>
      </w:r>
      <w:proofErr w:type="gramStart"/>
      <w:r w:rsidRPr="00F62F22">
        <w:rPr>
          <w:sz w:val="28"/>
          <w:szCs w:val="28"/>
        </w:rPr>
        <w:t>приросте</w:t>
      </w:r>
      <w:proofErr w:type="gramEnd"/>
      <w:r w:rsidRPr="00F62F22">
        <w:rPr>
          <w:sz w:val="28"/>
          <w:szCs w:val="28"/>
        </w:rPr>
        <w:t xml:space="preserve"> среднесписочной численности работников, занятых в сфере туризма (с учетом смежных отраслей), на 10 человек;</w:t>
      </w:r>
      <w:bookmarkStart w:id="8" w:name="sub_44"/>
      <w:bookmarkEnd w:id="7"/>
    </w:p>
    <w:bookmarkEnd w:id="8"/>
    <w:p w:rsidR="009D5489" w:rsidRPr="00F62F22" w:rsidRDefault="009D5489" w:rsidP="009D548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 xml:space="preserve">2) увеличению объемов налоговых доходов от туристской деятельности в  бюджет </w:t>
      </w:r>
      <w:proofErr w:type="spellStart"/>
      <w:r w:rsidRPr="00F62F22">
        <w:rPr>
          <w:sz w:val="28"/>
          <w:szCs w:val="28"/>
        </w:rPr>
        <w:t>Усть</w:t>
      </w:r>
      <w:proofErr w:type="spellEnd"/>
      <w:r w:rsidRPr="00F62F22">
        <w:rPr>
          <w:sz w:val="28"/>
          <w:szCs w:val="28"/>
        </w:rPr>
        <w:t>-Большерецкого района.</w:t>
      </w:r>
    </w:p>
    <w:p w:rsidR="009D5489" w:rsidRPr="00F62F22" w:rsidRDefault="009D5489" w:rsidP="009D548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4.3.</w:t>
      </w:r>
      <w:r w:rsidRPr="00F62F22">
        <w:rPr>
          <w:sz w:val="28"/>
          <w:szCs w:val="28"/>
        </w:rPr>
        <w:tab/>
        <w:t xml:space="preserve">Бюджетная эффективность мероприятий будет заключаться в увеличении налоговых поступлений </w:t>
      </w:r>
      <w:proofErr w:type="gramStart"/>
      <w:r w:rsidRPr="00F62F22">
        <w:rPr>
          <w:sz w:val="28"/>
          <w:szCs w:val="28"/>
        </w:rPr>
        <w:t>в</w:t>
      </w:r>
      <w:proofErr w:type="gramEnd"/>
      <w:r w:rsidRPr="00F62F22">
        <w:rPr>
          <w:sz w:val="28"/>
          <w:szCs w:val="28"/>
        </w:rPr>
        <w:t xml:space="preserve"> </w:t>
      </w:r>
      <w:proofErr w:type="gramStart"/>
      <w:r w:rsidRPr="00F62F22">
        <w:rPr>
          <w:sz w:val="28"/>
          <w:szCs w:val="28"/>
        </w:rPr>
        <w:t>местный</w:t>
      </w:r>
      <w:proofErr w:type="gramEnd"/>
      <w:r w:rsidRPr="00F62F22">
        <w:rPr>
          <w:sz w:val="28"/>
          <w:szCs w:val="28"/>
        </w:rPr>
        <w:t xml:space="preserve"> бюджет вследствие развития въездного и внутреннего туризма в Усть-Большерецком районе. </w:t>
      </w:r>
    </w:p>
    <w:p w:rsidR="009D5489" w:rsidRPr="00F62F22" w:rsidRDefault="009D5489" w:rsidP="009D548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4.4.</w:t>
      </w:r>
      <w:r w:rsidRPr="00F62F22">
        <w:rPr>
          <w:sz w:val="28"/>
          <w:szCs w:val="28"/>
        </w:rPr>
        <w:tab/>
        <w:t xml:space="preserve">Экономическая эффективность </w:t>
      </w:r>
      <w:r w:rsidR="00DC3E79">
        <w:rPr>
          <w:sz w:val="28"/>
          <w:szCs w:val="28"/>
        </w:rPr>
        <w:t>Подпрограмм</w:t>
      </w:r>
      <w:r w:rsidRPr="00F62F22">
        <w:rPr>
          <w:sz w:val="28"/>
          <w:szCs w:val="28"/>
        </w:rPr>
        <w:t xml:space="preserve">ы будет выражаться в увеличении производственного потенциала субъектов туристской индустрии. </w:t>
      </w:r>
    </w:p>
    <w:p w:rsidR="009D5489" w:rsidRPr="00F62F22" w:rsidRDefault="009D5489" w:rsidP="009D5489">
      <w:pPr>
        <w:ind w:firstLine="567"/>
        <w:jc w:val="both"/>
        <w:rPr>
          <w:sz w:val="28"/>
          <w:szCs w:val="28"/>
        </w:rPr>
      </w:pPr>
      <w:r w:rsidRPr="00F62F22">
        <w:rPr>
          <w:sz w:val="28"/>
          <w:szCs w:val="28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sectPr w:rsidR="009D5489" w:rsidRPr="00F6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89"/>
    <w:rsid w:val="000B5086"/>
    <w:rsid w:val="00397C3E"/>
    <w:rsid w:val="00423E83"/>
    <w:rsid w:val="009622C1"/>
    <w:rsid w:val="009D5489"/>
    <w:rsid w:val="00B33FFC"/>
    <w:rsid w:val="00B86E56"/>
    <w:rsid w:val="00C21833"/>
    <w:rsid w:val="00CB6C43"/>
    <w:rsid w:val="00DC3E79"/>
    <w:rsid w:val="00E01C45"/>
    <w:rsid w:val="00F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54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489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9D5489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D5489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D5489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D5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54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489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9D5489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D5489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D5489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D5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2017-12-06T02:49:00Z</dcterms:created>
  <dcterms:modified xsi:type="dcterms:W3CDTF">2018-01-10T22:30:00Z</dcterms:modified>
</cp:coreProperties>
</file>