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C5" w:rsidRDefault="00C82FC5" w:rsidP="00C82FC5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C5" w:rsidRDefault="00C82FC5" w:rsidP="00C82FC5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ПОСТАНОВЛЕНИЕ</w:t>
      </w:r>
    </w:p>
    <w:p w:rsidR="00C82FC5" w:rsidRDefault="00C82FC5" w:rsidP="00C82FC5">
      <w:pPr>
        <w:jc w:val="center"/>
        <w:rPr>
          <w:b/>
        </w:rPr>
      </w:pPr>
      <w:r>
        <w:rPr>
          <w:b/>
        </w:rPr>
        <w:t>АДМИНИСТРАЦИИ УСТЬ-БОЛЬШЕРЕЦКОГО МУНИЦИПАЛЬНОГО РАЙОНА</w:t>
      </w:r>
    </w:p>
    <w:p w:rsidR="00C82FC5" w:rsidRDefault="00C82FC5" w:rsidP="00C82FC5">
      <w:pPr>
        <w:jc w:val="both"/>
        <w:rPr>
          <w:b/>
        </w:rPr>
      </w:pPr>
    </w:p>
    <w:p w:rsidR="00C82FC5" w:rsidRDefault="00C82FC5" w:rsidP="00C82FC5">
      <w:pPr>
        <w:jc w:val="both"/>
        <w:rPr>
          <w:b/>
        </w:rPr>
      </w:pPr>
    </w:p>
    <w:p w:rsidR="00C82FC5" w:rsidRDefault="00C82FC5" w:rsidP="00C82FC5">
      <w:pPr>
        <w:jc w:val="both"/>
        <w:rPr>
          <w:b/>
        </w:rPr>
      </w:pPr>
      <w:r>
        <w:rPr>
          <w:b/>
        </w:rPr>
        <w:t xml:space="preserve">от </w:t>
      </w:r>
      <w:r>
        <w:rPr>
          <w:b/>
        </w:rPr>
        <w:t>12.09.2017</w:t>
      </w:r>
      <w:r>
        <w:rPr>
          <w:b/>
        </w:rPr>
        <w:t xml:space="preserve"> № </w:t>
      </w:r>
      <w:r>
        <w:rPr>
          <w:b/>
        </w:rPr>
        <w:t>341</w:t>
      </w:r>
      <w:bookmarkStart w:id="0" w:name="_GoBack"/>
      <w:bookmarkEnd w:id="0"/>
    </w:p>
    <w:p w:rsidR="00C82FC5" w:rsidRDefault="00C82FC5" w:rsidP="00C82FC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C82FC5" w:rsidTr="00C82FC5">
        <w:trPr>
          <w:trHeight w:val="2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FC5" w:rsidRDefault="00C82FC5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в приложение № 1 к постановлению Администрации Усть-Большерецкого муниципального района от 23.08.2017 № 314 «О создан</w:t>
            </w:r>
            <w:proofErr w:type="gramStart"/>
            <w:r>
              <w:rPr>
                <w:b/>
                <w:sz w:val="20"/>
                <w:szCs w:val="20"/>
              </w:rPr>
              <w:t>ии ау</w:t>
            </w:r>
            <w:proofErr w:type="gramEnd"/>
            <w:r>
              <w:rPr>
                <w:b/>
                <w:sz w:val="20"/>
                <w:szCs w:val="20"/>
              </w:rPr>
              <w:t>кционной комиссии»</w:t>
            </w:r>
          </w:p>
        </w:tc>
      </w:tr>
    </w:tbl>
    <w:p w:rsidR="00C82FC5" w:rsidRDefault="00C82FC5" w:rsidP="00C82FC5"/>
    <w:p w:rsidR="00C82FC5" w:rsidRDefault="00C82FC5" w:rsidP="00C82FC5"/>
    <w:p w:rsidR="00C82FC5" w:rsidRDefault="00C82FC5" w:rsidP="00C82FC5">
      <w:pPr>
        <w:ind w:firstLine="709"/>
        <w:jc w:val="both"/>
      </w:pPr>
      <w:r>
        <w:t xml:space="preserve">Администрация Усть-Большерецкого муниципального района </w:t>
      </w:r>
    </w:p>
    <w:p w:rsidR="00C82FC5" w:rsidRDefault="00C82FC5" w:rsidP="00C82FC5">
      <w:pPr>
        <w:ind w:firstLine="709"/>
        <w:jc w:val="both"/>
      </w:pPr>
    </w:p>
    <w:p w:rsidR="00C82FC5" w:rsidRDefault="00C82FC5" w:rsidP="00C82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82FC5" w:rsidRDefault="00C82FC5" w:rsidP="00C82FC5">
      <w:pPr>
        <w:ind w:firstLine="709"/>
        <w:jc w:val="both"/>
      </w:pPr>
    </w:p>
    <w:p w:rsidR="00C82FC5" w:rsidRDefault="00C82FC5" w:rsidP="00C82F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Внести в приложение № 1 к постановлению Администрации Усть-Большерецкого муниципального района от 23.08.2017 № 314 «О создан</w:t>
      </w:r>
      <w:proofErr w:type="gramStart"/>
      <w:r>
        <w:t>ии ау</w:t>
      </w:r>
      <w:proofErr w:type="gramEnd"/>
      <w:r>
        <w:t>кционной комиссии» (далее - Постановление) следующие изменения:</w:t>
      </w:r>
    </w:p>
    <w:p w:rsidR="00C82FC5" w:rsidRDefault="00C82FC5" w:rsidP="00C82FC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вывести из состава комиссии для определения исполнителя путем проведения электронного аукциона «Выполнение работ по изготовлению технического плана и технического паспорта на тепловые сети» </w:t>
      </w:r>
      <w:proofErr w:type="spellStart"/>
      <w:r>
        <w:t>Жеребову</w:t>
      </w:r>
      <w:proofErr w:type="spellEnd"/>
      <w:r>
        <w:t xml:space="preserve"> Оксану Николаевну -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- заместителя председателя комиссии;</w:t>
      </w:r>
    </w:p>
    <w:p w:rsidR="00C82FC5" w:rsidRDefault="00C82FC5" w:rsidP="00C82FC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вывести из состава комиссии для определения исполнителя путем проведения электронного аукциона «Выполнение работ по изготовлению технического плана и технического паспорта на тепловые сети» Трушину Татьяну Владимировну - Консультанта отдела закупок в составе Управления экономической политики Администрации Усть-Большерецкого муниципального района - секретаря комиссии;</w:t>
      </w:r>
    </w:p>
    <w:p w:rsidR="00C82FC5" w:rsidRDefault="00C82FC5" w:rsidP="00C82FC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ввести в состав комиссии для определения исполнителя путем проведения электронного аукциона «Выполнение работ по изготовлению технического плана и технического паспорта на тепловые сети» Стаценко Светлану Андреевну – </w:t>
      </w:r>
      <w:proofErr w:type="spellStart"/>
      <w:r>
        <w:t>И.о</w:t>
      </w:r>
      <w:proofErr w:type="spellEnd"/>
      <w:r>
        <w:t>. заместителя руководителя - начальника отдела прогнозирования и экономического анализа Управления экономической политики Администрации Усть-Большерецкого муниципального района – заместителя председателя комиссии.</w:t>
      </w:r>
    </w:p>
    <w:p w:rsidR="00C82FC5" w:rsidRDefault="00C82FC5" w:rsidP="00C82FC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по строке «Богданова Ирина Владимировна» слова «член комиссии» заменить словами «секретарь комиссии». </w:t>
      </w:r>
    </w:p>
    <w:p w:rsidR="00C82FC5" w:rsidRDefault="00C82FC5" w:rsidP="00C82F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Настоящее постановление вступает в силу после дня его обнародования. </w:t>
      </w:r>
    </w:p>
    <w:p w:rsidR="00C82FC5" w:rsidRDefault="00C82FC5" w:rsidP="00C82F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82FC5" w:rsidRDefault="00C82FC5" w:rsidP="00C82F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2FC5" w:rsidRDefault="00C82FC5" w:rsidP="00C82FC5">
      <w:pPr>
        <w:tabs>
          <w:tab w:val="left" w:pos="4350"/>
        </w:tabs>
        <w:ind w:firstLine="709"/>
        <w:jc w:val="both"/>
      </w:pPr>
    </w:p>
    <w:p w:rsidR="00C82FC5" w:rsidRDefault="00C82FC5" w:rsidP="00C82FC5">
      <w:pPr>
        <w:tabs>
          <w:tab w:val="left" w:pos="4350"/>
        </w:tabs>
        <w:ind w:firstLine="709"/>
        <w:jc w:val="both"/>
      </w:pPr>
    </w:p>
    <w:p w:rsidR="00C82FC5" w:rsidRDefault="00C82FC5" w:rsidP="00C82FC5">
      <w:r>
        <w:t>Глава Усть-Большерецкого</w:t>
      </w:r>
    </w:p>
    <w:p w:rsidR="00542BDF" w:rsidRDefault="00C82FC5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К.Ю. Деникеев</w:t>
      </w:r>
    </w:p>
    <w:sectPr w:rsidR="0054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591"/>
    <w:multiLevelType w:val="hybridMultilevel"/>
    <w:tmpl w:val="9174A0A8"/>
    <w:lvl w:ilvl="0" w:tplc="41082D64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68"/>
    <w:rsid w:val="00542BDF"/>
    <w:rsid w:val="00C82FC5"/>
    <w:rsid w:val="00F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*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Богданова И.В.</cp:lastModifiedBy>
  <cp:revision>3</cp:revision>
  <dcterms:created xsi:type="dcterms:W3CDTF">2017-09-13T21:57:00Z</dcterms:created>
  <dcterms:modified xsi:type="dcterms:W3CDTF">2017-09-13T21:58:00Z</dcterms:modified>
</cp:coreProperties>
</file>