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06" w:rsidRDefault="00635E94" w:rsidP="00635E94">
      <w:pPr>
        <w:jc w:val="center"/>
      </w:pPr>
      <w:r>
        <w:rPr>
          <w:noProof/>
          <w:lang w:eastAsia="ru-RU"/>
        </w:rPr>
        <w:drawing>
          <wp:inline distT="0" distB="0" distL="0" distR="0" wp14:anchorId="28A03C33" wp14:editId="263249C5">
            <wp:extent cx="6096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E94" w:rsidRPr="00ED562F" w:rsidRDefault="00635E94" w:rsidP="00635E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562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35E94" w:rsidRPr="00ED562F" w:rsidRDefault="00635E94" w:rsidP="00635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2F">
        <w:rPr>
          <w:rFonts w:ascii="Times New Roman" w:hAnsi="Times New Roman" w:cs="Times New Roman"/>
          <w:b/>
          <w:sz w:val="24"/>
          <w:szCs w:val="24"/>
        </w:rPr>
        <w:t>АДМИНИСТРАЦИИ УСТЬ-БОЛЬШЕРЕЦКОГО МУНИЦИПАЛЬНОГО РАЙОНА</w:t>
      </w:r>
    </w:p>
    <w:p w:rsidR="00635E94" w:rsidRPr="00ED562F" w:rsidRDefault="00635E94" w:rsidP="00635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E94" w:rsidRPr="00124C9F" w:rsidRDefault="00635E94" w:rsidP="00635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79" w:rsidRPr="00130979" w:rsidRDefault="00124C9F" w:rsidP="00635E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C9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35E94" w:rsidRPr="00130979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130979" w:rsidRPr="00130979">
        <w:rPr>
          <w:rFonts w:ascii="Times New Roman" w:hAnsi="Times New Roman" w:cs="Times New Roman"/>
          <w:b/>
          <w:sz w:val="24"/>
          <w:szCs w:val="24"/>
          <w:u w:val="single"/>
        </w:rPr>
        <w:t>29.12.2015</w:t>
      </w:r>
      <w:r w:rsidR="00F5304C" w:rsidRPr="00130979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="00635E94" w:rsidRPr="00130979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635E94" w:rsidRPr="00124C9F">
        <w:rPr>
          <w:rFonts w:ascii="Times New Roman" w:hAnsi="Times New Roman" w:cs="Times New Roman"/>
          <w:b/>
          <w:sz w:val="24"/>
          <w:szCs w:val="24"/>
        </w:rPr>
        <w:t>№</w:t>
      </w:r>
      <w:r w:rsidR="0013097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576  _</w:t>
      </w:r>
    </w:p>
    <w:p w:rsidR="00635E94" w:rsidRDefault="00635E94" w:rsidP="00635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635E94" w:rsidRPr="00635E94" w:rsidTr="00F5304C">
        <w:trPr>
          <w:trHeight w:val="1118"/>
        </w:trPr>
        <w:tc>
          <w:tcPr>
            <w:tcW w:w="4503" w:type="dxa"/>
          </w:tcPr>
          <w:p w:rsidR="00635E94" w:rsidRPr="00635E94" w:rsidRDefault="00635E94" w:rsidP="005F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5F6E9A">
              <w:rPr>
                <w:rFonts w:ascii="Times New Roman" w:hAnsi="Times New Roman" w:cs="Times New Roman"/>
                <w:b/>
                <w:sz w:val="24"/>
                <w:szCs w:val="24"/>
              </w:rPr>
              <w:t>внесении изменений в муниципальную программу</w:t>
            </w:r>
            <w:r w:rsidR="00CF1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муниципальными финансами </w:t>
            </w:r>
            <w:proofErr w:type="spellStart"/>
            <w:r w:rsidR="005F6E9A">
              <w:rPr>
                <w:rFonts w:ascii="Times New Roman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 w:rsidR="005F6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-Большерецкого муниципального района на 2015-2017 годы», утвержденную постановлением Администрации </w:t>
            </w:r>
            <w:proofErr w:type="spellStart"/>
            <w:r w:rsidR="005F6E9A">
              <w:rPr>
                <w:rFonts w:ascii="Times New Roman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 w:rsidR="005F6E9A">
              <w:rPr>
                <w:rFonts w:ascii="Times New Roman" w:hAnsi="Times New Roman" w:cs="Times New Roman"/>
                <w:b/>
                <w:sz w:val="24"/>
                <w:szCs w:val="24"/>
              </w:rPr>
              <w:t>-Большерецкого муниципального района от 25.03.2015 № 99</w:t>
            </w:r>
          </w:p>
        </w:tc>
      </w:tr>
    </w:tbl>
    <w:p w:rsidR="00CF1DED" w:rsidRDefault="00CF1DED" w:rsidP="00635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691" w:rsidRDefault="00205691" w:rsidP="000E06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</w:t>
      </w:r>
    </w:p>
    <w:p w:rsidR="008E7EC1" w:rsidRDefault="008E7EC1" w:rsidP="00635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EC1" w:rsidRDefault="008E7EC1" w:rsidP="00635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EC1">
        <w:rPr>
          <w:rFonts w:ascii="Times New Roman" w:hAnsi="Times New Roman" w:cs="Times New Roman"/>
          <w:b/>
          <w:sz w:val="24"/>
          <w:szCs w:val="24"/>
        </w:rPr>
        <w:t>ПОСТАНОВЛЯЕТ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E7EC1" w:rsidRDefault="008E7EC1" w:rsidP="008E7EC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EC1" w:rsidRDefault="008E7EC1" w:rsidP="0012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F6A66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</w:t>
      </w:r>
      <w:proofErr w:type="spellStart"/>
      <w:r w:rsidR="008F6A66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8F6A66"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 «Управление муниципальными финансами </w:t>
      </w:r>
      <w:proofErr w:type="spellStart"/>
      <w:r w:rsidR="008F6A66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8F6A66"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 на 2015-2017 годы», утвержденную постановлением Администрации </w:t>
      </w:r>
      <w:proofErr w:type="spellStart"/>
      <w:r w:rsidR="008F6A66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8F6A66">
        <w:rPr>
          <w:rFonts w:ascii="Times New Roman" w:hAnsi="Times New Roman" w:cs="Times New Roman"/>
          <w:sz w:val="24"/>
          <w:szCs w:val="24"/>
        </w:rPr>
        <w:t>-Большерецкого муниципального района от 25.03.2015 № 99, изменения согласно приложению к настоящему постановлению.</w:t>
      </w:r>
    </w:p>
    <w:p w:rsidR="003B057F" w:rsidRDefault="003B057F" w:rsidP="0012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 от 18.06.2015 № 253 </w:t>
      </w:r>
      <w:r w:rsidR="00B25EFE">
        <w:rPr>
          <w:rFonts w:ascii="Times New Roman" w:hAnsi="Times New Roman" w:cs="Times New Roman"/>
          <w:sz w:val="24"/>
          <w:szCs w:val="24"/>
        </w:rPr>
        <w:t>«</w:t>
      </w:r>
      <w:r w:rsidR="00B25EFE" w:rsidRPr="00B25EFE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«Управление муниципальными финансами </w:t>
      </w:r>
      <w:proofErr w:type="spellStart"/>
      <w:r w:rsidR="00B25EFE" w:rsidRPr="00B25EFE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B25EFE" w:rsidRPr="00B25EFE"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 на 2015-2017 годы», утвержденную постановлением Администрации </w:t>
      </w:r>
      <w:proofErr w:type="spellStart"/>
      <w:r w:rsidR="00B25EFE" w:rsidRPr="00B25EFE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B25EFE" w:rsidRPr="00B25EFE">
        <w:rPr>
          <w:rFonts w:ascii="Times New Roman" w:hAnsi="Times New Roman" w:cs="Times New Roman"/>
          <w:sz w:val="24"/>
          <w:szCs w:val="24"/>
        </w:rPr>
        <w:t>-Большерецкого муниципального района от 25.03.2015 № 99</w:t>
      </w:r>
      <w:r w:rsidR="00B25E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6F72C7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B25EFE">
        <w:rPr>
          <w:rFonts w:ascii="Times New Roman" w:hAnsi="Times New Roman" w:cs="Times New Roman"/>
          <w:sz w:val="24"/>
          <w:szCs w:val="24"/>
        </w:rPr>
        <w:t>касающихся</w:t>
      </w:r>
      <w:r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6F72C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8E7EC1" w:rsidRDefault="003B057F" w:rsidP="0012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7EC1">
        <w:rPr>
          <w:rFonts w:ascii="Times New Roman" w:hAnsi="Times New Roman" w:cs="Times New Roman"/>
          <w:sz w:val="24"/>
          <w:szCs w:val="24"/>
        </w:rPr>
        <w:t xml:space="preserve">. </w:t>
      </w:r>
      <w:r w:rsidR="008F6A66">
        <w:rPr>
          <w:rFonts w:ascii="Times New Roman" w:hAnsi="Times New Roman" w:cs="Times New Roman"/>
          <w:sz w:val="24"/>
          <w:szCs w:val="24"/>
        </w:rPr>
        <w:t xml:space="preserve">Управлению делами Администрации </w:t>
      </w:r>
      <w:proofErr w:type="spellStart"/>
      <w:r w:rsidR="008F6A66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8F6A66"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 опубликовать настоящее постановление в еженедельной районной газете «Ударник» и разместить на официальном сайте Администрации </w:t>
      </w:r>
      <w:proofErr w:type="spellStart"/>
      <w:r w:rsidR="008F6A66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8F6A66"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 в информационно-телекоммуникационной сети </w:t>
      </w:r>
      <w:r w:rsidR="00124C9F">
        <w:rPr>
          <w:rFonts w:ascii="Times New Roman" w:hAnsi="Times New Roman" w:cs="Times New Roman"/>
          <w:sz w:val="24"/>
          <w:szCs w:val="24"/>
        </w:rPr>
        <w:t>«</w:t>
      </w:r>
      <w:r w:rsidR="008F6A66">
        <w:rPr>
          <w:rFonts w:ascii="Times New Roman" w:hAnsi="Times New Roman" w:cs="Times New Roman"/>
          <w:sz w:val="24"/>
          <w:szCs w:val="24"/>
        </w:rPr>
        <w:t>Интернет</w:t>
      </w:r>
      <w:r w:rsidR="00124C9F">
        <w:rPr>
          <w:rFonts w:ascii="Times New Roman" w:hAnsi="Times New Roman" w:cs="Times New Roman"/>
          <w:sz w:val="24"/>
          <w:szCs w:val="24"/>
        </w:rPr>
        <w:t>»</w:t>
      </w:r>
      <w:r w:rsidR="008F6A66">
        <w:rPr>
          <w:rFonts w:ascii="Times New Roman" w:hAnsi="Times New Roman" w:cs="Times New Roman"/>
          <w:sz w:val="24"/>
          <w:szCs w:val="24"/>
        </w:rPr>
        <w:t>.</w:t>
      </w:r>
    </w:p>
    <w:p w:rsidR="008E7EC1" w:rsidRDefault="003B057F" w:rsidP="0012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E7EC1">
        <w:rPr>
          <w:rFonts w:ascii="Times New Roman" w:hAnsi="Times New Roman" w:cs="Times New Roman"/>
          <w:sz w:val="24"/>
          <w:szCs w:val="24"/>
        </w:rPr>
        <w:t xml:space="preserve">. </w:t>
      </w:r>
      <w:r w:rsidR="0020569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дня его официального опубликования, и распространяется на правоотношения, возникшие с 01 </w:t>
      </w:r>
      <w:r w:rsidR="00A43042">
        <w:rPr>
          <w:rFonts w:ascii="Times New Roman" w:hAnsi="Times New Roman" w:cs="Times New Roman"/>
          <w:sz w:val="24"/>
          <w:szCs w:val="24"/>
        </w:rPr>
        <w:t>июля</w:t>
      </w:r>
      <w:r w:rsidR="00205691">
        <w:rPr>
          <w:rFonts w:ascii="Times New Roman" w:hAnsi="Times New Roman" w:cs="Times New Roman"/>
          <w:sz w:val="24"/>
          <w:szCs w:val="24"/>
        </w:rPr>
        <w:t xml:space="preserve"> 2015 года.</w:t>
      </w:r>
    </w:p>
    <w:p w:rsidR="00ED562F" w:rsidRDefault="003B057F" w:rsidP="0012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56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056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0569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руководителя Финансового управления Администрации </w:t>
      </w:r>
      <w:proofErr w:type="spellStart"/>
      <w:r w:rsidR="0020569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205691"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района. </w:t>
      </w:r>
    </w:p>
    <w:p w:rsidR="009A36E1" w:rsidRDefault="009A36E1" w:rsidP="009A36E1">
      <w:pPr>
        <w:rPr>
          <w:rFonts w:ascii="Times New Roman" w:hAnsi="Times New Roman" w:cs="Times New Roman"/>
          <w:sz w:val="24"/>
          <w:szCs w:val="24"/>
        </w:rPr>
      </w:pPr>
    </w:p>
    <w:p w:rsidR="009A36E1" w:rsidRDefault="009A36E1" w:rsidP="009A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6E1" w:rsidRDefault="00ED562F" w:rsidP="009A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9A36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A36E1" w:rsidRDefault="00205691" w:rsidP="009A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62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ED562F">
        <w:rPr>
          <w:rFonts w:ascii="Times New Roman" w:hAnsi="Times New Roman" w:cs="Times New Roman"/>
          <w:sz w:val="24"/>
          <w:szCs w:val="24"/>
        </w:rPr>
        <w:t>-Большерецкого</w:t>
      </w:r>
    </w:p>
    <w:p w:rsidR="00ED562F" w:rsidRDefault="009A36E1" w:rsidP="009A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62F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</w:t>
      </w:r>
      <w:r w:rsidR="00124C9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069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D562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05691">
        <w:rPr>
          <w:rFonts w:ascii="Times New Roman" w:hAnsi="Times New Roman" w:cs="Times New Roman"/>
          <w:sz w:val="24"/>
          <w:szCs w:val="24"/>
        </w:rPr>
        <w:t xml:space="preserve">К.Ю. </w:t>
      </w:r>
      <w:proofErr w:type="spellStart"/>
      <w:r w:rsidR="00205691">
        <w:rPr>
          <w:rFonts w:ascii="Times New Roman" w:hAnsi="Times New Roman" w:cs="Times New Roman"/>
          <w:sz w:val="24"/>
          <w:szCs w:val="24"/>
        </w:rPr>
        <w:t>Деникеев</w:t>
      </w:r>
      <w:proofErr w:type="spellEnd"/>
    </w:p>
    <w:p w:rsidR="009A36E1" w:rsidRPr="009A36E1" w:rsidRDefault="009A36E1" w:rsidP="009A36E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3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205691" w:rsidRDefault="00205691" w:rsidP="00ED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691" w:rsidRDefault="00205691" w:rsidP="00ED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691" w:rsidRDefault="00205691" w:rsidP="00ED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C9F" w:rsidRDefault="00124C9F" w:rsidP="00ED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6E1" w:rsidRDefault="009A36E1" w:rsidP="00ED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6E1" w:rsidRDefault="009A36E1" w:rsidP="00ED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C9F" w:rsidRDefault="00124C9F" w:rsidP="00ED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03E" w:rsidRDefault="005A603E" w:rsidP="00ED5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A603E" w:rsidRDefault="005A603E" w:rsidP="00ED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03E" w:rsidRDefault="005A603E" w:rsidP="00ED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03E" w:rsidRDefault="00CA1DA1" w:rsidP="00ED5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0E069A">
        <w:rPr>
          <w:rFonts w:ascii="Times New Roman" w:hAnsi="Times New Roman" w:cs="Times New Roman"/>
          <w:sz w:val="24"/>
          <w:szCs w:val="24"/>
        </w:rPr>
        <w:t xml:space="preserve"> </w:t>
      </w:r>
      <w:r w:rsidR="005A603E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5A603E" w:rsidRDefault="005A603E" w:rsidP="00ED5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-Большерецкого </w:t>
      </w:r>
    </w:p>
    <w:p w:rsidR="005A603E" w:rsidRDefault="005A603E" w:rsidP="00ED5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</w:t>
      </w:r>
      <w:r w:rsidR="00CA1DA1">
        <w:rPr>
          <w:rFonts w:ascii="Times New Roman" w:hAnsi="Times New Roman" w:cs="Times New Roman"/>
          <w:sz w:val="24"/>
          <w:szCs w:val="24"/>
        </w:rPr>
        <w:t>Власова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1DA1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</w:t>
      </w:r>
    </w:p>
    <w:p w:rsidR="005A603E" w:rsidRDefault="005A603E" w:rsidP="00ED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69A" w:rsidRPr="000E069A" w:rsidRDefault="000E069A" w:rsidP="000E06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69A">
        <w:rPr>
          <w:rFonts w:ascii="Times New Roman" w:hAnsi="Times New Roman" w:cs="Times New Roman"/>
          <w:sz w:val="24"/>
          <w:szCs w:val="24"/>
        </w:rPr>
        <w:t>Начальник правового отдела</w:t>
      </w:r>
    </w:p>
    <w:p w:rsidR="000E069A" w:rsidRPr="000E069A" w:rsidRDefault="000E069A" w:rsidP="000E06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69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0E069A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0E069A">
        <w:rPr>
          <w:rFonts w:ascii="Times New Roman" w:hAnsi="Times New Roman" w:cs="Times New Roman"/>
          <w:sz w:val="24"/>
          <w:szCs w:val="24"/>
        </w:rPr>
        <w:t>-Большерецкого</w:t>
      </w:r>
    </w:p>
    <w:p w:rsidR="000E069A" w:rsidRDefault="000E069A" w:rsidP="000E06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069A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</w:t>
      </w:r>
      <w:proofErr w:type="spellStart"/>
      <w:r w:rsidRPr="000E069A">
        <w:rPr>
          <w:rFonts w:ascii="Times New Roman" w:hAnsi="Times New Roman" w:cs="Times New Roman"/>
          <w:sz w:val="24"/>
          <w:szCs w:val="24"/>
        </w:rPr>
        <w:t>Кисельников</w:t>
      </w:r>
      <w:proofErr w:type="spellEnd"/>
      <w:r w:rsidRPr="000E069A">
        <w:rPr>
          <w:rFonts w:ascii="Times New Roman" w:hAnsi="Times New Roman" w:cs="Times New Roman"/>
          <w:sz w:val="24"/>
          <w:szCs w:val="24"/>
        </w:rPr>
        <w:t xml:space="preserve"> Г.И.     _______________</w:t>
      </w:r>
    </w:p>
    <w:p w:rsidR="009026B7" w:rsidRDefault="009026B7" w:rsidP="00ED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03E" w:rsidRDefault="000E069A" w:rsidP="00ED5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5A603E">
        <w:rPr>
          <w:rFonts w:ascii="Times New Roman" w:hAnsi="Times New Roman" w:cs="Times New Roman"/>
          <w:sz w:val="24"/>
          <w:szCs w:val="24"/>
        </w:rPr>
        <w:t xml:space="preserve"> управления </w:t>
      </w:r>
    </w:p>
    <w:p w:rsidR="005A603E" w:rsidRDefault="005A603E" w:rsidP="00ED5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делами Администрации </w:t>
      </w:r>
    </w:p>
    <w:p w:rsidR="00B66C8D" w:rsidRDefault="005A603E" w:rsidP="00ED56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</w:t>
      </w:r>
    </w:p>
    <w:p w:rsidR="005A603E" w:rsidRDefault="005A603E" w:rsidP="00ED56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</w:t>
      </w:r>
      <w:proofErr w:type="spellStart"/>
      <w:r w:rsidR="000E069A">
        <w:rPr>
          <w:rFonts w:ascii="Times New Roman" w:hAnsi="Times New Roman" w:cs="Times New Roman"/>
          <w:sz w:val="24"/>
          <w:szCs w:val="24"/>
        </w:rPr>
        <w:t>Утенышева</w:t>
      </w:r>
      <w:proofErr w:type="spellEnd"/>
      <w:r w:rsidR="000E069A">
        <w:rPr>
          <w:rFonts w:ascii="Times New Roman" w:hAnsi="Times New Roman" w:cs="Times New Roman"/>
          <w:sz w:val="24"/>
          <w:szCs w:val="24"/>
        </w:rPr>
        <w:t xml:space="preserve"> Л.Н</w:t>
      </w:r>
      <w:r>
        <w:rPr>
          <w:rFonts w:ascii="Times New Roman" w:hAnsi="Times New Roman" w:cs="Times New Roman"/>
          <w:sz w:val="24"/>
          <w:szCs w:val="24"/>
        </w:rPr>
        <w:t>.           _______________</w:t>
      </w:r>
    </w:p>
    <w:p w:rsidR="005A603E" w:rsidRDefault="005A603E" w:rsidP="00ED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03E" w:rsidRDefault="005A603E" w:rsidP="00ED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C98" w:rsidRDefault="00C94C98" w:rsidP="00ED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C98" w:rsidRDefault="00C94C98" w:rsidP="00ED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C98" w:rsidRDefault="00C94C98" w:rsidP="00ED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C98" w:rsidRDefault="00C94C98" w:rsidP="00ED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C98" w:rsidRDefault="00C94C98" w:rsidP="00ED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C98" w:rsidRDefault="00C94C98" w:rsidP="00ED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C98" w:rsidRDefault="00C94C98" w:rsidP="00ED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C98" w:rsidRDefault="00C94C98" w:rsidP="00ED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C98" w:rsidRDefault="00C94C98" w:rsidP="00ED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C98" w:rsidRDefault="00C94C98" w:rsidP="00ED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C98" w:rsidRDefault="00C94C98" w:rsidP="00ED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C98" w:rsidRDefault="00C94C98" w:rsidP="00ED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C98" w:rsidRDefault="00C94C98" w:rsidP="00ED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C98" w:rsidRDefault="00C94C98" w:rsidP="00ED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C98" w:rsidRDefault="00C94C98" w:rsidP="00ED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C98" w:rsidRDefault="00C94C98" w:rsidP="00ED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C98" w:rsidRDefault="00C94C98" w:rsidP="00ED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C98" w:rsidRDefault="00C94C98" w:rsidP="00ED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C98" w:rsidRDefault="00C94C98" w:rsidP="00ED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C98" w:rsidRDefault="00C94C98" w:rsidP="00ED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69A" w:rsidRPr="00C94C98" w:rsidRDefault="00C94C98" w:rsidP="00ED562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94C98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r w:rsidR="00205691">
        <w:rPr>
          <w:rFonts w:ascii="Times New Roman" w:hAnsi="Times New Roman" w:cs="Times New Roman"/>
          <w:i/>
          <w:sz w:val="20"/>
          <w:szCs w:val="20"/>
        </w:rPr>
        <w:t xml:space="preserve">Максимова </w:t>
      </w:r>
      <w:r w:rsidRPr="00C94C98">
        <w:rPr>
          <w:rFonts w:ascii="Times New Roman" w:hAnsi="Times New Roman" w:cs="Times New Roman"/>
          <w:i/>
          <w:sz w:val="20"/>
          <w:szCs w:val="20"/>
        </w:rPr>
        <w:t>Татьяна Юрьевна</w:t>
      </w:r>
    </w:p>
    <w:p w:rsidR="00C94C98" w:rsidRDefault="00C94C98" w:rsidP="00ED562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94C98">
        <w:rPr>
          <w:rFonts w:ascii="Times New Roman" w:hAnsi="Times New Roman" w:cs="Times New Roman"/>
          <w:i/>
          <w:sz w:val="20"/>
          <w:szCs w:val="20"/>
        </w:rPr>
        <w:t>Тел.: 21-4-70</w:t>
      </w:r>
    </w:p>
    <w:p w:rsidR="003772BF" w:rsidRDefault="003772BF" w:rsidP="00377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2BF" w:rsidRDefault="003772BF" w:rsidP="00377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C98" w:rsidRPr="00541783" w:rsidRDefault="006825C3" w:rsidP="003772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1783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6825C3" w:rsidRPr="00541783" w:rsidRDefault="006825C3" w:rsidP="006825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17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41783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541783">
        <w:rPr>
          <w:rFonts w:ascii="Times New Roman" w:hAnsi="Times New Roman" w:cs="Times New Roman"/>
          <w:sz w:val="24"/>
          <w:szCs w:val="24"/>
        </w:rPr>
        <w:t>-Большерецкого</w:t>
      </w:r>
    </w:p>
    <w:p w:rsidR="006825C3" w:rsidRPr="00541783" w:rsidRDefault="006825C3" w:rsidP="006825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178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825C3" w:rsidRPr="00541783" w:rsidRDefault="006825C3" w:rsidP="006825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1783">
        <w:rPr>
          <w:rFonts w:ascii="Times New Roman" w:hAnsi="Times New Roman" w:cs="Times New Roman"/>
          <w:sz w:val="24"/>
          <w:szCs w:val="24"/>
        </w:rPr>
        <w:t>от ____</w:t>
      </w:r>
      <w:r w:rsidR="00E9503A" w:rsidRPr="00E9503A">
        <w:rPr>
          <w:rFonts w:ascii="Times New Roman" w:hAnsi="Times New Roman" w:cs="Times New Roman"/>
          <w:sz w:val="24"/>
          <w:szCs w:val="24"/>
          <w:u w:val="single"/>
        </w:rPr>
        <w:t>29.12.2015</w:t>
      </w:r>
      <w:r w:rsidRPr="00E9503A">
        <w:rPr>
          <w:rFonts w:ascii="Times New Roman" w:hAnsi="Times New Roman" w:cs="Times New Roman"/>
          <w:sz w:val="24"/>
          <w:szCs w:val="24"/>
          <w:u w:val="single"/>
        </w:rPr>
        <w:t xml:space="preserve">____ </w:t>
      </w:r>
      <w:r w:rsidRPr="00541783">
        <w:rPr>
          <w:rFonts w:ascii="Times New Roman" w:hAnsi="Times New Roman" w:cs="Times New Roman"/>
          <w:sz w:val="24"/>
          <w:szCs w:val="24"/>
        </w:rPr>
        <w:t>№ __</w:t>
      </w:r>
      <w:r w:rsidR="00E9503A">
        <w:rPr>
          <w:rFonts w:ascii="Times New Roman" w:hAnsi="Times New Roman" w:cs="Times New Roman"/>
          <w:sz w:val="24"/>
          <w:szCs w:val="24"/>
          <w:u w:val="single"/>
        </w:rPr>
        <w:t>576</w:t>
      </w:r>
      <w:bookmarkStart w:id="0" w:name="_GoBack"/>
      <w:bookmarkEnd w:id="0"/>
      <w:r w:rsidRPr="00541783">
        <w:rPr>
          <w:rFonts w:ascii="Times New Roman" w:hAnsi="Times New Roman" w:cs="Times New Roman"/>
          <w:sz w:val="24"/>
          <w:szCs w:val="24"/>
        </w:rPr>
        <w:t>__</w:t>
      </w:r>
    </w:p>
    <w:p w:rsidR="00C94C98" w:rsidRPr="00541783" w:rsidRDefault="00C94C98" w:rsidP="00ED5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783" w:rsidRDefault="006825C3" w:rsidP="006825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муниципальную программу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-Большерецкого </w:t>
      </w:r>
    </w:p>
    <w:p w:rsidR="00541783" w:rsidRDefault="006825C3" w:rsidP="006825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«Управление муниципальными финансами  </w:t>
      </w:r>
    </w:p>
    <w:p w:rsidR="00541783" w:rsidRDefault="006825C3" w:rsidP="006825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 на 2015 – 2017 годы», </w:t>
      </w:r>
    </w:p>
    <w:p w:rsidR="00541783" w:rsidRDefault="006825C3" w:rsidP="006825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-Большерецкого </w:t>
      </w:r>
    </w:p>
    <w:p w:rsidR="006825C3" w:rsidRDefault="006825C3" w:rsidP="006825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25.03.2015 № 99</w:t>
      </w:r>
    </w:p>
    <w:p w:rsidR="006825C3" w:rsidRDefault="006825C3" w:rsidP="006825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9A3" w:rsidRDefault="006825C3" w:rsidP="00DE67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Раздел «Объемы </w:t>
      </w:r>
      <w:r w:rsidR="009A36E1">
        <w:rPr>
          <w:rFonts w:ascii="Times New Roman" w:hAnsi="Times New Roman" w:cs="Times New Roman"/>
          <w:sz w:val="24"/>
          <w:szCs w:val="24"/>
        </w:rPr>
        <w:t>бюджетных ассигнований Программы» паспорта Программы изложить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B49A3" w:rsidTr="00FB49A3">
        <w:tc>
          <w:tcPr>
            <w:tcW w:w="9571" w:type="dxa"/>
          </w:tcPr>
          <w:tbl>
            <w:tblPr>
              <w:tblStyle w:val="a5"/>
              <w:tblpPr w:leftFromText="180" w:rightFromText="180" w:vertAnchor="text" w:tblpX="-142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8"/>
            </w:tblGrid>
            <w:tr w:rsidR="00FB49A3" w:rsidRPr="00FB49A3" w:rsidTr="00FB49A3">
              <w:trPr>
                <w:trHeight w:val="277"/>
              </w:trPr>
              <w:tc>
                <w:tcPr>
                  <w:tcW w:w="3238" w:type="dxa"/>
                </w:tcPr>
                <w:p w:rsidR="00FB49A3" w:rsidRPr="00FB49A3" w:rsidRDefault="00FB49A3" w:rsidP="00377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«Объемы </w:t>
                  </w:r>
                  <w:proofErr w:type="gramStart"/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бюджетных</w:t>
                  </w:r>
                  <w:proofErr w:type="gramEnd"/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</w:t>
                  </w:r>
                </w:p>
              </w:tc>
            </w:tr>
            <w:tr w:rsidR="00FB49A3" w:rsidRPr="00FB49A3" w:rsidTr="00FB49A3">
              <w:trPr>
                <w:trHeight w:val="293"/>
              </w:trPr>
              <w:tc>
                <w:tcPr>
                  <w:tcW w:w="3238" w:type="dxa"/>
                </w:tcPr>
                <w:p w:rsidR="00FB49A3" w:rsidRPr="00FB49A3" w:rsidRDefault="00FB49A3" w:rsidP="00377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ассигнований Программы</w:t>
                  </w:r>
                </w:p>
              </w:tc>
            </w:tr>
          </w:tbl>
          <w:tbl>
            <w:tblPr>
              <w:tblStyle w:val="a5"/>
              <w:tblW w:w="0" w:type="auto"/>
              <w:tblInd w:w="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3"/>
            </w:tblGrid>
            <w:tr w:rsidR="006A6F86" w:rsidRPr="00FB49A3" w:rsidTr="00FB49A3">
              <w:trPr>
                <w:trHeight w:val="298"/>
              </w:trPr>
              <w:tc>
                <w:tcPr>
                  <w:tcW w:w="5581" w:type="dxa"/>
                  <w:tcBorders>
                    <w:left w:val="single" w:sz="4" w:space="0" w:color="auto"/>
                  </w:tcBorders>
                </w:tcPr>
                <w:p w:rsidR="00FB49A3" w:rsidRPr="00FB49A3" w:rsidRDefault="00FB49A3" w:rsidP="00377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– </w:t>
                  </w:r>
                  <w:r w:rsidR="006A6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217 248,04859</w:t>
                  </w: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рублей, в том числе </w:t>
                  </w:r>
                </w:p>
                <w:p w:rsidR="00FB49A3" w:rsidRPr="00FB49A3" w:rsidRDefault="00FB49A3" w:rsidP="00377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годам:        </w:t>
                  </w:r>
                </w:p>
              </w:tc>
            </w:tr>
            <w:tr w:rsidR="006A6F86" w:rsidRPr="00FB49A3" w:rsidTr="00FB49A3">
              <w:trPr>
                <w:trHeight w:val="219"/>
              </w:trPr>
              <w:tc>
                <w:tcPr>
                  <w:tcW w:w="5581" w:type="dxa"/>
                  <w:tcBorders>
                    <w:left w:val="single" w:sz="4" w:space="0" w:color="auto"/>
                  </w:tcBorders>
                </w:tcPr>
                <w:p w:rsidR="00FB49A3" w:rsidRPr="00FB49A3" w:rsidRDefault="00FB49A3" w:rsidP="006A6F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2015 год – </w:t>
                  </w:r>
                  <w:r w:rsidR="006A6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114 386,111859</w:t>
                  </w: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6A6F86" w:rsidRPr="00FB49A3" w:rsidTr="00FB49A3">
              <w:trPr>
                <w:trHeight w:val="89"/>
              </w:trPr>
              <w:tc>
                <w:tcPr>
                  <w:tcW w:w="5581" w:type="dxa"/>
                  <w:tcBorders>
                    <w:left w:val="single" w:sz="4" w:space="0" w:color="auto"/>
                  </w:tcBorders>
                </w:tcPr>
                <w:p w:rsidR="00FB49A3" w:rsidRPr="00FB49A3" w:rsidRDefault="00FB49A3" w:rsidP="00BE15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2016 год – </w:t>
                  </w:r>
                  <w:r w:rsidR="00BE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93 552,80000</w:t>
                  </w: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6A6F86" w:rsidRPr="00FB49A3" w:rsidTr="00FB49A3">
              <w:trPr>
                <w:trHeight w:val="300"/>
              </w:trPr>
              <w:tc>
                <w:tcPr>
                  <w:tcW w:w="5581" w:type="dxa"/>
                  <w:tcBorders>
                    <w:left w:val="single" w:sz="4" w:space="0" w:color="auto"/>
                  </w:tcBorders>
                </w:tcPr>
                <w:p w:rsidR="00FB49A3" w:rsidRPr="00FB49A3" w:rsidRDefault="00FB49A3" w:rsidP="00BE15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2017 год – </w:t>
                  </w:r>
                  <w:r w:rsidR="00BE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63 309,13000</w:t>
                  </w: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рублей».</w:t>
                  </w:r>
                </w:p>
              </w:tc>
            </w:tr>
          </w:tbl>
          <w:p w:rsidR="00FB49A3" w:rsidRDefault="00FB49A3"/>
        </w:tc>
      </w:tr>
    </w:tbl>
    <w:p w:rsidR="00FB49A3" w:rsidRDefault="00FB49A3" w:rsidP="00FB49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49A3" w:rsidRDefault="00700591" w:rsidP="00FB49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Раздел «Объемы бюджетных ассигнований Подпрограммы» паспорта Подпрограммы 2 «Управление муниципальным долгом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района, средствами резервного ф</w:t>
      </w:r>
      <w:r w:rsidR="00FB49A3">
        <w:rPr>
          <w:rFonts w:ascii="Times New Roman" w:hAnsi="Times New Roman" w:cs="Times New Roman"/>
          <w:sz w:val="24"/>
          <w:szCs w:val="24"/>
        </w:rPr>
        <w:t xml:space="preserve">онда и резервами ассигнований»,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B49A3" w:rsidTr="00FB49A3">
        <w:trPr>
          <w:trHeight w:val="1390"/>
        </w:trPr>
        <w:tc>
          <w:tcPr>
            <w:tcW w:w="9571" w:type="dxa"/>
          </w:tcPr>
          <w:tbl>
            <w:tblPr>
              <w:tblStyle w:val="a5"/>
              <w:tblpPr w:leftFromText="180" w:rightFromText="180" w:vertAnchor="text" w:horzAnchor="margin" w:tblpY="-1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12"/>
            </w:tblGrid>
            <w:tr w:rsidR="00FB49A3" w:rsidRPr="00FB49A3" w:rsidTr="003772BF">
              <w:trPr>
                <w:trHeight w:val="306"/>
              </w:trPr>
              <w:tc>
                <w:tcPr>
                  <w:tcW w:w="3412" w:type="dxa"/>
                </w:tcPr>
                <w:p w:rsidR="00FB49A3" w:rsidRPr="00FB49A3" w:rsidRDefault="00FB49A3" w:rsidP="00377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«Объемы </w:t>
                  </w:r>
                  <w:proofErr w:type="gramStart"/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бюджетных</w:t>
                  </w:r>
                  <w:proofErr w:type="gramEnd"/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</w:t>
                  </w:r>
                </w:p>
              </w:tc>
            </w:tr>
            <w:tr w:rsidR="00FB49A3" w:rsidRPr="00FB49A3" w:rsidTr="003772BF">
              <w:trPr>
                <w:trHeight w:val="323"/>
              </w:trPr>
              <w:tc>
                <w:tcPr>
                  <w:tcW w:w="3412" w:type="dxa"/>
                </w:tcPr>
                <w:p w:rsidR="00FB49A3" w:rsidRPr="00FB49A3" w:rsidRDefault="00FB49A3" w:rsidP="00377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ассигнований Подпрограммы</w:t>
                  </w:r>
                </w:p>
              </w:tc>
            </w:tr>
          </w:tbl>
          <w:tbl>
            <w:tblPr>
              <w:tblStyle w:val="a5"/>
              <w:tblW w:w="0" w:type="auto"/>
              <w:tblInd w:w="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9"/>
            </w:tblGrid>
            <w:tr w:rsidR="00FB49A3" w:rsidRPr="00FB49A3" w:rsidTr="00FB49A3">
              <w:trPr>
                <w:trHeight w:val="466"/>
              </w:trPr>
              <w:tc>
                <w:tcPr>
                  <w:tcW w:w="5629" w:type="dxa"/>
                  <w:tcBorders>
                    <w:left w:val="single" w:sz="4" w:space="0" w:color="auto"/>
                  </w:tcBorders>
                </w:tcPr>
                <w:p w:rsidR="00FB49A3" w:rsidRPr="00FB49A3" w:rsidRDefault="00FB49A3" w:rsidP="00377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– </w:t>
                  </w:r>
                  <w:r w:rsidR="00BE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3 979,00000</w:t>
                  </w: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тыс. рублей, в том числе </w:t>
                  </w:r>
                </w:p>
                <w:p w:rsidR="00FB49A3" w:rsidRPr="00FB49A3" w:rsidRDefault="00FB49A3" w:rsidP="00377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годам:</w:t>
                  </w:r>
                </w:p>
              </w:tc>
            </w:tr>
            <w:tr w:rsidR="00FB49A3" w:rsidRPr="00FB49A3" w:rsidTr="00FB49A3">
              <w:trPr>
                <w:trHeight w:val="246"/>
              </w:trPr>
              <w:tc>
                <w:tcPr>
                  <w:tcW w:w="5629" w:type="dxa"/>
                  <w:tcBorders>
                    <w:left w:val="single" w:sz="4" w:space="0" w:color="auto"/>
                  </w:tcBorders>
                </w:tcPr>
                <w:p w:rsidR="00FB49A3" w:rsidRPr="00FB49A3" w:rsidRDefault="00FB49A3" w:rsidP="00BE15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2015 год – </w:t>
                  </w:r>
                  <w:r w:rsidR="00BE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290,00000</w:t>
                  </w: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B49A3" w:rsidRPr="00FB49A3" w:rsidTr="00FB49A3">
              <w:trPr>
                <w:trHeight w:val="233"/>
              </w:trPr>
              <w:tc>
                <w:tcPr>
                  <w:tcW w:w="5629" w:type="dxa"/>
                  <w:tcBorders>
                    <w:left w:val="single" w:sz="4" w:space="0" w:color="auto"/>
                  </w:tcBorders>
                </w:tcPr>
                <w:p w:rsidR="00FB49A3" w:rsidRPr="00FB49A3" w:rsidRDefault="00FB49A3" w:rsidP="00BE15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2016 год – </w:t>
                  </w:r>
                  <w:r w:rsidR="00BE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1 689,00000</w:t>
                  </w: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FB49A3" w:rsidRPr="00FB49A3" w:rsidTr="00FB49A3">
              <w:trPr>
                <w:trHeight w:val="214"/>
              </w:trPr>
              <w:tc>
                <w:tcPr>
                  <w:tcW w:w="5629" w:type="dxa"/>
                  <w:tcBorders>
                    <w:left w:val="single" w:sz="4" w:space="0" w:color="auto"/>
                  </w:tcBorders>
                </w:tcPr>
                <w:p w:rsidR="00FB49A3" w:rsidRPr="00FB49A3" w:rsidRDefault="00FB49A3" w:rsidP="00377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 год – 2 000,00000 тыс. рублей».</w:t>
                  </w:r>
                </w:p>
              </w:tc>
            </w:tr>
          </w:tbl>
          <w:p w:rsidR="00FB49A3" w:rsidRDefault="00FB49A3"/>
        </w:tc>
      </w:tr>
    </w:tbl>
    <w:p w:rsidR="00FB49A3" w:rsidRDefault="00DE67A0" w:rsidP="00FB4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49A3" w:rsidRDefault="00DE67A0" w:rsidP="00FB4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Раздел «Объемы бюджетных ассигнований Подпрограммы» паспорта Подпрограммы 3 «Создание условий  для эффективного и ответственного управления муниципальными финансами, повышение устойчивости бюджетов городских и сельских поселений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районе», изложить в следующей редакции: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B49A3" w:rsidTr="00FB49A3">
        <w:tc>
          <w:tcPr>
            <w:tcW w:w="9571" w:type="dxa"/>
          </w:tcPr>
          <w:tbl>
            <w:tblPr>
              <w:tblStyle w:val="a5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51"/>
            </w:tblGrid>
            <w:tr w:rsidR="00FB49A3" w:rsidRPr="00FB49A3" w:rsidTr="003772BF">
              <w:trPr>
                <w:trHeight w:val="312"/>
              </w:trPr>
              <w:tc>
                <w:tcPr>
                  <w:tcW w:w="3351" w:type="dxa"/>
                </w:tcPr>
                <w:p w:rsidR="00FB49A3" w:rsidRPr="00FB49A3" w:rsidRDefault="00FB49A3" w:rsidP="00377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«Объемы </w:t>
                  </w:r>
                  <w:proofErr w:type="gramStart"/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бюджетных</w:t>
                  </w:r>
                  <w:proofErr w:type="gramEnd"/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</w:t>
                  </w:r>
                </w:p>
              </w:tc>
            </w:tr>
            <w:tr w:rsidR="00FB49A3" w:rsidRPr="00FB49A3" w:rsidTr="003772BF">
              <w:trPr>
                <w:trHeight w:val="312"/>
              </w:trPr>
              <w:tc>
                <w:tcPr>
                  <w:tcW w:w="3351" w:type="dxa"/>
                </w:tcPr>
                <w:p w:rsidR="00FB49A3" w:rsidRPr="00FB49A3" w:rsidRDefault="00FB49A3" w:rsidP="00377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ассигнований Подпрограммы</w:t>
                  </w:r>
                </w:p>
              </w:tc>
            </w:tr>
          </w:tbl>
          <w:tbl>
            <w:tblPr>
              <w:tblStyle w:val="a5"/>
              <w:tblW w:w="0" w:type="auto"/>
              <w:tblInd w:w="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0"/>
            </w:tblGrid>
            <w:tr w:rsidR="006A6F86" w:rsidRPr="00FB49A3" w:rsidTr="00FB49A3">
              <w:trPr>
                <w:trHeight w:val="521"/>
              </w:trPr>
              <w:tc>
                <w:tcPr>
                  <w:tcW w:w="5745" w:type="dxa"/>
                  <w:tcBorders>
                    <w:left w:val="single" w:sz="4" w:space="0" w:color="auto"/>
                  </w:tcBorders>
                </w:tcPr>
                <w:p w:rsidR="00FB49A3" w:rsidRPr="00FB49A3" w:rsidRDefault="00FB49A3" w:rsidP="00377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– </w:t>
                  </w:r>
                  <w:r w:rsidR="006A6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235 021,23000</w:t>
                  </w: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рублей, в том числе </w:t>
                  </w:r>
                </w:p>
                <w:p w:rsidR="00FB49A3" w:rsidRPr="00FB49A3" w:rsidRDefault="00FB49A3" w:rsidP="00377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годам:</w:t>
                  </w:r>
                </w:p>
              </w:tc>
            </w:tr>
            <w:tr w:rsidR="006A6F86" w:rsidRPr="00FB49A3" w:rsidTr="00FB49A3">
              <w:trPr>
                <w:trHeight w:val="260"/>
              </w:trPr>
              <w:tc>
                <w:tcPr>
                  <w:tcW w:w="5745" w:type="dxa"/>
                  <w:tcBorders>
                    <w:left w:val="single" w:sz="4" w:space="0" w:color="auto"/>
                  </w:tcBorders>
                </w:tcPr>
                <w:p w:rsidR="00FB49A3" w:rsidRPr="00FB49A3" w:rsidRDefault="00FB49A3" w:rsidP="006A6F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2015 год – </w:t>
                  </w:r>
                  <w:r w:rsidR="006A6F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103 496,23000</w:t>
                  </w: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6A6F86" w:rsidRPr="00FB49A3" w:rsidTr="00FB49A3">
              <w:trPr>
                <w:trHeight w:val="260"/>
              </w:trPr>
              <w:tc>
                <w:tcPr>
                  <w:tcW w:w="5745" w:type="dxa"/>
                  <w:tcBorders>
                    <w:left w:val="single" w:sz="4" w:space="0" w:color="auto"/>
                  </w:tcBorders>
                </w:tcPr>
                <w:p w:rsidR="00FB49A3" w:rsidRPr="00FB49A3" w:rsidRDefault="00FB49A3" w:rsidP="00BE15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2016 год – </w:t>
                  </w:r>
                  <w:r w:rsidR="00BE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80 912,00000</w:t>
                  </w: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6A6F86" w:rsidRPr="00FB49A3" w:rsidTr="00FB49A3">
              <w:trPr>
                <w:trHeight w:val="366"/>
              </w:trPr>
              <w:tc>
                <w:tcPr>
                  <w:tcW w:w="5745" w:type="dxa"/>
                  <w:tcBorders>
                    <w:left w:val="single" w:sz="4" w:space="0" w:color="auto"/>
                  </w:tcBorders>
                </w:tcPr>
                <w:p w:rsidR="00FB49A3" w:rsidRPr="00FB49A3" w:rsidRDefault="00FB49A3" w:rsidP="00377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год – 50 613,00000 тыс. рублей».</w:t>
                  </w:r>
                </w:p>
              </w:tc>
            </w:tr>
          </w:tbl>
          <w:p w:rsidR="00FB49A3" w:rsidRDefault="00FB49A3"/>
        </w:tc>
      </w:tr>
    </w:tbl>
    <w:p w:rsidR="00FB49A3" w:rsidRDefault="00DE67A0" w:rsidP="00377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0BDE" w:rsidRDefault="003772BF" w:rsidP="00377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0BDE" w:rsidRPr="00320BDE">
        <w:rPr>
          <w:rFonts w:ascii="Times New Roman" w:hAnsi="Times New Roman" w:cs="Times New Roman"/>
          <w:sz w:val="24"/>
          <w:szCs w:val="24"/>
        </w:rPr>
        <w:t xml:space="preserve">. Раздел «Объемы бюджетных ассигнований Подпрограммы» паспорта Подпрограммы </w:t>
      </w:r>
      <w:r w:rsidR="00320BDE">
        <w:rPr>
          <w:rFonts w:ascii="Times New Roman" w:hAnsi="Times New Roman" w:cs="Times New Roman"/>
          <w:sz w:val="24"/>
          <w:szCs w:val="24"/>
        </w:rPr>
        <w:t>4</w:t>
      </w:r>
      <w:r w:rsidR="00320BDE" w:rsidRPr="00320BDE">
        <w:rPr>
          <w:rFonts w:ascii="Times New Roman" w:hAnsi="Times New Roman" w:cs="Times New Roman"/>
          <w:sz w:val="24"/>
          <w:szCs w:val="24"/>
        </w:rPr>
        <w:t xml:space="preserve"> «</w:t>
      </w:r>
      <w:r w:rsidR="00320BDE">
        <w:rPr>
          <w:rFonts w:ascii="Times New Roman" w:hAnsi="Times New Roman" w:cs="Times New Roman"/>
          <w:sz w:val="24"/>
          <w:szCs w:val="24"/>
        </w:rPr>
        <w:t>Обеспечение реализации Программы</w:t>
      </w:r>
      <w:r w:rsidR="00320BDE" w:rsidRPr="00320BDE">
        <w:rPr>
          <w:rFonts w:ascii="Times New Roman" w:hAnsi="Times New Roman" w:cs="Times New Roman"/>
          <w:sz w:val="24"/>
          <w:szCs w:val="24"/>
        </w:rPr>
        <w:t xml:space="preserve">», изложить в следующей редакции: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772BF" w:rsidTr="003772BF">
        <w:trPr>
          <w:trHeight w:val="1390"/>
        </w:trPr>
        <w:tc>
          <w:tcPr>
            <w:tcW w:w="9571" w:type="dxa"/>
          </w:tcPr>
          <w:tbl>
            <w:tblPr>
              <w:tblStyle w:val="a5"/>
              <w:tblpPr w:leftFromText="180" w:rightFromText="180" w:vertAnchor="text" w:horzAnchor="margin" w:tblpY="-1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12"/>
            </w:tblGrid>
            <w:tr w:rsidR="003772BF" w:rsidRPr="00FB49A3" w:rsidTr="003772BF">
              <w:trPr>
                <w:trHeight w:val="306"/>
              </w:trPr>
              <w:tc>
                <w:tcPr>
                  <w:tcW w:w="3412" w:type="dxa"/>
                </w:tcPr>
                <w:p w:rsidR="003772BF" w:rsidRPr="00FB49A3" w:rsidRDefault="003772BF" w:rsidP="00377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«Объемы </w:t>
                  </w:r>
                  <w:proofErr w:type="gramStart"/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бюджетных</w:t>
                  </w:r>
                  <w:proofErr w:type="gramEnd"/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</w:t>
                  </w:r>
                </w:p>
              </w:tc>
            </w:tr>
            <w:tr w:rsidR="003772BF" w:rsidRPr="00FB49A3" w:rsidTr="003772BF">
              <w:trPr>
                <w:trHeight w:val="323"/>
              </w:trPr>
              <w:tc>
                <w:tcPr>
                  <w:tcW w:w="3412" w:type="dxa"/>
                </w:tcPr>
                <w:p w:rsidR="003772BF" w:rsidRPr="00FB49A3" w:rsidRDefault="003772BF" w:rsidP="00377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ассигнований Подпрограммы</w:t>
                  </w:r>
                </w:p>
              </w:tc>
            </w:tr>
          </w:tbl>
          <w:tbl>
            <w:tblPr>
              <w:tblStyle w:val="a5"/>
              <w:tblW w:w="0" w:type="auto"/>
              <w:tblInd w:w="5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9"/>
            </w:tblGrid>
            <w:tr w:rsidR="003772BF" w:rsidRPr="00FB49A3" w:rsidTr="003772BF">
              <w:trPr>
                <w:trHeight w:val="466"/>
              </w:trPr>
              <w:tc>
                <w:tcPr>
                  <w:tcW w:w="5629" w:type="dxa"/>
                  <w:tcBorders>
                    <w:left w:val="single" w:sz="4" w:space="0" w:color="auto"/>
                  </w:tcBorders>
                </w:tcPr>
                <w:p w:rsidR="003772BF" w:rsidRPr="00FB49A3" w:rsidRDefault="003772BF" w:rsidP="00377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32 247,81859</w:t>
                  </w: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тыс. рублей, в том числе </w:t>
                  </w:r>
                </w:p>
                <w:p w:rsidR="003772BF" w:rsidRPr="00FB49A3" w:rsidRDefault="003772BF" w:rsidP="00377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годам:</w:t>
                  </w:r>
                </w:p>
              </w:tc>
            </w:tr>
            <w:tr w:rsidR="003772BF" w:rsidRPr="00FB49A3" w:rsidTr="003772BF">
              <w:trPr>
                <w:trHeight w:val="246"/>
              </w:trPr>
              <w:tc>
                <w:tcPr>
                  <w:tcW w:w="5629" w:type="dxa"/>
                  <w:tcBorders>
                    <w:left w:val="single" w:sz="4" w:space="0" w:color="auto"/>
                  </w:tcBorders>
                </w:tcPr>
                <w:p w:rsidR="003772BF" w:rsidRPr="00FB49A3" w:rsidRDefault="003772BF" w:rsidP="00377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2015 год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10 599,88859</w:t>
                  </w: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772BF" w:rsidRPr="00FB49A3" w:rsidTr="003772BF">
              <w:trPr>
                <w:trHeight w:val="233"/>
              </w:trPr>
              <w:tc>
                <w:tcPr>
                  <w:tcW w:w="5629" w:type="dxa"/>
                  <w:tcBorders>
                    <w:left w:val="single" w:sz="4" w:space="0" w:color="auto"/>
                  </w:tcBorders>
                </w:tcPr>
                <w:p w:rsidR="003772BF" w:rsidRPr="00FB49A3" w:rsidRDefault="003772BF" w:rsidP="00377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2016 год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10 951,80000</w:t>
                  </w: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772BF" w:rsidRPr="00FB49A3" w:rsidTr="003772BF">
              <w:trPr>
                <w:trHeight w:val="214"/>
              </w:trPr>
              <w:tc>
                <w:tcPr>
                  <w:tcW w:w="5629" w:type="dxa"/>
                  <w:tcBorders>
                    <w:left w:val="single" w:sz="4" w:space="0" w:color="auto"/>
                  </w:tcBorders>
                </w:tcPr>
                <w:p w:rsidR="003772BF" w:rsidRPr="00FB49A3" w:rsidRDefault="003772BF" w:rsidP="003772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2016 год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10 696,13000</w:t>
                  </w:r>
                  <w:r w:rsidRPr="00FB49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рублей».</w:t>
                  </w:r>
                </w:p>
              </w:tc>
            </w:tr>
          </w:tbl>
          <w:p w:rsidR="003772BF" w:rsidRDefault="003772BF" w:rsidP="003772BF"/>
        </w:tc>
      </w:tr>
    </w:tbl>
    <w:p w:rsidR="003772BF" w:rsidRDefault="003772BF" w:rsidP="00377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491" w:rsidRPr="003C0491" w:rsidRDefault="003772BF" w:rsidP="003C04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67A0">
        <w:rPr>
          <w:rFonts w:ascii="Times New Roman" w:hAnsi="Times New Roman" w:cs="Times New Roman"/>
          <w:sz w:val="24"/>
          <w:szCs w:val="24"/>
        </w:rPr>
        <w:t xml:space="preserve">. </w:t>
      </w:r>
      <w:r w:rsidR="003C0491" w:rsidRPr="003C0491">
        <w:rPr>
          <w:rFonts w:ascii="Times New Roman" w:hAnsi="Times New Roman" w:cs="Times New Roman"/>
          <w:sz w:val="24"/>
          <w:szCs w:val="24"/>
        </w:rPr>
        <w:t>Приложени</w:t>
      </w:r>
      <w:r w:rsidR="003C0491">
        <w:rPr>
          <w:rFonts w:ascii="Times New Roman" w:hAnsi="Times New Roman" w:cs="Times New Roman"/>
          <w:sz w:val="24"/>
          <w:szCs w:val="24"/>
        </w:rPr>
        <w:t>е</w:t>
      </w:r>
      <w:r w:rsidR="003C0491" w:rsidRPr="003C0491">
        <w:rPr>
          <w:rFonts w:ascii="Times New Roman" w:hAnsi="Times New Roman" w:cs="Times New Roman"/>
          <w:sz w:val="24"/>
          <w:szCs w:val="24"/>
        </w:rPr>
        <w:t xml:space="preserve"> № 4 Программы «Ресурсное обеспечение и прогнозная (справочная) оценка расходов краевого и местного бюджетов на реализацию целей муниципальной программы» </w:t>
      </w:r>
      <w:r w:rsidR="003C0491">
        <w:rPr>
          <w:rFonts w:ascii="Times New Roman" w:hAnsi="Times New Roman" w:cs="Times New Roman"/>
          <w:sz w:val="24"/>
          <w:szCs w:val="24"/>
        </w:rPr>
        <w:t>считать</w:t>
      </w:r>
      <w:r w:rsidR="003C0491" w:rsidRPr="003C0491">
        <w:rPr>
          <w:rFonts w:ascii="Times New Roman" w:hAnsi="Times New Roman" w:cs="Times New Roman"/>
          <w:sz w:val="24"/>
          <w:szCs w:val="24"/>
        </w:rPr>
        <w:t xml:space="preserve"> </w:t>
      </w:r>
      <w:r w:rsidR="003C0491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3C0491" w:rsidRPr="003C0491">
        <w:rPr>
          <w:rFonts w:ascii="Times New Roman" w:hAnsi="Times New Roman" w:cs="Times New Roman"/>
          <w:sz w:val="24"/>
          <w:szCs w:val="24"/>
        </w:rPr>
        <w:t>№ 5, соответственно Приложение № 5 «Сведения о порядке сбора информации и методике расчета показателя (индикатора) муниципальной программы» считать</w:t>
      </w:r>
      <w:r w:rsidR="003C0491">
        <w:rPr>
          <w:rFonts w:ascii="Times New Roman" w:hAnsi="Times New Roman" w:cs="Times New Roman"/>
          <w:sz w:val="24"/>
          <w:szCs w:val="24"/>
        </w:rPr>
        <w:t xml:space="preserve"> </w:t>
      </w:r>
      <w:r w:rsidR="003C0491" w:rsidRPr="003C0491">
        <w:rPr>
          <w:rFonts w:ascii="Times New Roman" w:hAnsi="Times New Roman" w:cs="Times New Roman"/>
          <w:sz w:val="24"/>
          <w:szCs w:val="24"/>
        </w:rPr>
        <w:t>Приложением № 6.</w:t>
      </w:r>
    </w:p>
    <w:p w:rsidR="00F72343" w:rsidRPr="003C0491" w:rsidRDefault="003C0491" w:rsidP="003C04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491">
        <w:rPr>
          <w:rFonts w:ascii="Times New Roman" w:hAnsi="Times New Roman" w:cs="Times New Roman"/>
          <w:sz w:val="24"/>
          <w:szCs w:val="24"/>
        </w:rPr>
        <w:t>6. Приложение</w:t>
      </w:r>
      <w:r w:rsidR="00814592" w:rsidRPr="003C0491">
        <w:rPr>
          <w:rFonts w:ascii="Times New Roman" w:hAnsi="Times New Roman" w:cs="Times New Roman"/>
          <w:sz w:val="24"/>
          <w:szCs w:val="24"/>
        </w:rPr>
        <w:t xml:space="preserve"> № 4</w:t>
      </w:r>
      <w:r w:rsidRPr="003C0491">
        <w:rPr>
          <w:rFonts w:ascii="Times New Roman" w:hAnsi="Times New Roman" w:cs="Times New Roman"/>
          <w:sz w:val="24"/>
          <w:szCs w:val="24"/>
        </w:rPr>
        <w:t xml:space="preserve"> Программы  «Ресурсное обеспечение реализации муниципальной программы за счет средств местного бюджета» и Приложение № 5 </w:t>
      </w:r>
      <w:r w:rsidR="00122451">
        <w:rPr>
          <w:rFonts w:ascii="Times New Roman" w:hAnsi="Times New Roman" w:cs="Times New Roman"/>
          <w:sz w:val="24"/>
          <w:szCs w:val="24"/>
        </w:rPr>
        <w:t xml:space="preserve"> </w:t>
      </w:r>
      <w:r w:rsidR="00122451" w:rsidRPr="00122451">
        <w:rPr>
          <w:rFonts w:ascii="Times New Roman" w:hAnsi="Times New Roman" w:cs="Times New Roman"/>
          <w:sz w:val="24"/>
          <w:szCs w:val="24"/>
        </w:rPr>
        <w:t>«Ресурсное обеспечение и прогнозная (справочная) оценка расходов краевого и местного бюджетов на реализацию целей муниципальной программы»</w:t>
      </w:r>
      <w:r w:rsidR="00122451">
        <w:rPr>
          <w:rFonts w:ascii="Times New Roman" w:hAnsi="Times New Roman" w:cs="Times New Roman"/>
          <w:sz w:val="24"/>
          <w:szCs w:val="24"/>
        </w:rPr>
        <w:t xml:space="preserve"> </w:t>
      </w:r>
      <w:r w:rsidR="00F72343" w:rsidRPr="003C049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72343" w:rsidRPr="003C0491" w:rsidRDefault="00F72343" w:rsidP="00F72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343" w:rsidRDefault="00F72343" w:rsidP="00F72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343" w:rsidRDefault="00F72343" w:rsidP="00F72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343" w:rsidRDefault="00F72343" w:rsidP="00F72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343" w:rsidRDefault="00DA4666" w:rsidP="00DA4666">
      <w:pPr>
        <w:tabs>
          <w:tab w:val="left" w:pos="1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4666" w:rsidRDefault="00DA4666" w:rsidP="00F72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666" w:rsidRDefault="00DA4666" w:rsidP="00F723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592" w:rsidRDefault="00814592" w:rsidP="00F72343">
      <w:pPr>
        <w:spacing w:after="0"/>
        <w:rPr>
          <w:rFonts w:ascii="Times New Roman" w:hAnsi="Times New Roman" w:cs="Times New Roman"/>
          <w:sz w:val="24"/>
          <w:szCs w:val="24"/>
        </w:rPr>
        <w:sectPr w:rsidR="00814592" w:rsidSect="00DA46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0366" w:rsidRPr="009A0366" w:rsidRDefault="009A0366" w:rsidP="009A036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036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 4 </w:t>
      </w:r>
    </w:p>
    <w:p w:rsidR="009A0366" w:rsidRPr="009A0366" w:rsidRDefault="009A0366" w:rsidP="009A036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03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</w:p>
    <w:p w:rsidR="009A0366" w:rsidRPr="009A0366" w:rsidRDefault="009A0366" w:rsidP="009A036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03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«Управление муниципальными финансами </w:t>
      </w:r>
    </w:p>
    <w:p w:rsidR="009A0366" w:rsidRPr="009A0366" w:rsidRDefault="009A0366" w:rsidP="009A036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9A0366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</w:t>
      </w:r>
      <w:proofErr w:type="spellEnd"/>
      <w:r w:rsidRPr="009A03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-Большерецкого муниципального района </w:t>
      </w:r>
    </w:p>
    <w:p w:rsidR="009A0366" w:rsidRPr="009A0366" w:rsidRDefault="009A0366" w:rsidP="009A036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0366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2015-2017 годы»</w:t>
      </w:r>
    </w:p>
    <w:p w:rsidR="009A0366" w:rsidRPr="009A0366" w:rsidRDefault="009A0366" w:rsidP="009A03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36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Ресурсное обеспечение реализации муниципальной программы за счет средств местного бюджета</w:t>
      </w:r>
    </w:p>
    <w:p w:rsidR="009A0366" w:rsidRPr="009A0366" w:rsidRDefault="009A0366" w:rsidP="009A0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2835"/>
        <w:gridCol w:w="850"/>
        <w:gridCol w:w="709"/>
        <w:gridCol w:w="1418"/>
        <w:gridCol w:w="1417"/>
        <w:gridCol w:w="1418"/>
        <w:gridCol w:w="1417"/>
      </w:tblGrid>
      <w:tr w:rsidR="009A0366" w:rsidRPr="009A0366" w:rsidTr="003C0491">
        <w:trPr>
          <w:trHeight w:val="526"/>
          <w:tblHeader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соисполнители, муниципальный заказчик-координатор, участники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Расходы (тыс. рублей),</w:t>
            </w:r>
          </w:p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9A0366" w:rsidRPr="009A0366" w:rsidTr="003C0491">
        <w:trPr>
          <w:trHeight w:val="268"/>
          <w:tblHeader/>
        </w:trPr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ЦСР*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</w:tr>
      <w:tr w:rsidR="009A0366" w:rsidRPr="009A0366" w:rsidTr="003C0491">
        <w:trPr>
          <w:trHeight w:val="268"/>
          <w:tblHeader/>
        </w:trPr>
        <w:tc>
          <w:tcPr>
            <w:tcW w:w="1809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9A0366" w:rsidRPr="009A0366" w:rsidTr="003C0491">
        <w:tc>
          <w:tcPr>
            <w:tcW w:w="1809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«Управление муниципальными финансами </w:t>
            </w:r>
            <w:proofErr w:type="spellStart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-Большерецкого муниципального района на 2015-2017 годы»</w:t>
            </w:r>
          </w:p>
        </w:tc>
        <w:tc>
          <w:tcPr>
            <w:tcW w:w="2835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243 945,73159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98 917,80159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87 593,80000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57 434,13000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243 945,73159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98 917,80159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87 593,80000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57 434,13000</w:t>
            </w:r>
          </w:p>
        </w:tc>
      </w:tr>
      <w:tr w:rsidR="009A0366" w:rsidRPr="009A0366" w:rsidTr="003C0491">
        <w:tc>
          <w:tcPr>
            <w:tcW w:w="1809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Подпрограмма 1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«Совершенствование управления муниципальными финансами, повышение открытости и прозрачности бюджетного процесса </w:t>
            </w:r>
            <w:proofErr w:type="gramStart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Усть-Большерецком</w:t>
            </w:r>
            <w:proofErr w:type="gramEnd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  <w:tc>
          <w:tcPr>
            <w:tcW w:w="2835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Основное мероприятие 1.1.</w:t>
            </w:r>
          </w:p>
        </w:tc>
        <w:tc>
          <w:tcPr>
            <w:tcW w:w="311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Разработка долгосрочной бюджетной стратегии </w:t>
            </w:r>
            <w:proofErr w:type="spellStart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-Большерецкого муниципального района</w:t>
            </w:r>
          </w:p>
        </w:tc>
        <w:tc>
          <w:tcPr>
            <w:tcW w:w="2835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Основное мероприятие 1.2.</w:t>
            </w:r>
          </w:p>
        </w:tc>
        <w:tc>
          <w:tcPr>
            <w:tcW w:w="311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Разработка программы повышения эффективности бюджетных расходов</w:t>
            </w:r>
          </w:p>
        </w:tc>
        <w:tc>
          <w:tcPr>
            <w:tcW w:w="2835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Основное мероприятие 1.3.</w:t>
            </w:r>
          </w:p>
        </w:tc>
        <w:tc>
          <w:tcPr>
            <w:tcW w:w="311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Реализация проекта «Бюджет для граждан»</w:t>
            </w:r>
          </w:p>
        </w:tc>
        <w:tc>
          <w:tcPr>
            <w:tcW w:w="2835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«Управление муниципальным долгом </w:t>
            </w:r>
            <w:proofErr w:type="spellStart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-Большерецкого муниципального района, средствами резервного фонда и резервами ассигнований»</w:t>
            </w:r>
          </w:p>
        </w:tc>
        <w:tc>
          <w:tcPr>
            <w:tcW w:w="2835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3 979,00000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290,00000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1 689,000000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2 000,00000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3 979,00000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290,00000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1 689,000000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2 000,00000</w:t>
            </w:r>
          </w:p>
        </w:tc>
      </w:tr>
      <w:tr w:rsidR="009A0366" w:rsidRPr="009A0366" w:rsidTr="003C0491">
        <w:trPr>
          <w:trHeight w:val="705"/>
        </w:trPr>
        <w:tc>
          <w:tcPr>
            <w:tcW w:w="180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Основное мероприятие 2.1.</w:t>
            </w:r>
          </w:p>
        </w:tc>
        <w:tc>
          <w:tcPr>
            <w:tcW w:w="311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Управление муниципальным долгом </w:t>
            </w:r>
            <w:proofErr w:type="spellStart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-Большерецкого муниципального района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Основное мероприятие 2.2.</w:t>
            </w:r>
          </w:p>
        </w:tc>
        <w:tc>
          <w:tcPr>
            <w:tcW w:w="311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Управление средствами резервных фондов и резервами ассигнований</w:t>
            </w:r>
          </w:p>
        </w:tc>
        <w:tc>
          <w:tcPr>
            <w:tcW w:w="2835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3 979,00000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290,00000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1 689,000000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2 000,00000</w:t>
            </w:r>
          </w:p>
        </w:tc>
      </w:tr>
      <w:tr w:rsidR="009A0366" w:rsidRPr="009A0366" w:rsidTr="003C0491">
        <w:tc>
          <w:tcPr>
            <w:tcW w:w="1809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lastRenderedPageBreak/>
              <w:t>Подпрограмма 3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</w:t>
            </w:r>
            <w:proofErr w:type="gramStart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Усть-Большерецком</w:t>
            </w:r>
            <w:proofErr w:type="gramEnd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  <w:tc>
          <w:tcPr>
            <w:tcW w:w="2835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207 718,91300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88 027,91300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74 953,00000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44 738,00000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207 718,91300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88 027,91300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74 953,00000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44 738,00000</w:t>
            </w:r>
          </w:p>
        </w:tc>
      </w:tr>
      <w:tr w:rsidR="009A0366" w:rsidRPr="009A0366" w:rsidTr="003C0491">
        <w:tc>
          <w:tcPr>
            <w:tcW w:w="180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Основное мероприятие 3.1.</w:t>
            </w:r>
          </w:p>
        </w:tc>
        <w:tc>
          <w:tcPr>
            <w:tcW w:w="311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Выравнивание бюджетной обеспеченности городских и сельских поселений </w:t>
            </w:r>
            <w:proofErr w:type="spellStart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-Большерецкого муниципального района</w:t>
            </w:r>
          </w:p>
        </w:tc>
        <w:tc>
          <w:tcPr>
            <w:tcW w:w="2835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64 769,00000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20 030,00000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25 629,00000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19 110,00000</w:t>
            </w:r>
          </w:p>
        </w:tc>
      </w:tr>
      <w:tr w:rsidR="009A0366" w:rsidRPr="009A0366" w:rsidTr="003C0491">
        <w:tc>
          <w:tcPr>
            <w:tcW w:w="180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Основное мероприятие 3.2.</w:t>
            </w:r>
          </w:p>
        </w:tc>
        <w:tc>
          <w:tcPr>
            <w:tcW w:w="311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Обеспечение сбалансированности местных бюджетов городских и сельских поселений</w:t>
            </w:r>
          </w:p>
        </w:tc>
        <w:tc>
          <w:tcPr>
            <w:tcW w:w="2835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57 993,91300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30 734,91300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25 209,00000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2 050,00000</w:t>
            </w:r>
          </w:p>
        </w:tc>
      </w:tr>
      <w:tr w:rsidR="009A0366" w:rsidRPr="009A0366" w:rsidTr="003C0491">
        <w:tc>
          <w:tcPr>
            <w:tcW w:w="180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Основное мероприятие 3.3.</w:t>
            </w:r>
          </w:p>
        </w:tc>
        <w:tc>
          <w:tcPr>
            <w:tcW w:w="311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Предоставление иных межбюджетных трансфертов местным бюджетам городских и сельских поселений на решение вопросов местного значения</w:t>
            </w:r>
          </w:p>
        </w:tc>
        <w:tc>
          <w:tcPr>
            <w:tcW w:w="2835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84 956,00000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37 263,00000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24 115,00000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23 578,00000</w:t>
            </w:r>
          </w:p>
        </w:tc>
      </w:tr>
      <w:tr w:rsidR="009A0366" w:rsidRPr="009A0366" w:rsidTr="003C0491">
        <w:tc>
          <w:tcPr>
            <w:tcW w:w="180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Основное мероприятие 3.4.</w:t>
            </w:r>
          </w:p>
        </w:tc>
        <w:tc>
          <w:tcPr>
            <w:tcW w:w="311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Актуализация форм и механизмов предоставления межбюджетных трансфертов местным бюджетам городских и сельских поселений</w:t>
            </w:r>
          </w:p>
        </w:tc>
        <w:tc>
          <w:tcPr>
            <w:tcW w:w="2835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Основное мероприятие 3.5.</w:t>
            </w:r>
          </w:p>
        </w:tc>
        <w:tc>
          <w:tcPr>
            <w:tcW w:w="311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Осуществление  и совершенствование </w:t>
            </w:r>
            <w:proofErr w:type="gramStart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контроля  за</w:t>
            </w:r>
            <w:proofErr w:type="gramEnd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соблюдением условий предоставления межбюджетных трансфертов местным бюджетам городских и сельских поселений</w:t>
            </w:r>
          </w:p>
        </w:tc>
        <w:tc>
          <w:tcPr>
            <w:tcW w:w="2835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Подпрограмма 4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«Обеспечение реализации Программы»</w:t>
            </w:r>
          </w:p>
        </w:tc>
        <w:tc>
          <w:tcPr>
            <w:tcW w:w="2835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0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32 247,81859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10 599,88859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10 951,80000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10 696,13000</w:t>
            </w:r>
          </w:p>
        </w:tc>
      </w:tr>
      <w:tr w:rsidR="009A0366" w:rsidRPr="009A0366" w:rsidTr="003C0491">
        <w:trPr>
          <w:trHeight w:val="933"/>
        </w:trPr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32 247,81859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10 599,88859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10 951,80000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10 696,13000</w:t>
            </w:r>
          </w:p>
        </w:tc>
      </w:tr>
      <w:tr w:rsidR="009A0366" w:rsidRPr="009A0366" w:rsidTr="003C0491">
        <w:tc>
          <w:tcPr>
            <w:tcW w:w="180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Основное мероприятие 4.1.</w:t>
            </w:r>
          </w:p>
        </w:tc>
        <w:tc>
          <w:tcPr>
            <w:tcW w:w="311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Осуществление полномочий и функций Финансового управления </w:t>
            </w: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-Большерецкого муниципального района</w:t>
            </w:r>
          </w:p>
        </w:tc>
        <w:tc>
          <w:tcPr>
            <w:tcW w:w="2835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0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32 247,81859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10 599,88859</w:t>
            </w:r>
          </w:p>
        </w:tc>
        <w:tc>
          <w:tcPr>
            <w:tcW w:w="1418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10 951,80000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10 696,13000</w:t>
            </w:r>
          </w:p>
        </w:tc>
      </w:tr>
    </w:tbl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03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указывается три первых знака целевой статьи в соответствии с приказом Финансового управления Администрации </w:t>
      </w:r>
      <w:proofErr w:type="spellStart"/>
      <w:r w:rsidRPr="009A0366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</w:t>
      </w:r>
      <w:proofErr w:type="spellEnd"/>
      <w:r w:rsidRPr="009A0366">
        <w:rPr>
          <w:rFonts w:ascii="Times New Roman" w:eastAsia="Times New Roman" w:hAnsi="Times New Roman" w:cs="Times New Roman"/>
          <w:sz w:val="18"/>
          <w:szCs w:val="18"/>
          <w:lang w:eastAsia="ru-RU"/>
        </w:rPr>
        <w:t>-Большерецкого муниципального района об утверждении перечня и кодов целевых статей расходов местного бюджета</w:t>
      </w: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036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 </w:t>
      </w:r>
      <w:r w:rsidR="00122451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</w:p>
    <w:p w:rsidR="009A0366" w:rsidRPr="009A0366" w:rsidRDefault="009A0366" w:rsidP="009A036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03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</w:p>
    <w:p w:rsidR="009A0366" w:rsidRPr="009A0366" w:rsidRDefault="009A0366" w:rsidP="009A036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03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«Управление муниципальными финансами </w:t>
      </w:r>
    </w:p>
    <w:p w:rsidR="009A0366" w:rsidRPr="009A0366" w:rsidRDefault="009A0366" w:rsidP="009A036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9A0366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</w:t>
      </w:r>
      <w:proofErr w:type="spellEnd"/>
      <w:r w:rsidRPr="009A03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-Большерецкого муниципального района </w:t>
      </w:r>
    </w:p>
    <w:p w:rsidR="009A0366" w:rsidRPr="009A0366" w:rsidRDefault="009A0366" w:rsidP="009A036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0366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2015-2017 годы»</w:t>
      </w: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036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Ресурсное обеспечение и прогнозная (справочная) оценка расходов краевого и местного бюджетов на реализацию целей муниципальной программы</w:t>
      </w: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3261"/>
        <w:gridCol w:w="1701"/>
        <w:gridCol w:w="1701"/>
        <w:gridCol w:w="1417"/>
        <w:gridCol w:w="1495"/>
      </w:tblGrid>
      <w:tr w:rsidR="009A0366" w:rsidRPr="009A0366" w:rsidTr="003C0491">
        <w:trPr>
          <w:trHeight w:val="342"/>
          <w:tblHeader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14" w:type="dxa"/>
            <w:gridSpan w:val="4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Оценка расходов (тыс. рублей),</w:t>
            </w:r>
          </w:p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годы</w:t>
            </w:r>
          </w:p>
        </w:tc>
      </w:tr>
      <w:tr w:rsidR="009A0366" w:rsidRPr="009A0366" w:rsidTr="003C0491">
        <w:trPr>
          <w:trHeight w:val="342"/>
          <w:tblHeader/>
        </w:trPr>
        <w:tc>
          <w:tcPr>
            <w:tcW w:w="1809" w:type="dxa"/>
            <w:vMerge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</w:tr>
      <w:tr w:rsidR="009A0366" w:rsidRPr="009A0366" w:rsidTr="003C0491">
        <w:trPr>
          <w:tblHeader/>
        </w:trPr>
        <w:tc>
          <w:tcPr>
            <w:tcW w:w="1809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5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9A0366" w:rsidRPr="009A0366" w:rsidTr="003C0491">
        <w:tc>
          <w:tcPr>
            <w:tcW w:w="1809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«Управление муниципальными финансами </w:t>
            </w:r>
            <w:proofErr w:type="spellStart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-Большерецкого муниципального района на 2015-2017 годы»</w:t>
            </w: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260 748,04859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104 886,11859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93 552,80000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63 309,13000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17 802,317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5 968,31700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5 959,00000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5 875,00000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242 945,73159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98 917,80159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87 593,80000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57 434,13000</w:t>
            </w:r>
          </w:p>
        </w:tc>
      </w:tr>
      <w:tr w:rsidR="009A0366" w:rsidRPr="009A0366" w:rsidTr="003C0491">
        <w:tc>
          <w:tcPr>
            <w:tcW w:w="1809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«Совершенствование управления муниципальными финансами, повышение открытости и прозрачности бюджетного процесса </w:t>
            </w:r>
            <w:proofErr w:type="gramStart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Усть-Большерецком</w:t>
            </w:r>
            <w:proofErr w:type="gramEnd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Основное мероприятие 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Разработка программы повышения эффективности бюджетных расходов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Основное мероприятие 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Реализация проекта «Бюджет для граждан»</w:t>
            </w: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«Управление муниципальным долгом </w:t>
            </w:r>
            <w:proofErr w:type="spellStart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-Большерецкого муниципального района, средствами резервного фонда и резервами ассигнований»</w:t>
            </w: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3 979,00000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290,00000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1 689,00000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2 000,00000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3 979,00000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290,00000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1 689,00000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2 000,00000</w:t>
            </w:r>
          </w:p>
        </w:tc>
      </w:tr>
      <w:tr w:rsidR="009A0366" w:rsidRPr="009A0366" w:rsidTr="003C0491">
        <w:tc>
          <w:tcPr>
            <w:tcW w:w="1809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Основное мероприятие 2.1.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Управление муниципальным долгом </w:t>
            </w:r>
            <w:proofErr w:type="spellStart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-Большерецкого муниципального района</w:t>
            </w: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Основное мероприятие 2.2.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Управление средствами резервных фондов и резервами ассигнований</w:t>
            </w: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3 979,00000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290,00000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1 689,00000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2 000,00000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3 979,00000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290,00000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1 689,00000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2 000,00000</w:t>
            </w:r>
          </w:p>
        </w:tc>
      </w:tr>
      <w:tr w:rsidR="009A0366" w:rsidRPr="009A0366" w:rsidTr="003C049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Подпрограмма 3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</w:t>
            </w:r>
            <w:proofErr w:type="gramStart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Усть-Большерецком</w:t>
            </w:r>
            <w:proofErr w:type="gramEnd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муниципальном районе»</w:t>
            </w: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225 521,23000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93 996,23000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80 912,00000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50 613,00000</w:t>
            </w:r>
          </w:p>
        </w:tc>
      </w:tr>
      <w:tr w:rsidR="009A0366" w:rsidRPr="009A0366" w:rsidTr="003C049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17 802,31700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5 968,31700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5 959,00000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5 875,00000</w:t>
            </w:r>
          </w:p>
        </w:tc>
      </w:tr>
      <w:tr w:rsidR="009A0366" w:rsidRPr="009A0366" w:rsidTr="003C049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207 718,91300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88 027,91300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74 953,00000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44 738,00000</w:t>
            </w:r>
          </w:p>
        </w:tc>
      </w:tr>
      <w:tr w:rsidR="009A0366" w:rsidRPr="009A0366" w:rsidTr="003C049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Основное мероприятие 3.1.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Выравнивание бюджетной обеспеченности городских и сельских поселений </w:t>
            </w:r>
            <w:proofErr w:type="spellStart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-Большерецкого муниципального района</w:t>
            </w: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82 478,00000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25 905,00000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31 588,00000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24 985,00000</w:t>
            </w:r>
          </w:p>
        </w:tc>
      </w:tr>
      <w:tr w:rsidR="009A0366" w:rsidRPr="009A0366" w:rsidTr="003C049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17 709,00000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5 875,00000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5 959,00000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5 875,00000</w:t>
            </w:r>
          </w:p>
        </w:tc>
      </w:tr>
      <w:tr w:rsidR="009A0366" w:rsidRPr="009A0366" w:rsidTr="003C049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64 769,00000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20 030,00000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25 629,00000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19 110,00000</w:t>
            </w:r>
          </w:p>
        </w:tc>
      </w:tr>
      <w:tr w:rsidR="009A0366" w:rsidRPr="009A0366" w:rsidTr="003C0491">
        <w:tc>
          <w:tcPr>
            <w:tcW w:w="18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Основное мероприятие 3.2.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Обеспечение сбалансированности местных бюджетов городских и сельских поселений</w:t>
            </w: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57 993,91300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30 734,91300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25 209,00000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2 050,00000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57 993,91300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30 734,91300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25 209,00000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2 050,00000</w:t>
            </w:r>
          </w:p>
        </w:tc>
      </w:tr>
      <w:tr w:rsidR="009A0366" w:rsidRPr="009A0366" w:rsidTr="003C0491">
        <w:tc>
          <w:tcPr>
            <w:tcW w:w="1809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Основное мероприятие 3.3.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Предоставление иных межбюджетных трансфертов местным бюджетам городских и сельских поселений на решение вопросов местного значения</w:t>
            </w: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85 049,31700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37 356,31700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24 115,00000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23 578,00000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93,31700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93,31700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84  956,00000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37 263,00000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24 115,00000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23 578,00000</w:t>
            </w:r>
          </w:p>
        </w:tc>
      </w:tr>
      <w:tr w:rsidR="009A0366" w:rsidRPr="009A0366" w:rsidTr="003C0491">
        <w:tc>
          <w:tcPr>
            <w:tcW w:w="1809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Основное мероприятие 3.4.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Актуализация форм и механизмов предоставления межбюджетных </w:t>
            </w: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lastRenderedPageBreak/>
              <w:t>трансфертов местным бюджетам городских и сельских поселений</w:t>
            </w: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краевой бюджет (действующие </w:t>
            </w: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lastRenderedPageBreak/>
              <w:t>расходные обязательства)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lastRenderedPageBreak/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Основное мероприятие 3.5.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Осуществление  и совершенствование </w:t>
            </w:r>
            <w:proofErr w:type="gramStart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соблюдением условий предоставления межбюджетных трансфертов местным бюджетам городских и сельских поселений</w:t>
            </w: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Подпрограмма 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«Обеспечение реализации Программы»</w:t>
            </w: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32 247,81859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10 599,88859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10 951,80000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10 696,13000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32 247,81859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10 599,88859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10 951,80000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10 696,13000</w:t>
            </w:r>
          </w:p>
        </w:tc>
      </w:tr>
      <w:tr w:rsidR="009A0366" w:rsidRPr="009A0366" w:rsidTr="003C0491">
        <w:tc>
          <w:tcPr>
            <w:tcW w:w="1809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Основное мероприятие 4.1.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Осуществление полномочий и функций Финансового управления Администрации </w:t>
            </w:r>
            <w:proofErr w:type="spellStart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-Большерецкого муниципального района</w:t>
            </w: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32 247,81859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10 599,88859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10 951,80000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10 696,13000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краевой бюджет (действующие расходные обязательства)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краевой бюджет (планируемые объемы ресурсов)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32 247,81859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10 599,88859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10 951,80000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9A0366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10 696,13000</w:t>
            </w:r>
          </w:p>
        </w:tc>
      </w:tr>
      <w:tr w:rsidR="009A0366" w:rsidRPr="009A0366" w:rsidTr="003C0491">
        <w:tc>
          <w:tcPr>
            <w:tcW w:w="1809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0366" w:rsidRPr="009A0366" w:rsidTr="003C0491">
        <w:tc>
          <w:tcPr>
            <w:tcW w:w="1809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9A0366" w:rsidRPr="009A0366" w:rsidRDefault="009A0366" w:rsidP="009A0366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9A0366" w:rsidRPr="009A0366" w:rsidRDefault="009A0366" w:rsidP="009A03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0366" w:rsidRPr="009A0366" w:rsidRDefault="009A0366" w:rsidP="009A0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4592" w:rsidRDefault="00814592" w:rsidP="008145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814592" w:rsidSect="008145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84" w:rsidRDefault="00AB4C84" w:rsidP="00DA4666">
      <w:pPr>
        <w:spacing w:after="0" w:line="240" w:lineRule="auto"/>
      </w:pPr>
      <w:r>
        <w:separator/>
      </w:r>
    </w:p>
  </w:endnote>
  <w:endnote w:type="continuationSeparator" w:id="0">
    <w:p w:rsidR="00AB4C84" w:rsidRDefault="00AB4C84" w:rsidP="00DA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84" w:rsidRDefault="00AB4C84" w:rsidP="00DA4666">
      <w:pPr>
        <w:spacing w:after="0" w:line="240" w:lineRule="auto"/>
      </w:pPr>
      <w:r>
        <w:separator/>
      </w:r>
    </w:p>
  </w:footnote>
  <w:footnote w:type="continuationSeparator" w:id="0">
    <w:p w:rsidR="00AB4C84" w:rsidRDefault="00AB4C84" w:rsidP="00DA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F5C"/>
    <w:multiLevelType w:val="hybridMultilevel"/>
    <w:tmpl w:val="98EC3EDA"/>
    <w:lvl w:ilvl="0" w:tplc="59BA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FA0929"/>
    <w:multiLevelType w:val="hybridMultilevel"/>
    <w:tmpl w:val="6010B334"/>
    <w:lvl w:ilvl="0" w:tplc="4F224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B20A95"/>
    <w:multiLevelType w:val="hybridMultilevel"/>
    <w:tmpl w:val="F79CE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94"/>
    <w:rsid w:val="000E069A"/>
    <w:rsid w:val="001058D9"/>
    <w:rsid w:val="00122451"/>
    <w:rsid w:val="00124C9F"/>
    <w:rsid w:val="00130979"/>
    <w:rsid w:val="001A241B"/>
    <w:rsid w:val="00205691"/>
    <w:rsid w:val="0027607C"/>
    <w:rsid w:val="00320BDE"/>
    <w:rsid w:val="003772BF"/>
    <w:rsid w:val="003774B3"/>
    <w:rsid w:val="003B057F"/>
    <w:rsid w:val="003C0491"/>
    <w:rsid w:val="003C6BC4"/>
    <w:rsid w:val="004A5206"/>
    <w:rsid w:val="00541783"/>
    <w:rsid w:val="00575056"/>
    <w:rsid w:val="005A603E"/>
    <w:rsid w:val="005F6E9A"/>
    <w:rsid w:val="00635E94"/>
    <w:rsid w:val="00655D1C"/>
    <w:rsid w:val="006825C3"/>
    <w:rsid w:val="006877AA"/>
    <w:rsid w:val="006A6F86"/>
    <w:rsid w:val="006F2365"/>
    <w:rsid w:val="006F72C7"/>
    <w:rsid w:val="00700591"/>
    <w:rsid w:val="007B6758"/>
    <w:rsid w:val="00814592"/>
    <w:rsid w:val="008619D1"/>
    <w:rsid w:val="008E7EC1"/>
    <w:rsid w:val="008F6A66"/>
    <w:rsid w:val="009026B7"/>
    <w:rsid w:val="0091332B"/>
    <w:rsid w:val="009A0366"/>
    <w:rsid w:val="009A36E1"/>
    <w:rsid w:val="00A43042"/>
    <w:rsid w:val="00AB4C84"/>
    <w:rsid w:val="00B25EFE"/>
    <w:rsid w:val="00B66C8D"/>
    <w:rsid w:val="00BE1593"/>
    <w:rsid w:val="00C94C98"/>
    <w:rsid w:val="00CA1DA1"/>
    <w:rsid w:val="00CF1DED"/>
    <w:rsid w:val="00DA4666"/>
    <w:rsid w:val="00DC4B0E"/>
    <w:rsid w:val="00DE67A0"/>
    <w:rsid w:val="00E9503A"/>
    <w:rsid w:val="00ED562F"/>
    <w:rsid w:val="00F5304C"/>
    <w:rsid w:val="00F72343"/>
    <w:rsid w:val="00F81B31"/>
    <w:rsid w:val="00F877A9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5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7E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A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4666"/>
  </w:style>
  <w:style w:type="paragraph" w:styleId="a9">
    <w:name w:val="footer"/>
    <w:basedOn w:val="a"/>
    <w:link w:val="aa"/>
    <w:uiPriority w:val="99"/>
    <w:unhideWhenUsed/>
    <w:rsid w:val="00DA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4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5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7E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A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4666"/>
  </w:style>
  <w:style w:type="paragraph" w:styleId="a9">
    <w:name w:val="footer"/>
    <w:basedOn w:val="a"/>
    <w:link w:val="aa"/>
    <w:uiPriority w:val="99"/>
    <w:unhideWhenUsed/>
    <w:rsid w:val="00DA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4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0D33-4F7E-4912-A46F-4A49E18F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Тундук Татьяна Юрьевна</dc:creator>
  <cp:lastModifiedBy>Максимова Татьяна Юрьевна</cp:lastModifiedBy>
  <cp:revision>37</cp:revision>
  <cp:lastPrinted>2015-12-27T22:23:00Z</cp:lastPrinted>
  <dcterms:created xsi:type="dcterms:W3CDTF">2015-03-26T00:01:00Z</dcterms:created>
  <dcterms:modified xsi:type="dcterms:W3CDTF">2015-12-30T04:36:00Z</dcterms:modified>
</cp:coreProperties>
</file>