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F" w:rsidRPr="005A152B" w:rsidRDefault="00F6340F" w:rsidP="00F6340F">
      <w:pPr>
        <w:spacing w:after="0" w:line="240" w:lineRule="auto"/>
        <w:jc w:val="center"/>
        <w:rPr>
          <w:rFonts w:ascii="Times New Roman" w:eastAsia="Times New Roman" w:hAnsi="Times New Roman" w:cs="Times New Roman"/>
          <w:b/>
          <w:sz w:val="26"/>
          <w:szCs w:val="26"/>
          <w:lang w:val="en-US" w:eastAsia="ru-RU"/>
        </w:rPr>
      </w:pPr>
      <w:r w:rsidRPr="005A152B">
        <w:rPr>
          <w:rFonts w:ascii="Times New Roman" w:eastAsia="Times New Roman" w:hAnsi="Times New Roman" w:cs="Times New Roman"/>
          <w:b/>
          <w:noProof/>
          <w:sz w:val="26"/>
          <w:szCs w:val="26"/>
          <w:lang w:eastAsia="ru-RU"/>
        </w:rPr>
        <w:drawing>
          <wp:inline distT="0" distB="0" distL="0" distR="0" wp14:anchorId="10FFB2E0" wp14:editId="3C7DFF1C">
            <wp:extent cx="504825" cy="638175"/>
            <wp:effectExtent l="0" t="0" r="9525" b="9525"/>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F6340F" w:rsidRPr="005A152B" w:rsidRDefault="00F6340F" w:rsidP="00F6340F">
      <w:pPr>
        <w:spacing w:after="0" w:line="240" w:lineRule="auto"/>
        <w:jc w:val="center"/>
        <w:rPr>
          <w:rFonts w:ascii="Times New Roman" w:eastAsia="Times New Roman" w:hAnsi="Times New Roman" w:cs="Times New Roman"/>
          <w:b/>
          <w:sz w:val="26"/>
          <w:szCs w:val="26"/>
          <w:lang w:eastAsia="ru-RU"/>
        </w:rPr>
      </w:pPr>
    </w:p>
    <w:p w:rsidR="00F6340F" w:rsidRPr="005A152B" w:rsidRDefault="00F6340F" w:rsidP="00F6340F">
      <w:pPr>
        <w:spacing w:after="0" w:line="240" w:lineRule="auto"/>
        <w:jc w:val="center"/>
        <w:rPr>
          <w:rFonts w:ascii="Times New Roman" w:eastAsia="Times New Roman" w:hAnsi="Times New Roman" w:cs="Times New Roman"/>
          <w:b/>
          <w:sz w:val="26"/>
          <w:szCs w:val="26"/>
          <w:lang w:eastAsia="ru-RU"/>
        </w:rPr>
      </w:pPr>
      <w:r w:rsidRPr="005A152B">
        <w:rPr>
          <w:rFonts w:ascii="Times New Roman" w:eastAsia="Times New Roman" w:hAnsi="Times New Roman" w:cs="Times New Roman"/>
          <w:b/>
          <w:sz w:val="26"/>
          <w:szCs w:val="26"/>
          <w:lang w:eastAsia="ru-RU"/>
        </w:rPr>
        <w:t>ПОСТАНОВЛЕНИЕ</w:t>
      </w:r>
    </w:p>
    <w:p w:rsidR="00F6340F" w:rsidRPr="005A152B" w:rsidRDefault="00F6340F" w:rsidP="00F6340F">
      <w:pPr>
        <w:spacing w:after="0" w:line="240" w:lineRule="auto"/>
        <w:rPr>
          <w:rFonts w:ascii="Times New Roman" w:eastAsia="Times New Roman" w:hAnsi="Times New Roman" w:cs="Times New Roman"/>
          <w:b/>
          <w:sz w:val="26"/>
          <w:szCs w:val="26"/>
          <w:lang w:eastAsia="ru-RU"/>
        </w:rPr>
      </w:pPr>
    </w:p>
    <w:p w:rsidR="00F6340F" w:rsidRPr="005A152B" w:rsidRDefault="002B2C57" w:rsidP="00F6340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АДМИНИСТРАЦИИ УСТЬ-</w:t>
      </w:r>
      <w:r w:rsidR="00F6340F" w:rsidRPr="005A152B">
        <w:rPr>
          <w:rFonts w:ascii="Times New Roman" w:eastAsia="Times New Roman" w:hAnsi="Times New Roman" w:cs="Times New Roman"/>
          <w:b/>
          <w:sz w:val="26"/>
          <w:szCs w:val="26"/>
          <w:lang w:eastAsia="ru-RU"/>
        </w:rPr>
        <w:t xml:space="preserve">БОЛЬШЕРЕЦКОГО МУНИЦИПАЛЬНОГО РАЙОНА </w:t>
      </w:r>
    </w:p>
    <w:p w:rsidR="00F6340F" w:rsidRPr="005A152B" w:rsidRDefault="00F6340F" w:rsidP="00F6340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6340F" w:rsidRPr="005A152B" w:rsidRDefault="00F6340F" w:rsidP="00F6340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6340F" w:rsidRPr="00ED331D" w:rsidRDefault="00F6340F" w:rsidP="00F6340F">
      <w:pPr>
        <w:spacing w:after="0" w:line="240" w:lineRule="auto"/>
        <w:rPr>
          <w:rFonts w:ascii="Times New Roman" w:eastAsia="Times New Roman" w:hAnsi="Times New Roman" w:cs="Times New Roman"/>
          <w:b/>
          <w:sz w:val="26"/>
          <w:szCs w:val="26"/>
          <w:u w:val="single"/>
          <w:lang w:eastAsia="ru-RU"/>
        </w:rPr>
      </w:pPr>
      <w:r w:rsidRPr="005A152B">
        <w:rPr>
          <w:rFonts w:ascii="Times New Roman" w:eastAsia="Times New Roman" w:hAnsi="Times New Roman" w:cs="Times New Roman"/>
          <w:sz w:val="26"/>
          <w:szCs w:val="26"/>
          <w:u w:val="single"/>
          <w:lang w:eastAsia="ru-RU"/>
        </w:rPr>
        <w:t xml:space="preserve">от </w:t>
      </w:r>
      <w:r w:rsidR="00ED331D">
        <w:rPr>
          <w:rFonts w:ascii="Times New Roman" w:eastAsia="Times New Roman" w:hAnsi="Times New Roman" w:cs="Times New Roman"/>
          <w:sz w:val="26"/>
          <w:szCs w:val="26"/>
          <w:u w:val="single"/>
          <w:lang w:eastAsia="ru-RU"/>
        </w:rPr>
        <w:t xml:space="preserve">02.10.2018 </w:t>
      </w:r>
      <w:r w:rsidR="0077318E">
        <w:rPr>
          <w:rFonts w:ascii="Times New Roman" w:eastAsia="Times New Roman" w:hAnsi="Times New Roman" w:cs="Times New Roman"/>
          <w:sz w:val="26"/>
          <w:szCs w:val="26"/>
          <w:lang w:eastAsia="ru-RU"/>
        </w:rPr>
        <w:t>№</w:t>
      </w:r>
      <w:r w:rsidR="00ED331D">
        <w:rPr>
          <w:rFonts w:ascii="Times New Roman" w:eastAsia="Times New Roman" w:hAnsi="Times New Roman" w:cs="Times New Roman"/>
          <w:sz w:val="26"/>
          <w:szCs w:val="26"/>
          <w:lang w:eastAsia="ru-RU"/>
        </w:rPr>
        <w:t xml:space="preserve"> </w:t>
      </w:r>
      <w:r w:rsidR="00ED331D">
        <w:rPr>
          <w:rFonts w:ascii="Times New Roman" w:eastAsia="Times New Roman" w:hAnsi="Times New Roman" w:cs="Times New Roman"/>
          <w:sz w:val="26"/>
          <w:szCs w:val="26"/>
          <w:u w:val="single"/>
          <w:lang w:eastAsia="ru-RU"/>
        </w:rPr>
        <w:t>398</w:t>
      </w:r>
      <w:r w:rsidRPr="005A152B">
        <w:rPr>
          <w:rFonts w:ascii="Times New Roman" w:eastAsia="Times New Roman" w:hAnsi="Times New Roman" w:cs="Times New Roman"/>
          <w:b/>
          <w:sz w:val="26"/>
          <w:szCs w:val="26"/>
          <w:lang w:eastAsia="ru-RU"/>
        </w:rPr>
        <w:t xml:space="preserve"> </w:t>
      </w:r>
    </w:p>
    <w:p w:rsidR="00F6340F" w:rsidRPr="005A152B" w:rsidRDefault="00F6340F" w:rsidP="00F6340F">
      <w:pPr>
        <w:widowControl w:val="0"/>
        <w:autoSpaceDE w:val="0"/>
        <w:autoSpaceDN w:val="0"/>
        <w:spacing w:after="0" w:line="240" w:lineRule="auto"/>
        <w:rPr>
          <w:rFonts w:ascii="Times New Roman" w:eastAsia="Times New Roman" w:hAnsi="Times New Roman" w:cs="Times New Roman"/>
          <w:sz w:val="26"/>
          <w:szCs w:val="26"/>
          <w:lang w:eastAsia="ru-RU"/>
        </w:rPr>
      </w:pPr>
    </w:p>
    <w:tbl>
      <w:tblPr>
        <w:tblStyle w:val="1"/>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3"/>
      </w:tblGrid>
      <w:tr w:rsidR="00F6340F" w:rsidRPr="005A152B" w:rsidTr="00F6340F">
        <w:tc>
          <w:tcPr>
            <w:tcW w:w="5211" w:type="dxa"/>
          </w:tcPr>
          <w:p w:rsidR="00F6340F" w:rsidRPr="005A152B" w:rsidRDefault="00F6340F" w:rsidP="002E74A5">
            <w:pPr>
              <w:widowControl w:val="0"/>
              <w:autoSpaceDE w:val="0"/>
              <w:autoSpaceDN w:val="0"/>
              <w:jc w:val="both"/>
              <w:rPr>
                <w:rFonts w:ascii="Times New Roman" w:eastAsia="Times New Roman" w:hAnsi="Times New Roman" w:cs="Times New Roman"/>
                <w:b/>
                <w:sz w:val="26"/>
                <w:szCs w:val="26"/>
                <w:lang w:eastAsia="ru-RU"/>
              </w:rPr>
            </w:pPr>
            <w:r w:rsidRPr="005A152B">
              <w:rPr>
                <w:rFonts w:ascii="Times New Roman" w:eastAsia="Times New Roman" w:hAnsi="Times New Roman" w:cs="Times New Roman"/>
                <w:b/>
                <w:sz w:val="26"/>
                <w:szCs w:val="26"/>
                <w:lang w:eastAsia="ru-RU"/>
              </w:rPr>
              <w:t xml:space="preserve">О порядке оказания материальной помощи </w:t>
            </w:r>
            <w:r w:rsidR="006C0E64" w:rsidRPr="005A152B">
              <w:rPr>
                <w:rFonts w:ascii="Times New Roman" w:eastAsia="Times New Roman" w:hAnsi="Times New Roman" w:cs="Times New Roman"/>
                <w:b/>
                <w:sz w:val="26"/>
                <w:szCs w:val="26"/>
                <w:lang w:eastAsia="ru-RU"/>
              </w:rPr>
              <w:t xml:space="preserve">отдельным категориям </w:t>
            </w:r>
            <w:r w:rsidR="002E74A5" w:rsidRPr="005A152B">
              <w:rPr>
                <w:rFonts w:ascii="Times New Roman" w:eastAsia="Times New Roman" w:hAnsi="Times New Roman" w:cs="Times New Roman"/>
                <w:b/>
                <w:sz w:val="26"/>
                <w:szCs w:val="26"/>
                <w:lang w:eastAsia="ru-RU"/>
              </w:rPr>
              <w:t>граждан</w:t>
            </w:r>
            <w:r w:rsidRPr="005A152B">
              <w:rPr>
                <w:rFonts w:ascii="Times New Roman" w:eastAsia="Times New Roman" w:hAnsi="Times New Roman" w:cs="Times New Roman"/>
                <w:b/>
                <w:sz w:val="26"/>
                <w:szCs w:val="26"/>
                <w:lang w:eastAsia="ru-RU"/>
              </w:rPr>
              <w:t xml:space="preserve">, проживающим в отдельных населенных пунктах, расположенных на территории Усть-Большерецкого муниципального района, </w:t>
            </w:r>
            <w:r w:rsidR="002E74A5" w:rsidRPr="005A152B">
              <w:rPr>
                <w:rFonts w:ascii="Times New Roman" w:eastAsia="Times New Roman" w:hAnsi="Times New Roman" w:cs="Times New Roman"/>
                <w:b/>
                <w:sz w:val="26"/>
                <w:szCs w:val="26"/>
                <w:lang w:eastAsia="ru-RU"/>
              </w:rPr>
              <w:t>на частичную оплату</w:t>
            </w:r>
            <w:r w:rsidRPr="005A152B">
              <w:rPr>
                <w:rFonts w:ascii="Times New Roman" w:eastAsia="Times New Roman" w:hAnsi="Times New Roman" w:cs="Times New Roman"/>
                <w:b/>
                <w:sz w:val="26"/>
                <w:szCs w:val="26"/>
                <w:lang w:eastAsia="ru-RU"/>
              </w:rPr>
              <w:t xml:space="preserve"> стоимости приобретения и установки комплекта спутникового телевидения</w:t>
            </w:r>
          </w:p>
        </w:tc>
        <w:tc>
          <w:tcPr>
            <w:tcW w:w="4673" w:type="dxa"/>
          </w:tcPr>
          <w:p w:rsidR="00F6340F" w:rsidRPr="005A152B" w:rsidRDefault="00F6340F" w:rsidP="00F6340F">
            <w:pPr>
              <w:widowControl w:val="0"/>
              <w:autoSpaceDE w:val="0"/>
              <w:autoSpaceDN w:val="0"/>
              <w:jc w:val="center"/>
              <w:rPr>
                <w:rFonts w:ascii="Times New Roman" w:eastAsia="Times New Roman" w:hAnsi="Times New Roman" w:cs="Times New Roman"/>
                <w:sz w:val="26"/>
                <w:szCs w:val="26"/>
                <w:lang w:eastAsia="ru-RU"/>
              </w:rPr>
            </w:pPr>
          </w:p>
        </w:tc>
      </w:tr>
    </w:tbl>
    <w:p w:rsidR="00F6340F" w:rsidRPr="005A152B" w:rsidRDefault="00F6340F" w:rsidP="00F6340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6340F" w:rsidRPr="005A152B" w:rsidRDefault="00F6340F" w:rsidP="00F6340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5A152B">
        <w:rPr>
          <w:rFonts w:ascii="Times New Roman" w:eastAsia="Times New Roman" w:hAnsi="Times New Roman" w:cs="Times New Roman"/>
          <w:sz w:val="26"/>
          <w:szCs w:val="26"/>
          <w:lang w:eastAsia="ru-RU"/>
        </w:rPr>
        <w:t xml:space="preserve">В целях оказания материальной помощи </w:t>
      </w:r>
      <w:r w:rsidR="002E74A5" w:rsidRPr="005A152B">
        <w:rPr>
          <w:rFonts w:ascii="Times New Roman" w:eastAsia="Times New Roman" w:hAnsi="Times New Roman" w:cs="Times New Roman"/>
          <w:sz w:val="26"/>
          <w:szCs w:val="26"/>
          <w:lang w:eastAsia="ru-RU"/>
        </w:rPr>
        <w:t>отдельным категориям граждан</w:t>
      </w:r>
      <w:r w:rsidRPr="005A152B">
        <w:rPr>
          <w:rFonts w:ascii="Times New Roman" w:eastAsia="Times New Roman" w:hAnsi="Times New Roman" w:cs="Times New Roman"/>
          <w:sz w:val="26"/>
          <w:szCs w:val="26"/>
          <w:lang w:eastAsia="ru-RU"/>
        </w:rPr>
        <w:t xml:space="preserve">, проживающим в отдельных населенных пунктах, расположенных на территории Усть-Большерецкого муниципального района, не охваченных цифровым </w:t>
      </w:r>
      <w:r w:rsidR="002E74A5" w:rsidRPr="005A152B">
        <w:rPr>
          <w:rFonts w:ascii="Times New Roman" w:eastAsia="Times New Roman" w:hAnsi="Times New Roman" w:cs="Times New Roman"/>
          <w:sz w:val="26"/>
          <w:szCs w:val="26"/>
          <w:lang w:eastAsia="ru-RU"/>
        </w:rPr>
        <w:t xml:space="preserve">наземным </w:t>
      </w:r>
      <w:r w:rsidRPr="005A152B">
        <w:rPr>
          <w:rFonts w:ascii="Times New Roman" w:eastAsia="Times New Roman" w:hAnsi="Times New Roman" w:cs="Times New Roman"/>
          <w:sz w:val="26"/>
          <w:szCs w:val="26"/>
          <w:lang w:eastAsia="ru-RU"/>
        </w:rPr>
        <w:t>телерадиовещанием, на частичную оплату стоимости приобретения и установки комплекта спутникового телевидения, руководствуясь пунктом 18 части 1 статьи 15, абзацем вторым части 5 статьи 20 Федерального закона от 06.10.2003 № 131-ФЗ «Об общих принципах организации местного самоупра</w:t>
      </w:r>
      <w:r w:rsidR="00771EAC" w:rsidRPr="005A152B">
        <w:rPr>
          <w:rFonts w:ascii="Times New Roman" w:eastAsia="Times New Roman" w:hAnsi="Times New Roman" w:cs="Times New Roman"/>
          <w:sz w:val="26"/>
          <w:szCs w:val="26"/>
          <w:lang w:eastAsia="ru-RU"/>
        </w:rPr>
        <w:t>вления в Российской</w:t>
      </w:r>
      <w:proofErr w:type="gramEnd"/>
      <w:r w:rsidR="00771EAC" w:rsidRPr="005A152B">
        <w:rPr>
          <w:rFonts w:ascii="Times New Roman" w:eastAsia="Times New Roman" w:hAnsi="Times New Roman" w:cs="Times New Roman"/>
          <w:sz w:val="26"/>
          <w:szCs w:val="26"/>
          <w:lang w:eastAsia="ru-RU"/>
        </w:rPr>
        <w:t xml:space="preserve"> Федерации»</w:t>
      </w:r>
    </w:p>
    <w:p w:rsidR="00771EAC" w:rsidRPr="005A152B" w:rsidRDefault="00771EAC" w:rsidP="00F6340F">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p>
    <w:p w:rsidR="00F6340F" w:rsidRPr="005A152B" w:rsidRDefault="00F6340F" w:rsidP="00F6340F">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5A152B">
        <w:rPr>
          <w:rFonts w:ascii="Times New Roman" w:eastAsia="Times New Roman" w:hAnsi="Times New Roman" w:cs="Times New Roman"/>
          <w:b/>
          <w:sz w:val="26"/>
          <w:szCs w:val="26"/>
          <w:lang w:eastAsia="ru-RU"/>
        </w:rPr>
        <w:t>ПОСТАНОВЛЯЕТ:</w:t>
      </w:r>
    </w:p>
    <w:p w:rsidR="00F6340F" w:rsidRPr="005A152B" w:rsidRDefault="00F6340F" w:rsidP="00F6340F">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77318E" w:rsidRDefault="0077318E" w:rsidP="0077318E">
      <w:pPr>
        <w:pStyle w:val="a6"/>
        <w:widowControl w:val="0"/>
        <w:autoSpaceDE w:val="0"/>
        <w:autoSpaceDN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F6340F" w:rsidRPr="005A152B">
        <w:rPr>
          <w:rFonts w:ascii="Times New Roman" w:eastAsia="Times New Roman" w:hAnsi="Times New Roman" w:cs="Times New Roman"/>
          <w:sz w:val="26"/>
          <w:szCs w:val="26"/>
          <w:lang w:eastAsia="ru-RU"/>
        </w:rPr>
        <w:t xml:space="preserve">Утвердить </w:t>
      </w:r>
      <w:hyperlink w:anchor="P48" w:history="1">
        <w:r w:rsidR="00F6340F" w:rsidRPr="005A152B">
          <w:rPr>
            <w:rFonts w:ascii="Times New Roman" w:eastAsia="Times New Roman" w:hAnsi="Times New Roman" w:cs="Times New Roman"/>
            <w:sz w:val="26"/>
            <w:szCs w:val="26"/>
            <w:lang w:eastAsia="ru-RU"/>
          </w:rPr>
          <w:t>порядок</w:t>
        </w:r>
      </w:hyperlink>
      <w:r w:rsidR="00F6340F" w:rsidRPr="005A152B">
        <w:rPr>
          <w:rFonts w:ascii="Times New Roman" w:eastAsia="Times New Roman" w:hAnsi="Times New Roman" w:cs="Times New Roman"/>
          <w:sz w:val="26"/>
          <w:szCs w:val="26"/>
          <w:lang w:eastAsia="ru-RU"/>
        </w:rPr>
        <w:t xml:space="preserve"> оказания материальной помощи </w:t>
      </w:r>
      <w:r w:rsidR="00AF4256" w:rsidRPr="005A152B">
        <w:rPr>
          <w:rFonts w:ascii="Times New Roman" w:eastAsia="Times New Roman" w:hAnsi="Times New Roman" w:cs="Times New Roman"/>
          <w:sz w:val="26"/>
          <w:szCs w:val="26"/>
          <w:lang w:eastAsia="ru-RU"/>
        </w:rPr>
        <w:t>отдельным категориям граждан</w:t>
      </w:r>
      <w:r w:rsidR="00F6340F" w:rsidRPr="005A152B">
        <w:rPr>
          <w:rFonts w:ascii="Times New Roman" w:eastAsia="Times New Roman" w:hAnsi="Times New Roman" w:cs="Times New Roman"/>
          <w:sz w:val="26"/>
          <w:szCs w:val="26"/>
          <w:lang w:eastAsia="ru-RU"/>
        </w:rPr>
        <w:t>, проживающим в отдельных населенных пунктах, расположенных на территории Усть-Большерецкого муниципального района, на частичную оплату стоимости приобретения и установки комплекта спутникового телевидения, согласно приложению.</w:t>
      </w:r>
    </w:p>
    <w:p w:rsidR="0077318E" w:rsidRDefault="0077318E" w:rsidP="0077318E">
      <w:pPr>
        <w:pStyle w:val="a6"/>
        <w:widowControl w:val="0"/>
        <w:autoSpaceDE w:val="0"/>
        <w:autoSpaceDN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F6340F" w:rsidRPr="0077318E">
        <w:rPr>
          <w:rFonts w:ascii="Times New Roman" w:eastAsia="Times New Roman" w:hAnsi="Times New Roman" w:cs="Times New Roman"/>
          <w:sz w:val="26"/>
          <w:szCs w:val="26"/>
          <w:lang w:eastAsia="ru-RU"/>
        </w:rPr>
        <w:t>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7318E" w:rsidRDefault="0077318E" w:rsidP="0077318E">
      <w:pPr>
        <w:pStyle w:val="a6"/>
        <w:widowControl w:val="0"/>
        <w:autoSpaceDE w:val="0"/>
        <w:autoSpaceDN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F6340F" w:rsidRPr="0077318E">
        <w:rPr>
          <w:rFonts w:ascii="Times New Roman" w:eastAsia="Times New Roman" w:hAnsi="Times New Roman" w:cs="Times New Roman"/>
          <w:sz w:val="26"/>
          <w:szCs w:val="26"/>
          <w:lang w:eastAsia="ru-RU"/>
        </w:rPr>
        <w:t xml:space="preserve">Настоящее постановление вступает в силу после дня его официального  опубликования и распространяется на правоотношения,  </w:t>
      </w:r>
      <w:r>
        <w:rPr>
          <w:rFonts w:ascii="Times New Roman" w:eastAsia="Times New Roman" w:hAnsi="Times New Roman" w:cs="Times New Roman"/>
          <w:sz w:val="26"/>
          <w:szCs w:val="26"/>
          <w:lang w:eastAsia="ru-RU"/>
        </w:rPr>
        <w:t>возникшие  с 01.09</w:t>
      </w:r>
      <w:r w:rsidR="00F6340F" w:rsidRPr="0077318E">
        <w:rPr>
          <w:rFonts w:ascii="Times New Roman" w:eastAsia="Times New Roman" w:hAnsi="Times New Roman" w:cs="Times New Roman"/>
          <w:sz w:val="26"/>
          <w:szCs w:val="26"/>
          <w:lang w:eastAsia="ru-RU"/>
        </w:rPr>
        <w:t>.2018.</w:t>
      </w:r>
    </w:p>
    <w:p w:rsidR="00F6340F" w:rsidRPr="0077318E" w:rsidRDefault="0077318E" w:rsidP="0077318E">
      <w:pPr>
        <w:pStyle w:val="a6"/>
        <w:widowControl w:val="0"/>
        <w:autoSpaceDE w:val="0"/>
        <w:autoSpaceDN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00F6340F" w:rsidRPr="0077318E">
        <w:rPr>
          <w:rFonts w:ascii="Times New Roman" w:eastAsia="Times New Roman" w:hAnsi="Times New Roman" w:cs="Times New Roman"/>
          <w:sz w:val="26"/>
          <w:szCs w:val="26"/>
          <w:lang w:eastAsia="ru-RU"/>
        </w:rPr>
        <w:t>Контроль за</w:t>
      </w:r>
      <w:proofErr w:type="gramEnd"/>
      <w:r w:rsidR="00F6340F" w:rsidRPr="0077318E">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F6340F" w:rsidRPr="005A152B" w:rsidRDefault="00F6340F" w:rsidP="00F6340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6340F" w:rsidRPr="005A152B" w:rsidRDefault="00F6340F" w:rsidP="00F6340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6340F" w:rsidRPr="005A152B" w:rsidRDefault="00F6340F" w:rsidP="00F6340F">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r w:rsidRPr="005A152B">
        <w:rPr>
          <w:rFonts w:ascii="Times New Roman" w:eastAsia="Times New Roman" w:hAnsi="Times New Roman" w:cs="Times New Roman"/>
          <w:sz w:val="26"/>
          <w:szCs w:val="26"/>
          <w:lang w:eastAsia="ru-RU"/>
        </w:rPr>
        <w:t>Глава Усть-Большерецкого</w:t>
      </w:r>
    </w:p>
    <w:p w:rsidR="00F6340F" w:rsidRPr="005A152B" w:rsidRDefault="00F6340F" w:rsidP="00F6340F">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r w:rsidRPr="005A152B">
        <w:rPr>
          <w:rFonts w:ascii="Times New Roman" w:eastAsia="Times New Roman" w:hAnsi="Times New Roman" w:cs="Times New Roman"/>
          <w:sz w:val="26"/>
          <w:szCs w:val="26"/>
          <w:lang w:eastAsia="ru-RU"/>
        </w:rPr>
        <w:t xml:space="preserve">муниципального района                                                                  </w:t>
      </w:r>
      <w:r w:rsidR="0077318E">
        <w:rPr>
          <w:rFonts w:ascii="Times New Roman" w:eastAsia="Times New Roman" w:hAnsi="Times New Roman" w:cs="Times New Roman"/>
          <w:sz w:val="26"/>
          <w:szCs w:val="26"/>
          <w:lang w:eastAsia="ru-RU"/>
        </w:rPr>
        <w:t xml:space="preserve">              </w:t>
      </w:r>
      <w:r w:rsidRPr="005A152B">
        <w:rPr>
          <w:rFonts w:ascii="Times New Roman" w:eastAsia="Times New Roman" w:hAnsi="Times New Roman" w:cs="Times New Roman"/>
          <w:sz w:val="26"/>
          <w:szCs w:val="26"/>
          <w:lang w:eastAsia="ru-RU"/>
        </w:rPr>
        <w:t>К.Ю. Деникеев</w:t>
      </w:r>
    </w:p>
    <w:p w:rsidR="00F6340F" w:rsidRDefault="00F6340F" w:rsidP="00F6340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B2C57" w:rsidRDefault="002B2C57" w:rsidP="00B7086B">
      <w:pPr>
        <w:spacing w:after="0" w:line="240" w:lineRule="auto"/>
        <w:jc w:val="both"/>
        <w:rPr>
          <w:rFonts w:ascii="Times New Roman" w:eastAsia="Times New Roman" w:hAnsi="Times New Roman" w:cs="Times New Roman"/>
          <w:sz w:val="24"/>
          <w:szCs w:val="24"/>
          <w:lang w:eastAsia="ru-RU"/>
        </w:rPr>
      </w:pPr>
    </w:p>
    <w:p w:rsidR="005A152B" w:rsidRDefault="005A152B" w:rsidP="00F6340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p>
    <w:p w:rsidR="00F6340F" w:rsidRPr="0077318E" w:rsidRDefault="00F6340F" w:rsidP="00F6340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lastRenderedPageBreak/>
        <w:t>Приложение</w:t>
      </w:r>
    </w:p>
    <w:p w:rsidR="005A152B" w:rsidRPr="0077318E" w:rsidRDefault="00F6340F" w:rsidP="00F634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 xml:space="preserve">к постановлению </w:t>
      </w:r>
      <w:r w:rsidR="005A152B" w:rsidRPr="0077318E">
        <w:rPr>
          <w:rFonts w:ascii="Times New Roman" w:eastAsia="Times New Roman" w:hAnsi="Times New Roman" w:cs="Times New Roman"/>
          <w:sz w:val="20"/>
          <w:szCs w:val="20"/>
          <w:lang w:eastAsia="ru-RU"/>
        </w:rPr>
        <w:t xml:space="preserve">Администрации </w:t>
      </w:r>
    </w:p>
    <w:p w:rsidR="00F6340F" w:rsidRPr="0077318E" w:rsidRDefault="005A152B" w:rsidP="00F634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Усть-Большерецкого муниципального района</w:t>
      </w:r>
    </w:p>
    <w:p w:rsidR="00F6340F" w:rsidRPr="0077318E" w:rsidRDefault="00F6340F" w:rsidP="00F6340F">
      <w:pPr>
        <w:widowControl w:val="0"/>
        <w:autoSpaceDE w:val="0"/>
        <w:autoSpaceDN w:val="0"/>
        <w:spacing w:after="0" w:line="240" w:lineRule="auto"/>
        <w:jc w:val="right"/>
        <w:rPr>
          <w:rFonts w:ascii="Calibri" w:eastAsia="Times New Roman" w:hAnsi="Calibri" w:cs="Calibri"/>
          <w:sz w:val="20"/>
          <w:szCs w:val="20"/>
          <w:lang w:eastAsia="ru-RU"/>
        </w:rPr>
      </w:pPr>
      <w:r w:rsidRPr="0077318E">
        <w:rPr>
          <w:rFonts w:ascii="Times New Roman" w:eastAsia="Times New Roman" w:hAnsi="Times New Roman" w:cs="Times New Roman"/>
          <w:sz w:val="20"/>
          <w:szCs w:val="20"/>
          <w:lang w:eastAsia="ru-RU"/>
        </w:rPr>
        <w:t xml:space="preserve">от </w:t>
      </w:r>
      <w:r w:rsidR="00ED331D">
        <w:rPr>
          <w:rFonts w:ascii="Times New Roman" w:eastAsia="Times New Roman" w:hAnsi="Times New Roman" w:cs="Times New Roman"/>
          <w:sz w:val="20"/>
          <w:szCs w:val="20"/>
          <w:lang w:eastAsia="ru-RU"/>
        </w:rPr>
        <w:t>02.10.2018</w:t>
      </w:r>
      <w:r w:rsidRPr="0077318E">
        <w:rPr>
          <w:rFonts w:ascii="Times New Roman" w:eastAsia="Times New Roman" w:hAnsi="Times New Roman" w:cs="Times New Roman"/>
          <w:sz w:val="20"/>
          <w:szCs w:val="20"/>
          <w:lang w:eastAsia="ru-RU"/>
        </w:rPr>
        <w:t xml:space="preserve"> №</w:t>
      </w:r>
      <w:r w:rsidR="00ED331D">
        <w:rPr>
          <w:rFonts w:ascii="Times New Roman" w:eastAsia="Times New Roman" w:hAnsi="Times New Roman" w:cs="Times New Roman"/>
          <w:sz w:val="20"/>
          <w:szCs w:val="20"/>
          <w:lang w:eastAsia="ru-RU"/>
        </w:rPr>
        <w:t xml:space="preserve"> 398</w:t>
      </w:r>
    </w:p>
    <w:p w:rsidR="00F6340F" w:rsidRPr="0077318E" w:rsidRDefault="00F6340F" w:rsidP="00F6340F">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5A152B" w:rsidRPr="00F6340F" w:rsidRDefault="005A152B" w:rsidP="00F6340F">
      <w:pPr>
        <w:widowControl w:val="0"/>
        <w:autoSpaceDE w:val="0"/>
        <w:autoSpaceDN w:val="0"/>
        <w:spacing w:after="0" w:line="240" w:lineRule="auto"/>
        <w:ind w:firstLine="540"/>
        <w:jc w:val="both"/>
        <w:rPr>
          <w:rFonts w:ascii="Calibri" w:eastAsia="Times New Roman" w:hAnsi="Calibri" w:cs="Calibri"/>
          <w:szCs w:val="20"/>
          <w:lang w:eastAsia="ru-RU"/>
        </w:rPr>
      </w:pPr>
    </w:p>
    <w:p w:rsidR="00F6340F" w:rsidRPr="00B7086B" w:rsidRDefault="00F6340F" w:rsidP="00B7086B">
      <w:pPr>
        <w:pStyle w:val="a7"/>
        <w:ind w:firstLine="567"/>
        <w:jc w:val="center"/>
        <w:rPr>
          <w:rFonts w:ascii="Times New Roman" w:hAnsi="Times New Roman" w:cs="Times New Roman"/>
          <w:b/>
          <w:sz w:val="28"/>
          <w:szCs w:val="28"/>
          <w:lang w:eastAsia="ru-RU"/>
        </w:rPr>
      </w:pPr>
      <w:r w:rsidRPr="00B7086B">
        <w:rPr>
          <w:rFonts w:ascii="Times New Roman" w:hAnsi="Times New Roman" w:cs="Times New Roman"/>
          <w:b/>
          <w:sz w:val="28"/>
          <w:szCs w:val="28"/>
          <w:lang w:eastAsia="ru-RU"/>
        </w:rPr>
        <w:t>Порядок</w:t>
      </w:r>
    </w:p>
    <w:p w:rsidR="00F6340F" w:rsidRPr="00B7086B" w:rsidRDefault="00F6340F" w:rsidP="00B7086B">
      <w:pPr>
        <w:pStyle w:val="a7"/>
        <w:ind w:firstLine="567"/>
        <w:jc w:val="center"/>
        <w:rPr>
          <w:rFonts w:ascii="Times New Roman" w:hAnsi="Times New Roman" w:cs="Times New Roman"/>
          <w:b/>
          <w:sz w:val="28"/>
          <w:szCs w:val="28"/>
          <w:lang w:eastAsia="ru-RU"/>
        </w:rPr>
      </w:pPr>
      <w:r w:rsidRPr="00B7086B">
        <w:rPr>
          <w:rFonts w:ascii="Times New Roman" w:hAnsi="Times New Roman" w:cs="Times New Roman"/>
          <w:b/>
          <w:sz w:val="28"/>
          <w:szCs w:val="28"/>
          <w:lang w:eastAsia="ru-RU"/>
        </w:rPr>
        <w:t>оказания материальной помощи</w:t>
      </w:r>
      <w:r w:rsidR="00AF4256" w:rsidRPr="00AF4256">
        <w:rPr>
          <w:rFonts w:ascii="Times New Roman" w:eastAsia="Times New Roman" w:hAnsi="Times New Roman" w:cs="Times New Roman"/>
          <w:sz w:val="28"/>
          <w:szCs w:val="28"/>
          <w:lang w:eastAsia="ru-RU"/>
        </w:rPr>
        <w:t xml:space="preserve"> </w:t>
      </w:r>
      <w:r w:rsidR="00AF4256" w:rsidRPr="00AF4256">
        <w:rPr>
          <w:rFonts w:ascii="Times New Roman" w:eastAsia="Times New Roman" w:hAnsi="Times New Roman" w:cs="Times New Roman"/>
          <w:b/>
          <w:sz w:val="28"/>
          <w:szCs w:val="28"/>
          <w:lang w:eastAsia="ru-RU"/>
        </w:rPr>
        <w:t>отдельным категориям</w:t>
      </w:r>
      <w:r w:rsidR="00AF4256">
        <w:rPr>
          <w:rFonts w:ascii="Times New Roman" w:hAnsi="Times New Roman" w:cs="Times New Roman"/>
          <w:b/>
          <w:sz w:val="28"/>
          <w:szCs w:val="28"/>
          <w:lang w:eastAsia="ru-RU"/>
        </w:rPr>
        <w:t xml:space="preserve"> граждан</w:t>
      </w:r>
      <w:r w:rsidRPr="00B7086B">
        <w:rPr>
          <w:rFonts w:ascii="Times New Roman" w:hAnsi="Times New Roman" w:cs="Times New Roman"/>
          <w:b/>
          <w:sz w:val="28"/>
          <w:szCs w:val="28"/>
          <w:lang w:eastAsia="ru-RU"/>
        </w:rPr>
        <w:t xml:space="preserve">, проживающим в отдельных населенных пунктах, расположенных на территории </w:t>
      </w:r>
      <w:r w:rsidR="00B7086B" w:rsidRPr="00B7086B">
        <w:rPr>
          <w:rFonts w:ascii="Times New Roman" w:hAnsi="Times New Roman" w:cs="Times New Roman"/>
          <w:b/>
          <w:sz w:val="28"/>
          <w:szCs w:val="28"/>
          <w:lang w:eastAsia="ru-RU"/>
        </w:rPr>
        <w:t>Усть-Большерецкого муниципального района</w:t>
      </w:r>
      <w:r w:rsidRPr="00B7086B">
        <w:rPr>
          <w:rFonts w:ascii="Times New Roman" w:hAnsi="Times New Roman" w:cs="Times New Roman"/>
          <w:b/>
          <w:sz w:val="28"/>
          <w:szCs w:val="28"/>
          <w:lang w:eastAsia="ru-RU"/>
        </w:rPr>
        <w:t>, на частичную оплату стоимости приобретения и установки комплекта спутникового телевидения</w:t>
      </w:r>
    </w:p>
    <w:p w:rsidR="00F6340F" w:rsidRPr="00B7086B" w:rsidRDefault="00F6340F" w:rsidP="00B7086B">
      <w:pPr>
        <w:pStyle w:val="a7"/>
        <w:ind w:firstLine="567"/>
        <w:jc w:val="both"/>
        <w:rPr>
          <w:rFonts w:ascii="Times New Roman" w:hAnsi="Times New Roman" w:cs="Times New Roman"/>
          <w:sz w:val="28"/>
          <w:szCs w:val="28"/>
          <w:lang w:eastAsia="ru-RU"/>
        </w:rPr>
      </w:pPr>
    </w:p>
    <w:p w:rsidR="00F6340F" w:rsidRPr="00B7086B" w:rsidRDefault="00CA674C" w:rsidP="00CA674C">
      <w:pPr>
        <w:pStyle w:val="a7"/>
        <w:ind w:firstLine="709"/>
        <w:jc w:val="both"/>
        <w:rPr>
          <w:rFonts w:ascii="Times New Roman" w:hAnsi="Times New Roman" w:cs="Times New Roman"/>
          <w:sz w:val="28"/>
          <w:szCs w:val="28"/>
          <w:lang w:eastAsia="ru-RU"/>
        </w:rPr>
      </w:pPr>
      <w:r w:rsidRPr="00CA674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F6340F" w:rsidRPr="00B7086B">
        <w:rPr>
          <w:rFonts w:ascii="Times New Roman" w:hAnsi="Times New Roman" w:cs="Times New Roman"/>
          <w:sz w:val="28"/>
          <w:szCs w:val="28"/>
          <w:lang w:eastAsia="ru-RU"/>
        </w:rPr>
        <w:t xml:space="preserve">Настоящий порядок определяет правила оказания материальной помощи </w:t>
      </w:r>
      <w:r w:rsidR="00AF4256" w:rsidRPr="002E74A5">
        <w:rPr>
          <w:rFonts w:ascii="Times New Roman" w:eastAsia="Times New Roman" w:hAnsi="Times New Roman" w:cs="Times New Roman"/>
          <w:sz w:val="28"/>
          <w:szCs w:val="28"/>
          <w:lang w:eastAsia="ru-RU"/>
        </w:rPr>
        <w:t xml:space="preserve">отдельным категориям </w:t>
      </w:r>
      <w:r w:rsidR="00AF4256">
        <w:rPr>
          <w:rFonts w:ascii="Times New Roman" w:hAnsi="Times New Roman" w:cs="Times New Roman"/>
          <w:sz w:val="28"/>
          <w:szCs w:val="28"/>
          <w:lang w:eastAsia="ru-RU"/>
        </w:rPr>
        <w:t>граждан</w:t>
      </w:r>
      <w:r w:rsidR="00F6340F" w:rsidRPr="00B7086B">
        <w:rPr>
          <w:rFonts w:ascii="Times New Roman" w:hAnsi="Times New Roman" w:cs="Times New Roman"/>
          <w:sz w:val="28"/>
          <w:szCs w:val="28"/>
          <w:lang w:eastAsia="ru-RU"/>
        </w:rPr>
        <w:t xml:space="preserve">, проживающим в отдельных населенных пунктах, расположенных на территории </w:t>
      </w:r>
      <w:r w:rsidRPr="00CA674C">
        <w:rPr>
          <w:rFonts w:ascii="Times New Roman" w:hAnsi="Times New Roman" w:cs="Times New Roman"/>
          <w:sz w:val="28"/>
          <w:szCs w:val="28"/>
          <w:lang w:eastAsia="ru-RU"/>
        </w:rPr>
        <w:t>Усть-Большерецкого муниципального района</w:t>
      </w:r>
      <w:r w:rsidR="00F6340F" w:rsidRPr="00B7086B">
        <w:rPr>
          <w:rFonts w:ascii="Times New Roman" w:hAnsi="Times New Roman" w:cs="Times New Roman"/>
          <w:sz w:val="28"/>
          <w:szCs w:val="28"/>
          <w:lang w:eastAsia="ru-RU"/>
        </w:rPr>
        <w:t>,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F6340F" w:rsidRPr="00B7086B" w:rsidRDefault="00CA674C"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F6340F" w:rsidRPr="00B7086B">
        <w:rPr>
          <w:rFonts w:ascii="Times New Roman" w:hAnsi="Times New Roman" w:cs="Times New Roman"/>
          <w:sz w:val="28"/>
          <w:szCs w:val="28"/>
          <w:lang w:eastAsia="ru-RU"/>
        </w:rPr>
        <w:t>Право на получение материальной помощи в соответствии с настоящим Порядком, имеют граждане,</w:t>
      </w:r>
      <w:r w:rsidR="006C6865" w:rsidRPr="006C6865">
        <w:rPr>
          <w:rFonts w:ascii="Times New Roman" w:eastAsia="Calibri" w:hAnsi="Times New Roman" w:cs="Times New Roman"/>
          <w:sz w:val="28"/>
          <w:szCs w:val="28"/>
        </w:rPr>
        <w:t xml:space="preserve"> перечисленные в части</w:t>
      </w:r>
      <w:r w:rsidR="006C6865" w:rsidRPr="00771EAC">
        <w:rPr>
          <w:rFonts w:ascii="Times New Roman" w:eastAsia="Calibri" w:hAnsi="Times New Roman" w:cs="Times New Roman"/>
          <w:sz w:val="28"/>
          <w:szCs w:val="28"/>
        </w:rPr>
        <w:t xml:space="preserve"> </w:t>
      </w:r>
      <w:r w:rsidR="00771EAC" w:rsidRPr="00771EAC">
        <w:rPr>
          <w:rFonts w:ascii="Times New Roman" w:eastAsia="Calibri" w:hAnsi="Times New Roman" w:cs="Times New Roman"/>
          <w:sz w:val="28"/>
          <w:szCs w:val="28"/>
        </w:rPr>
        <w:t xml:space="preserve">5 </w:t>
      </w:r>
      <w:r w:rsidR="006C6865" w:rsidRPr="006C6865">
        <w:rPr>
          <w:rFonts w:ascii="Times New Roman" w:eastAsia="Calibri" w:hAnsi="Times New Roman" w:cs="Times New Roman"/>
          <w:sz w:val="28"/>
          <w:szCs w:val="28"/>
        </w:rPr>
        <w:t>настоящего Порядка,</w:t>
      </w:r>
      <w:r w:rsidR="00F6340F" w:rsidRPr="00B7086B">
        <w:rPr>
          <w:rFonts w:ascii="Times New Roman" w:hAnsi="Times New Roman" w:cs="Times New Roman"/>
          <w:sz w:val="28"/>
          <w:szCs w:val="28"/>
          <w:lang w:eastAsia="ru-RU"/>
        </w:rPr>
        <w:t xml:space="preserve"> проживающие по месту жительства в населённых пунктах, расположенных на территории </w:t>
      </w:r>
      <w:r w:rsidRPr="00CA674C">
        <w:rPr>
          <w:rFonts w:ascii="Times New Roman" w:hAnsi="Times New Roman" w:cs="Times New Roman"/>
          <w:sz w:val="28"/>
          <w:szCs w:val="28"/>
          <w:lang w:eastAsia="ru-RU"/>
        </w:rPr>
        <w:t>Усть-Большерецкого муниципального района</w:t>
      </w:r>
      <w:r w:rsidR="00F6340F" w:rsidRPr="00B7086B">
        <w:rPr>
          <w:rFonts w:ascii="Times New Roman" w:hAnsi="Times New Roman" w:cs="Times New Roman"/>
          <w:sz w:val="28"/>
          <w:szCs w:val="28"/>
          <w:lang w:eastAsia="ru-RU"/>
        </w:rPr>
        <w:t xml:space="preserve">, не охваченных цифровым наземным телерадиовещанием (далее - граждане), а именно: </w:t>
      </w:r>
      <w:r w:rsidR="00BE29C6">
        <w:rPr>
          <w:rFonts w:ascii="Times New Roman" w:hAnsi="Times New Roman" w:cs="Times New Roman"/>
          <w:sz w:val="28"/>
          <w:szCs w:val="28"/>
          <w:lang w:eastAsia="ru-RU"/>
        </w:rPr>
        <w:t xml:space="preserve">п. Паужетка, п. </w:t>
      </w:r>
      <w:proofErr w:type="gramStart"/>
      <w:r w:rsidR="00BE29C6">
        <w:rPr>
          <w:rFonts w:ascii="Times New Roman" w:hAnsi="Times New Roman" w:cs="Times New Roman"/>
          <w:sz w:val="28"/>
          <w:szCs w:val="28"/>
          <w:lang w:eastAsia="ru-RU"/>
        </w:rPr>
        <w:t>Шумный</w:t>
      </w:r>
      <w:proofErr w:type="gramEnd"/>
      <w:r w:rsidR="00F6340F" w:rsidRPr="00B7086B">
        <w:rPr>
          <w:rFonts w:ascii="Times New Roman" w:hAnsi="Times New Roman" w:cs="Times New Roman"/>
          <w:sz w:val="28"/>
          <w:szCs w:val="28"/>
          <w:lang w:eastAsia="ru-RU"/>
        </w:rPr>
        <w:t>.</w:t>
      </w:r>
    </w:p>
    <w:p w:rsidR="00F6340F" w:rsidRPr="00B7086B" w:rsidRDefault="00CA674C"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F6340F" w:rsidRPr="00B7086B">
        <w:rPr>
          <w:rFonts w:ascii="Times New Roman" w:hAnsi="Times New Roman" w:cs="Times New Roman"/>
          <w:sz w:val="28"/>
          <w:szCs w:val="28"/>
          <w:lang w:eastAsia="ru-RU"/>
        </w:rPr>
        <w:t xml:space="preserve">Материальная помощь оказывается на частичную оплату стоимости 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F6340F" w:rsidRDefault="006C6865" w:rsidP="00B7086B">
      <w:pPr>
        <w:pStyle w:val="a7"/>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F6340F" w:rsidRPr="00B7086B">
        <w:rPr>
          <w:rFonts w:ascii="Times New Roman" w:eastAsia="Calibri" w:hAnsi="Times New Roman" w:cs="Times New Roman"/>
          <w:sz w:val="28"/>
          <w:szCs w:val="28"/>
        </w:rPr>
        <w:t xml:space="preserve">Оказание материальной помощи на частичную оплату абонентской платы за доступ к сети оператора и просмотр платного контента (платных каналов) </w:t>
      </w:r>
      <w:r w:rsidRPr="006C6865">
        <w:rPr>
          <w:rFonts w:ascii="Times New Roman" w:eastAsia="Calibri" w:hAnsi="Times New Roman" w:cs="Times New Roman"/>
          <w:sz w:val="28"/>
          <w:szCs w:val="28"/>
        </w:rPr>
        <w:t>и компенсацию ранее приобретённого и установленного комплекта спутникового телевидения</w:t>
      </w:r>
      <w:r w:rsidRPr="00B7086B">
        <w:rPr>
          <w:rFonts w:ascii="Times New Roman" w:eastAsia="Calibri" w:hAnsi="Times New Roman" w:cs="Times New Roman"/>
          <w:sz w:val="28"/>
          <w:szCs w:val="28"/>
        </w:rPr>
        <w:t xml:space="preserve"> </w:t>
      </w:r>
      <w:r w:rsidR="00F6340F" w:rsidRPr="00B7086B">
        <w:rPr>
          <w:rFonts w:ascii="Times New Roman" w:eastAsia="Calibri" w:hAnsi="Times New Roman" w:cs="Times New Roman"/>
          <w:sz w:val="28"/>
          <w:szCs w:val="28"/>
        </w:rPr>
        <w:t xml:space="preserve">не </w:t>
      </w:r>
      <w:proofErr w:type="gramStart"/>
      <w:r>
        <w:rPr>
          <w:rFonts w:ascii="Times New Roman" w:eastAsia="Calibri" w:hAnsi="Times New Roman" w:cs="Times New Roman"/>
          <w:sz w:val="28"/>
          <w:szCs w:val="28"/>
        </w:rPr>
        <w:t>предусмотрена</w:t>
      </w:r>
      <w:proofErr w:type="gramEnd"/>
      <w:r w:rsidR="00F6340F" w:rsidRPr="00B7086B">
        <w:rPr>
          <w:rFonts w:ascii="Times New Roman" w:eastAsia="Calibri" w:hAnsi="Times New Roman" w:cs="Times New Roman"/>
          <w:sz w:val="28"/>
          <w:szCs w:val="28"/>
        </w:rPr>
        <w:t>.</w:t>
      </w:r>
    </w:p>
    <w:p w:rsidR="006C6865" w:rsidRPr="006C6865" w:rsidRDefault="006C6865" w:rsidP="006C6865">
      <w:pPr>
        <w:widowControl w:val="0"/>
        <w:tabs>
          <w:tab w:val="left" w:pos="0"/>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6C6865">
        <w:rPr>
          <w:rFonts w:ascii="Times New Roman" w:eastAsia="Times New Roman" w:hAnsi="Times New Roman" w:cs="Times New Roman"/>
          <w:sz w:val="28"/>
          <w:szCs w:val="28"/>
          <w:lang w:eastAsia="ru-RU"/>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r w:rsidRPr="006C6865">
        <w:rPr>
          <w:rFonts w:ascii="Times New Roman" w:eastAsia="Times New Roman" w:hAnsi="Times New Roman" w:cs="Times New Roman"/>
          <w:i/>
          <w:sz w:val="28"/>
          <w:szCs w:val="28"/>
          <w:lang w:eastAsia="ru-RU"/>
        </w:rPr>
        <w:t>:</w:t>
      </w:r>
    </w:p>
    <w:p w:rsidR="006C6865" w:rsidRPr="006C6865" w:rsidRDefault="0077318E" w:rsidP="006C6865">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C6865" w:rsidRPr="006C6865">
        <w:rPr>
          <w:rFonts w:ascii="Times New Roman" w:eastAsia="Times New Roman" w:hAnsi="Times New Roman" w:cs="Times New Roman"/>
          <w:sz w:val="28"/>
          <w:szCs w:val="28"/>
          <w:lang w:eastAsia="ru-RU"/>
        </w:rPr>
        <w:t xml:space="preserve"> неработающих пенсионеров по старости;</w:t>
      </w:r>
    </w:p>
    <w:p w:rsidR="006C6865" w:rsidRPr="006C6865" w:rsidRDefault="0077318E" w:rsidP="0077318E">
      <w:pPr>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C6865" w:rsidRPr="006C6865">
        <w:rPr>
          <w:rFonts w:ascii="Times New Roman" w:eastAsia="Times New Roman" w:hAnsi="Times New Roman" w:cs="Times New Roman"/>
          <w:sz w:val="28"/>
          <w:szCs w:val="28"/>
          <w:lang w:eastAsia="ru-RU"/>
        </w:rPr>
        <w:t xml:space="preserve">инвалидов 3 группы; </w:t>
      </w:r>
    </w:p>
    <w:p w:rsidR="006C6865" w:rsidRPr="006C6865" w:rsidRDefault="0077318E" w:rsidP="0077318E">
      <w:pPr>
        <w:widowControl w:val="0"/>
        <w:tabs>
          <w:tab w:val="left" w:pos="993"/>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C6865" w:rsidRPr="006C6865">
        <w:rPr>
          <w:rFonts w:ascii="Times New Roman" w:eastAsia="Times New Roman" w:hAnsi="Times New Roman" w:cs="Times New Roman"/>
          <w:sz w:val="28"/>
          <w:szCs w:val="28"/>
          <w:lang w:eastAsia="ru-RU"/>
        </w:rPr>
        <w:t xml:space="preserve"> многодетных семей;</w:t>
      </w:r>
    </w:p>
    <w:p w:rsidR="006C6865" w:rsidRPr="006C6865" w:rsidRDefault="0077318E" w:rsidP="0077318E">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C6865" w:rsidRPr="006C6865">
        <w:rPr>
          <w:rFonts w:ascii="Times New Roman" w:eastAsia="Times New Roman" w:hAnsi="Times New Roman" w:cs="Times New Roman"/>
          <w:sz w:val="28"/>
          <w:szCs w:val="28"/>
          <w:lang w:eastAsia="ru-RU"/>
        </w:rPr>
        <w:t>одиноких матерей.</w:t>
      </w:r>
    </w:p>
    <w:p w:rsidR="006C6865" w:rsidRPr="006C6865" w:rsidRDefault="006C6865" w:rsidP="006C68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865">
        <w:rPr>
          <w:rFonts w:ascii="Times New Roman" w:eastAsia="Times New Roman" w:hAnsi="Times New Roman" w:cs="Times New Roman"/>
          <w:sz w:val="28"/>
          <w:szCs w:val="28"/>
          <w:lang w:eastAsia="ru-RU"/>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6C6865" w:rsidRPr="006C6865" w:rsidRDefault="006C6865" w:rsidP="006C68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865">
        <w:rPr>
          <w:rFonts w:ascii="Times New Roman" w:eastAsia="Times New Roman" w:hAnsi="Times New Roman" w:cs="Times New Roman"/>
          <w:sz w:val="28"/>
          <w:szCs w:val="28"/>
          <w:lang w:eastAsia="ru-RU"/>
        </w:rPr>
        <w:t>ветеранам Великой Отечественной войны;</w:t>
      </w:r>
    </w:p>
    <w:p w:rsidR="006C6865" w:rsidRPr="006C6865" w:rsidRDefault="006C6865" w:rsidP="006C68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865">
        <w:rPr>
          <w:rFonts w:ascii="Times New Roman" w:eastAsia="Times New Roman" w:hAnsi="Times New Roman" w:cs="Times New Roman"/>
          <w:sz w:val="28"/>
          <w:szCs w:val="28"/>
          <w:lang w:eastAsia="ru-RU"/>
        </w:rPr>
        <w:lastRenderedPageBreak/>
        <w:t>ветеранам боевых действий;</w:t>
      </w:r>
    </w:p>
    <w:p w:rsidR="006C6865" w:rsidRPr="006C6865" w:rsidRDefault="006C6865" w:rsidP="006C68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865">
        <w:rPr>
          <w:rFonts w:ascii="Times New Roman" w:eastAsia="Times New Roman" w:hAnsi="Times New Roman" w:cs="Times New Roman"/>
          <w:sz w:val="28"/>
          <w:szCs w:val="28"/>
          <w:lang w:eastAsia="ru-RU"/>
        </w:rPr>
        <w:t>лицам, награжденным знаком «Жителю блокадного Ленинграда»;</w:t>
      </w:r>
    </w:p>
    <w:p w:rsidR="006C6865" w:rsidRPr="006C6865" w:rsidRDefault="006C6865" w:rsidP="006C6865">
      <w:pPr>
        <w:numPr>
          <w:ilvl w:val="0"/>
          <w:numId w:val="7"/>
        </w:numPr>
        <w:adjustRightInd w:val="0"/>
        <w:spacing w:after="160" w:line="256" w:lineRule="auto"/>
        <w:contextualSpacing/>
        <w:jc w:val="both"/>
        <w:rPr>
          <w:rFonts w:ascii="Times New Roman" w:eastAsia="Calibri" w:hAnsi="Times New Roman" w:cs="Times New Roman"/>
          <w:sz w:val="28"/>
          <w:szCs w:val="28"/>
        </w:rPr>
      </w:pPr>
      <w:r w:rsidRPr="006C6865">
        <w:rPr>
          <w:rFonts w:ascii="Times New Roman" w:eastAsia="Times New Roman" w:hAnsi="Times New Roman" w:cs="Times New Roman"/>
          <w:sz w:val="28"/>
          <w:szCs w:val="28"/>
          <w:lang w:eastAsia="ru-RU"/>
        </w:rPr>
        <w:t>семей с детьми – инвалидами;</w:t>
      </w:r>
    </w:p>
    <w:p w:rsidR="006C6865" w:rsidRPr="006C6865" w:rsidRDefault="006C6865" w:rsidP="006C6865">
      <w:pPr>
        <w:numPr>
          <w:ilvl w:val="0"/>
          <w:numId w:val="7"/>
        </w:numPr>
        <w:adjustRightInd w:val="0"/>
        <w:spacing w:after="0" w:line="256" w:lineRule="auto"/>
        <w:contextualSpacing/>
        <w:jc w:val="both"/>
        <w:rPr>
          <w:rFonts w:ascii="Times New Roman" w:eastAsia="Calibri" w:hAnsi="Times New Roman" w:cs="Times New Roman"/>
          <w:sz w:val="28"/>
          <w:szCs w:val="28"/>
        </w:rPr>
      </w:pPr>
      <w:r w:rsidRPr="006C6865">
        <w:rPr>
          <w:rFonts w:ascii="Times New Roman" w:eastAsia="Calibri" w:hAnsi="Times New Roman" w:cs="Times New Roman"/>
          <w:sz w:val="28"/>
          <w:szCs w:val="28"/>
        </w:rPr>
        <w:t>неработающим инвалидам 1 и 2 групп.</w:t>
      </w:r>
    </w:p>
    <w:p w:rsidR="006C6865" w:rsidRDefault="006C6865" w:rsidP="006C686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6865">
        <w:rPr>
          <w:rFonts w:ascii="Times New Roman" w:eastAsia="Times New Roman" w:hAnsi="Times New Roman" w:cs="Times New Roman"/>
          <w:sz w:val="28"/>
          <w:szCs w:val="28"/>
          <w:lang w:eastAsia="ru-RU"/>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FB20AD" w:rsidRDefault="006C6865" w:rsidP="00FB20AD">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6340F" w:rsidRPr="00B7086B">
        <w:rPr>
          <w:rFonts w:ascii="Times New Roman" w:hAnsi="Times New Roman" w:cs="Times New Roman"/>
          <w:sz w:val="28"/>
          <w:szCs w:val="28"/>
          <w:lang w:eastAsia="ru-RU"/>
        </w:rPr>
        <w:t>. Оказание материальной помощи осуществляется из средств бюджета</w:t>
      </w:r>
      <w:r w:rsidR="00BE29C6">
        <w:rPr>
          <w:rFonts w:ascii="Times New Roman" w:hAnsi="Times New Roman" w:cs="Times New Roman"/>
          <w:sz w:val="28"/>
          <w:szCs w:val="28"/>
          <w:lang w:eastAsia="ru-RU"/>
        </w:rPr>
        <w:t xml:space="preserve"> Усть-Большерецкого муниципального района</w:t>
      </w:r>
      <w:r w:rsidR="00F6340F" w:rsidRPr="00B7086B">
        <w:rPr>
          <w:rFonts w:ascii="Times New Roman" w:hAnsi="Times New Roman" w:cs="Times New Roman"/>
          <w:sz w:val="28"/>
          <w:szCs w:val="28"/>
          <w:lang w:eastAsia="ru-RU"/>
        </w:rPr>
        <w:t>.</w:t>
      </w:r>
    </w:p>
    <w:p w:rsidR="00F6340F" w:rsidRPr="00FB20AD" w:rsidRDefault="006C6865" w:rsidP="00FB20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 </w:t>
      </w:r>
      <w:r w:rsidR="00F6340F" w:rsidRPr="00B7086B">
        <w:rPr>
          <w:rFonts w:ascii="Times New Roman" w:hAnsi="Times New Roman" w:cs="Times New Roman"/>
          <w:sz w:val="28"/>
          <w:szCs w:val="28"/>
          <w:lang w:eastAsia="ru-RU"/>
        </w:rPr>
        <w:t xml:space="preserve">Материальная помощь предоставляется гражданам однократно в размере, не превышающем размер </w:t>
      </w:r>
      <w:r w:rsidR="0077318E">
        <w:rPr>
          <w:rFonts w:ascii="Times New Roman" w:hAnsi="Times New Roman" w:cs="Times New Roman"/>
          <w:sz w:val="28"/>
          <w:szCs w:val="28"/>
          <w:lang w:eastAsia="ru-RU"/>
        </w:rPr>
        <w:t>16 500</w:t>
      </w:r>
      <w:r w:rsidR="00F6340F" w:rsidRPr="00B7086B">
        <w:rPr>
          <w:rFonts w:ascii="Times New Roman" w:hAnsi="Times New Roman" w:cs="Times New Roman"/>
          <w:sz w:val="28"/>
          <w:szCs w:val="28"/>
          <w:lang w:eastAsia="ru-RU"/>
        </w:rPr>
        <w:t xml:space="preserve"> (</w:t>
      </w:r>
      <w:r w:rsidR="0077318E">
        <w:rPr>
          <w:rFonts w:ascii="Times New Roman" w:hAnsi="Times New Roman" w:cs="Times New Roman"/>
          <w:sz w:val="28"/>
          <w:szCs w:val="28"/>
          <w:lang w:eastAsia="ru-RU"/>
        </w:rPr>
        <w:t>шестнадцать</w:t>
      </w:r>
      <w:r w:rsidR="00F6340F" w:rsidRPr="00B7086B">
        <w:rPr>
          <w:rFonts w:ascii="Times New Roman" w:hAnsi="Times New Roman" w:cs="Times New Roman"/>
          <w:sz w:val="28"/>
          <w:szCs w:val="28"/>
          <w:lang w:eastAsia="ru-RU"/>
        </w:rPr>
        <w:t xml:space="preserve"> тысяч</w:t>
      </w:r>
      <w:r w:rsidR="0077318E">
        <w:rPr>
          <w:rFonts w:ascii="Times New Roman" w:hAnsi="Times New Roman" w:cs="Times New Roman"/>
          <w:sz w:val="28"/>
          <w:szCs w:val="28"/>
          <w:lang w:eastAsia="ru-RU"/>
        </w:rPr>
        <w:t xml:space="preserve"> пятьсот</w:t>
      </w:r>
      <w:r w:rsidR="00F6340F" w:rsidRPr="00B7086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6340F" w:rsidRPr="00B7086B">
        <w:rPr>
          <w:rFonts w:ascii="Times New Roman" w:hAnsi="Times New Roman" w:cs="Times New Roman"/>
          <w:sz w:val="28"/>
          <w:szCs w:val="28"/>
          <w:lang w:eastAsia="ru-RU"/>
        </w:rPr>
        <w:t>рублей, или стоимости приобретения и установки, в том числе доставки, но не более 1 комплекта на домохозяйство.</w:t>
      </w:r>
      <w:bookmarkStart w:id="1" w:name="P88"/>
      <w:bookmarkEnd w:id="1"/>
    </w:p>
    <w:p w:rsidR="006C6865" w:rsidRDefault="006C6865" w:rsidP="006C6865">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00F6340F" w:rsidRPr="00B7086B">
        <w:rPr>
          <w:rFonts w:ascii="Times New Roman" w:hAnsi="Times New Roman" w:cs="Times New Roman"/>
          <w:sz w:val="28"/>
          <w:szCs w:val="28"/>
          <w:lang w:eastAsia="ru-RU"/>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w:t>
      </w:r>
      <w:r w:rsidR="00F6340F" w:rsidRPr="00B7086B">
        <w:rPr>
          <w:rFonts w:ascii="Times New Roman" w:hAnsi="Times New Roman" w:cs="Times New Roman"/>
          <w:i/>
          <w:sz w:val="28"/>
          <w:szCs w:val="28"/>
          <w:lang w:eastAsia="ru-RU"/>
        </w:rPr>
        <w:t xml:space="preserve"> </w:t>
      </w:r>
      <w:r w:rsidR="00F6340F" w:rsidRPr="006C6865">
        <w:rPr>
          <w:rFonts w:ascii="Times New Roman" w:hAnsi="Times New Roman" w:cs="Times New Roman"/>
          <w:sz w:val="28"/>
          <w:szCs w:val="28"/>
          <w:lang w:eastAsia="ru-RU"/>
        </w:rPr>
        <w:t xml:space="preserve">только на </w:t>
      </w:r>
      <w:r w:rsidR="00FB20AD">
        <w:rPr>
          <w:rFonts w:ascii="Times New Roman" w:hAnsi="Times New Roman" w:cs="Times New Roman"/>
          <w:sz w:val="28"/>
          <w:szCs w:val="28"/>
          <w:lang w:eastAsia="ru-RU"/>
        </w:rPr>
        <w:t>одно</w:t>
      </w:r>
      <w:r w:rsidR="00F6340F" w:rsidRPr="006C6865">
        <w:rPr>
          <w:rFonts w:ascii="Times New Roman" w:hAnsi="Times New Roman" w:cs="Times New Roman"/>
          <w:sz w:val="28"/>
          <w:szCs w:val="28"/>
          <w:lang w:eastAsia="ru-RU"/>
        </w:rPr>
        <w:t xml:space="preserve"> домохозяйство.</w:t>
      </w:r>
    </w:p>
    <w:p w:rsidR="006C6865" w:rsidRPr="006C6865" w:rsidRDefault="006C6865" w:rsidP="006C6865">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6C6865">
        <w:rPr>
          <w:rFonts w:ascii="Times New Roman" w:eastAsia="Times New Roman" w:hAnsi="Times New Roman" w:cs="Times New Roman"/>
          <w:sz w:val="28"/>
          <w:szCs w:val="28"/>
          <w:lang w:eastAsia="ru-RU"/>
        </w:rPr>
        <w:t>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F6340F" w:rsidRPr="00B7086B" w:rsidRDefault="006C6865" w:rsidP="00B7086B">
      <w:pPr>
        <w:pStyle w:val="a7"/>
        <w:ind w:firstLine="567"/>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10. </w:t>
      </w:r>
      <w:r w:rsidR="00F6340F" w:rsidRPr="00B7086B">
        <w:rPr>
          <w:rFonts w:ascii="Times New Roman" w:hAnsi="Times New Roman" w:cs="Times New Roman"/>
          <w:sz w:val="28"/>
          <w:szCs w:val="28"/>
          <w:lang w:eastAsia="ru-RU"/>
        </w:rPr>
        <w:t>Материальная помощь предоставляется по обращению</w:t>
      </w:r>
      <w:r>
        <w:rPr>
          <w:rFonts w:ascii="Times New Roman" w:hAnsi="Times New Roman" w:cs="Times New Roman"/>
          <w:sz w:val="28"/>
          <w:szCs w:val="28"/>
          <w:lang w:eastAsia="ru-RU"/>
        </w:rPr>
        <w:t xml:space="preserve"> граждан (их представителей) в А</w:t>
      </w:r>
      <w:r w:rsidR="00F6340F" w:rsidRPr="00B7086B">
        <w:rPr>
          <w:rFonts w:ascii="Times New Roman" w:hAnsi="Times New Roman" w:cs="Times New Roman"/>
          <w:sz w:val="28"/>
          <w:szCs w:val="28"/>
          <w:lang w:eastAsia="ru-RU"/>
        </w:rPr>
        <w:t xml:space="preserve">дминистрацию </w:t>
      </w:r>
      <w:r>
        <w:rPr>
          <w:rFonts w:ascii="Times New Roman" w:hAnsi="Times New Roman" w:cs="Times New Roman"/>
          <w:sz w:val="28"/>
          <w:szCs w:val="28"/>
          <w:lang w:eastAsia="ru-RU"/>
        </w:rPr>
        <w:t xml:space="preserve">Усть-Большерецкого муниципального района, </w:t>
      </w:r>
      <w:r w:rsidR="00F6340F" w:rsidRPr="00B7086B">
        <w:rPr>
          <w:rFonts w:ascii="Times New Roman" w:hAnsi="Times New Roman" w:cs="Times New Roman"/>
          <w:sz w:val="28"/>
          <w:szCs w:val="28"/>
          <w:lang w:eastAsia="ru-RU"/>
        </w:rPr>
        <w:t xml:space="preserve">либо </w:t>
      </w:r>
      <w:r>
        <w:rPr>
          <w:rFonts w:ascii="Times New Roman" w:hAnsi="Times New Roman" w:cs="Times New Roman"/>
          <w:sz w:val="28"/>
          <w:szCs w:val="28"/>
          <w:lang w:eastAsia="ru-RU"/>
        </w:rPr>
        <w:t>в Отдел социальной поддержки населения Администрации</w:t>
      </w:r>
      <w:r w:rsidRPr="00B708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Усть-Большерецкого муниципального района</w:t>
      </w:r>
      <w:r w:rsidR="00F6340F" w:rsidRPr="00B708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основании следующих документов:</w:t>
      </w:r>
    </w:p>
    <w:p w:rsidR="00FB20AD" w:rsidRPr="00FB20AD" w:rsidRDefault="00FB20AD" w:rsidP="00FB20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AD">
        <w:rPr>
          <w:rFonts w:ascii="Times New Roman" w:eastAsia="Calibri" w:hAnsi="Times New Roman" w:cs="Times New Roman"/>
          <w:sz w:val="28"/>
          <w:szCs w:val="28"/>
        </w:rPr>
        <w:t xml:space="preserve">1) заявления об оказании материальной помощи по форме, </w:t>
      </w:r>
      <w:proofErr w:type="gramStart"/>
      <w:r w:rsidRPr="00FB20AD">
        <w:rPr>
          <w:rFonts w:ascii="Times New Roman" w:eastAsia="Calibri" w:hAnsi="Times New Roman" w:cs="Times New Roman"/>
          <w:sz w:val="28"/>
          <w:szCs w:val="28"/>
        </w:rPr>
        <w:t>согласно приложения</w:t>
      </w:r>
      <w:proofErr w:type="gramEnd"/>
      <w:r w:rsidRPr="00FB20AD">
        <w:rPr>
          <w:rFonts w:ascii="Times New Roman" w:eastAsia="Calibri" w:hAnsi="Times New Roman" w:cs="Times New Roman"/>
          <w:sz w:val="28"/>
          <w:szCs w:val="28"/>
        </w:rPr>
        <w:t xml:space="preserve"> 2 к настоящему Порядку;</w:t>
      </w:r>
    </w:p>
    <w:p w:rsidR="00FB20AD" w:rsidRPr="00FB20AD" w:rsidRDefault="00FB20AD" w:rsidP="00FB20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AD">
        <w:rPr>
          <w:rFonts w:ascii="Times New Roman" w:eastAsia="Calibri" w:hAnsi="Times New Roman" w:cs="Times New Roman"/>
          <w:sz w:val="28"/>
          <w:szCs w:val="28"/>
        </w:rPr>
        <w:t>2) копии паспорта гражданина Российской Федерации;</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3) договора о приобретении и установке</w:t>
      </w:r>
      <w:r w:rsidRPr="00FB20AD">
        <w:rPr>
          <w:rFonts w:ascii="Times New Roman" w:eastAsia="Times New Roman" w:hAnsi="Times New Roman" w:cs="Times New Roman"/>
          <w:color w:val="C45911"/>
          <w:sz w:val="28"/>
          <w:szCs w:val="28"/>
          <w:lang w:eastAsia="ru-RU"/>
        </w:rPr>
        <w:t xml:space="preserve"> </w:t>
      </w:r>
      <w:r w:rsidRPr="00FB20AD">
        <w:rPr>
          <w:rFonts w:ascii="Times New Roman" w:eastAsia="Times New Roman" w:hAnsi="Times New Roman" w:cs="Times New Roman"/>
          <w:sz w:val="28"/>
          <w:szCs w:val="28"/>
          <w:lang w:eastAsia="ru-RU"/>
        </w:rPr>
        <w:t xml:space="preserve">комплекта спутникового телевидения; </w:t>
      </w:r>
    </w:p>
    <w:p w:rsidR="00FB20AD" w:rsidRPr="00FB20AD" w:rsidRDefault="00FB20AD" w:rsidP="00FB20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AD">
        <w:rPr>
          <w:rFonts w:ascii="Times New Roman" w:eastAsia="Calibri" w:hAnsi="Times New Roman" w:cs="Times New Roman"/>
          <w:sz w:val="28"/>
          <w:szCs w:val="28"/>
        </w:rPr>
        <w:t>4) счета на оплату стоимости приобретения и установки комплекта спутникового телевидения;</w:t>
      </w:r>
    </w:p>
    <w:p w:rsidR="00FB20AD" w:rsidRPr="00FB20AD" w:rsidRDefault="00FB20AD" w:rsidP="00FB20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AD">
        <w:rPr>
          <w:rFonts w:ascii="Times New Roman" w:eastAsia="Calibri" w:hAnsi="Times New Roman" w:cs="Times New Roman"/>
          <w:sz w:val="28"/>
          <w:szCs w:val="28"/>
        </w:rPr>
        <w:t>5) копии документа, подтверждающего полномочия представителя гражданина (для представителей гражданина);</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proofErr w:type="gramStart"/>
      <w:r w:rsidRPr="00FB20AD">
        <w:rPr>
          <w:rFonts w:ascii="Times New Roman" w:eastAsia="Times New Roman" w:hAnsi="Times New Roman" w:cs="Times New Roman"/>
          <w:sz w:val="28"/>
          <w:szCs w:val="28"/>
          <w:lang w:eastAsia="ru-RU"/>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7" w:history="1">
        <w:r w:rsidRPr="00FB20AD">
          <w:rPr>
            <w:rFonts w:ascii="Times New Roman" w:eastAsia="Times New Roman" w:hAnsi="Times New Roman" w:cs="Times New Roman"/>
            <w:sz w:val="28"/>
            <w:szCs w:val="28"/>
            <w:lang w:eastAsia="ru-RU"/>
          </w:rPr>
          <w:t>законом</w:t>
        </w:r>
      </w:hyperlink>
      <w:r w:rsidRPr="00FB20AD">
        <w:rPr>
          <w:rFonts w:ascii="Times New Roman" w:eastAsia="Times New Roman" w:hAnsi="Times New Roman" w:cs="Times New Roman"/>
          <w:sz w:val="28"/>
          <w:szCs w:val="28"/>
          <w:lang w:eastAsia="ru-RU"/>
        </w:rPr>
        <w:t xml:space="preserve"> от 15.12.2001 № 167-ФЗ «Об обязательном пенсионном обеспечении военнослужащих);</w:t>
      </w:r>
      <w:proofErr w:type="gramEnd"/>
      <w:r w:rsidRPr="00FB20AD">
        <w:rPr>
          <w:rFonts w:ascii="Times New Roman" w:eastAsia="Times New Roman" w:hAnsi="Times New Roman" w:cs="Times New Roman"/>
          <w:sz w:val="28"/>
          <w:szCs w:val="28"/>
          <w:lang w:eastAsia="ru-RU"/>
        </w:rPr>
        <w:t xml:space="preserve"> </w:t>
      </w:r>
      <w:proofErr w:type="gramStart"/>
      <w:r w:rsidRPr="00FB20AD">
        <w:rPr>
          <w:rFonts w:ascii="Times New Roman" w:eastAsia="Times New Roman" w:hAnsi="Times New Roman" w:cs="Times New Roman"/>
          <w:sz w:val="28"/>
          <w:szCs w:val="28"/>
          <w:lang w:eastAsia="ru-RU"/>
        </w:rPr>
        <w:t xml:space="preserve">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w:t>
      </w:r>
      <w:r w:rsidRPr="00FB20AD">
        <w:rPr>
          <w:rFonts w:ascii="Times New Roman" w:eastAsia="Times New Roman" w:hAnsi="Times New Roman" w:cs="Times New Roman"/>
          <w:sz w:val="28"/>
          <w:szCs w:val="28"/>
          <w:lang w:eastAsia="ru-RU"/>
        </w:rPr>
        <w:lastRenderedPageBreak/>
        <w:t>неработающих граждан</w:t>
      </w:r>
      <w:r w:rsidRPr="00FB20AD">
        <w:rPr>
          <w:rFonts w:ascii="Times New Roman" w:eastAsia="Times New Roman" w:hAnsi="Times New Roman" w:cs="Times New Roman"/>
          <w:i/>
          <w:sz w:val="28"/>
          <w:szCs w:val="28"/>
          <w:lang w:eastAsia="ru-RU"/>
        </w:rPr>
        <w:t>;</w:t>
      </w:r>
      <w:proofErr w:type="gramEnd"/>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8) копии свидетельства о рождении детей (для детей в возрасте до 14 лет);</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771EAC" w:rsidRDefault="00FB20AD" w:rsidP="00771E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 xml:space="preserve">10) копии справки </w:t>
      </w:r>
      <w:proofErr w:type="gramStart"/>
      <w:r w:rsidRPr="00FB20AD">
        <w:rPr>
          <w:rFonts w:ascii="Times New Roman" w:eastAsia="Times New Roman" w:hAnsi="Times New Roman" w:cs="Times New Roman"/>
          <w:sz w:val="28"/>
          <w:szCs w:val="28"/>
          <w:lang w:eastAsia="ru-RU"/>
        </w:rPr>
        <w:t>медико-социальной</w:t>
      </w:r>
      <w:proofErr w:type="gramEnd"/>
      <w:r w:rsidRPr="00FB20AD">
        <w:rPr>
          <w:rFonts w:ascii="Times New Roman" w:eastAsia="Times New Roman" w:hAnsi="Times New Roman" w:cs="Times New Roman"/>
          <w:sz w:val="28"/>
          <w:szCs w:val="28"/>
          <w:lang w:eastAsia="ru-RU"/>
        </w:rPr>
        <w:t xml:space="preserve"> экспертизы (для инвалидов, семей с детьми-инвалидами).</w:t>
      </w:r>
    </w:p>
    <w:p w:rsidR="00F6340F" w:rsidRPr="00771EAC" w:rsidRDefault="00FB20AD" w:rsidP="00771E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771EAC">
        <w:rPr>
          <w:rFonts w:ascii="Times New Roman" w:eastAsia="Calibri" w:hAnsi="Times New Roman" w:cs="Times New Roman"/>
          <w:sz w:val="28"/>
          <w:szCs w:val="28"/>
        </w:rPr>
        <w:t>.</w:t>
      </w:r>
      <w:r w:rsidR="00F6340F" w:rsidRPr="00B7086B">
        <w:rPr>
          <w:rFonts w:ascii="Times New Roman" w:eastAsia="Calibri" w:hAnsi="Times New Roman" w:cs="Times New Roman"/>
          <w:sz w:val="28"/>
          <w:szCs w:val="28"/>
        </w:rPr>
        <w:tab/>
        <w:t xml:space="preserve">При личном обращении граждан копии документов, указанных </w:t>
      </w:r>
      <w:r>
        <w:rPr>
          <w:rFonts w:ascii="Times New Roman" w:eastAsia="Calibri" w:hAnsi="Times New Roman" w:cs="Times New Roman"/>
          <w:sz w:val="28"/>
          <w:szCs w:val="28"/>
        </w:rPr>
        <w:t>в части 10</w:t>
      </w:r>
      <w:r w:rsidR="00F6340F" w:rsidRPr="00B7086B">
        <w:rPr>
          <w:rFonts w:ascii="Times New Roman" w:eastAsia="Calibri" w:hAnsi="Times New Roman" w:cs="Times New Roman"/>
          <w:sz w:val="28"/>
          <w:szCs w:val="28"/>
        </w:rPr>
        <w:t xml:space="preserve"> настоящего Порядка, изготовляются и заверяются специалистами </w:t>
      </w:r>
      <w:r>
        <w:rPr>
          <w:rFonts w:ascii="Times New Roman" w:eastAsia="Calibri" w:hAnsi="Times New Roman" w:cs="Times New Roman"/>
          <w:sz w:val="28"/>
          <w:szCs w:val="28"/>
        </w:rPr>
        <w:t>Отдела социальной поддержки населения Администрации Усть-Большерецкого муниципального района</w:t>
      </w:r>
      <w:r w:rsidR="00F6340F" w:rsidRPr="00B7086B">
        <w:rPr>
          <w:rFonts w:ascii="Times New Roman" w:eastAsia="Calibri" w:hAnsi="Times New Roman" w:cs="Times New Roman"/>
          <w:sz w:val="28"/>
          <w:szCs w:val="28"/>
        </w:rPr>
        <w:t>.</w:t>
      </w:r>
    </w:p>
    <w:p w:rsidR="00F6340F" w:rsidRPr="00B7086B" w:rsidRDefault="00F6340F" w:rsidP="00B7086B">
      <w:pPr>
        <w:pStyle w:val="a7"/>
        <w:ind w:firstLine="567"/>
        <w:jc w:val="both"/>
        <w:rPr>
          <w:rFonts w:ascii="Times New Roman" w:eastAsia="Calibri" w:hAnsi="Times New Roman" w:cs="Times New Roman"/>
          <w:sz w:val="28"/>
          <w:szCs w:val="28"/>
        </w:rPr>
      </w:pPr>
      <w:r w:rsidRPr="00B7086B">
        <w:rPr>
          <w:rFonts w:ascii="Times New Roman" w:eastAsia="Calibri" w:hAnsi="Times New Roman" w:cs="Times New Roman"/>
          <w:sz w:val="28"/>
          <w:szCs w:val="28"/>
        </w:rPr>
        <w:t xml:space="preserve">Копии документов, указанных в </w:t>
      </w:r>
      <w:hyperlink r:id="rId8" w:history="1">
        <w:r w:rsidRPr="00B7086B">
          <w:rPr>
            <w:rFonts w:ascii="Times New Roman" w:eastAsia="Calibri" w:hAnsi="Times New Roman" w:cs="Times New Roman"/>
            <w:sz w:val="28"/>
            <w:szCs w:val="28"/>
          </w:rPr>
          <w:t xml:space="preserve">части </w:t>
        </w:r>
      </w:hyperlink>
      <w:r w:rsidR="00FB20AD">
        <w:rPr>
          <w:rFonts w:ascii="Times New Roman" w:eastAsia="Calibri" w:hAnsi="Times New Roman" w:cs="Times New Roman"/>
          <w:sz w:val="28"/>
          <w:szCs w:val="28"/>
        </w:rPr>
        <w:t>10</w:t>
      </w:r>
      <w:r w:rsidRPr="00B7086B">
        <w:rPr>
          <w:rFonts w:ascii="Times New Roman" w:eastAsia="Calibri" w:hAnsi="Times New Roman" w:cs="Times New Roman"/>
          <w:sz w:val="28"/>
          <w:szCs w:val="28"/>
        </w:rPr>
        <w:t xml:space="preserve"> настоящего Порядка направляемых посредством почтовой связи, заверяются:</w:t>
      </w:r>
    </w:p>
    <w:p w:rsidR="00F6340F" w:rsidRPr="00B7086B" w:rsidRDefault="00F6340F" w:rsidP="00B7086B">
      <w:pPr>
        <w:pStyle w:val="a7"/>
        <w:ind w:firstLine="567"/>
        <w:jc w:val="both"/>
        <w:rPr>
          <w:rFonts w:ascii="Times New Roman" w:eastAsia="Calibri" w:hAnsi="Times New Roman" w:cs="Times New Roman"/>
          <w:sz w:val="28"/>
          <w:szCs w:val="28"/>
        </w:rPr>
      </w:pPr>
      <w:r w:rsidRPr="00B7086B">
        <w:rPr>
          <w:rFonts w:ascii="Times New Roman" w:eastAsia="Calibri" w:hAnsi="Times New Roman" w:cs="Times New Roman"/>
          <w:sz w:val="28"/>
          <w:szCs w:val="28"/>
        </w:rPr>
        <w:t>1) нотариусом;</w:t>
      </w:r>
    </w:p>
    <w:p w:rsidR="00F6340F" w:rsidRDefault="00F6340F" w:rsidP="00B7086B">
      <w:pPr>
        <w:pStyle w:val="a7"/>
        <w:ind w:firstLine="567"/>
        <w:jc w:val="both"/>
        <w:rPr>
          <w:rFonts w:ascii="Times New Roman" w:eastAsia="Calibri" w:hAnsi="Times New Roman" w:cs="Times New Roman"/>
          <w:sz w:val="28"/>
          <w:szCs w:val="28"/>
        </w:rPr>
      </w:pPr>
      <w:r w:rsidRPr="00B7086B">
        <w:rPr>
          <w:rFonts w:ascii="Times New Roman" w:eastAsia="Calibri" w:hAnsi="Times New Roman" w:cs="Times New Roman"/>
          <w:sz w:val="28"/>
          <w:szCs w:val="28"/>
        </w:rPr>
        <w:t>2) главами местных администраций поселений, входящих в состав</w:t>
      </w:r>
      <w:r w:rsidR="00FB20AD">
        <w:rPr>
          <w:rFonts w:ascii="Times New Roman" w:eastAsia="Calibri" w:hAnsi="Times New Roman" w:cs="Times New Roman"/>
          <w:sz w:val="28"/>
          <w:szCs w:val="28"/>
        </w:rPr>
        <w:t xml:space="preserve"> Усть-Большерецкого муниципального района, </w:t>
      </w:r>
      <w:r w:rsidRPr="00B7086B">
        <w:rPr>
          <w:rFonts w:ascii="Times New Roman" w:eastAsia="Calibri" w:hAnsi="Times New Roman" w:cs="Times New Roman"/>
          <w:sz w:val="28"/>
          <w:szCs w:val="28"/>
        </w:rPr>
        <w:t xml:space="preserve">или специально уполномоченным должностным лицом местного самоуправления </w:t>
      </w:r>
      <w:r w:rsidR="00FB20AD">
        <w:rPr>
          <w:rFonts w:ascii="Times New Roman" w:eastAsia="Calibri" w:hAnsi="Times New Roman" w:cs="Times New Roman"/>
          <w:sz w:val="28"/>
          <w:szCs w:val="28"/>
        </w:rPr>
        <w:t>Усть-Большерецкого</w:t>
      </w:r>
      <w:r w:rsidR="00FB20AD" w:rsidRPr="00B7086B">
        <w:rPr>
          <w:rFonts w:ascii="Times New Roman" w:eastAsia="Calibri" w:hAnsi="Times New Roman" w:cs="Times New Roman"/>
          <w:sz w:val="28"/>
          <w:szCs w:val="28"/>
        </w:rPr>
        <w:t xml:space="preserve"> </w:t>
      </w:r>
      <w:r w:rsidRPr="00B7086B">
        <w:rPr>
          <w:rFonts w:ascii="Times New Roman" w:eastAsia="Calibri" w:hAnsi="Times New Roman" w:cs="Times New Roman"/>
          <w:sz w:val="28"/>
          <w:szCs w:val="28"/>
        </w:rPr>
        <w:t xml:space="preserve">муниципального района, имеющим право осуществлять нотариальные действия, в отношении нотариальных </w:t>
      </w:r>
      <w:r w:rsidR="00FB20AD">
        <w:rPr>
          <w:rFonts w:ascii="Times New Roman" w:eastAsia="Calibri" w:hAnsi="Times New Roman" w:cs="Times New Roman"/>
          <w:sz w:val="28"/>
          <w:szCs w:val="28"/>
        </w:rPr>
        <w:t>действий, предусмотренных статье</w:t>
      </w:r>
      <w:r w:rsidRPr="00B7086B">
        <w:rPr>
          <w:rFonts w:ascii="Times New Roman" w:eastAsia="Calibri" w:hAnsi="Times New Roman" w:cs="Times New Roman"/>
          <w:sz w:val="28"/>
          <w:szCs w:val="28"/>
        </w:rPr>
        <w:t>й 37 «Основ законодательства Российской Федерации о нотариате», утвержденных Верховным Советом Российской Федерации от 11.02.1993 № 4462-1.</w:t>
      </w:r>
    </w:p>
    <w:p w:rsid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FB20AD">
        <w:rPr>
          <w:rFonts w:ascii="Times New Roman" w:eastAsia="Times New Roman" w:hAnsi="Times New Roman" w:cs="Times New Roman"/>
          <w:sz w:val="28"/>
          <w:szCs w:val="28"/>
          <w:lang w:eastAsia="ru-RU"/>
        </w:rPr>
        <w:t>12.</w:t>
      </w:r>
      <w:r w:rsidRPr="00FB20AD">
        <w:rPr>
          <w:rFonts w:ascii="Times New Roman" w:eastAsia="Times New Roman" w:hAnsi="Times New Roman" w:cs="Times New Roman"/>
          <w:sz w:val="28"/>
          <w:szCs w:val="28"/>
          <w:lang w:eastAsia="ru-RU"/>
        </w:rPr>
        <w:tab/>
        <w:t xml:space="preserve">Администрация </w:t>
      </w:r>
      <w:r>
        <w:rPr>
          <w:rFonts w:ascii="Times New Roman" w:eastAsia="Calibri" w:hAnsi="Times New Roman" w:cs="Times New Roman"/>
          <w:sz w:val="28"/>
          <w:szCs w:val="28"/>
        </w:rPr>
        <w:t>Усть-Большерецкого муниципального района</w:t>
      </w:r>
      <w:r w:rsidRPr="00FB20AD">
        <w:rPr>
          <w:rFonts w:ascii="Times New Roman" w:eastAsia="Times New Roman" w:hAnsi="Times New Roman" w:cs="Times New Roman"/>
          <w:i/>
          <w:color w:val="FF0000"/>
          <w:sz w:val="28"/>
          <w:szCs w:val="28"/>
          <w:lang w:eastAsia="ru-RU"/>
        </w:rPr>
        <w:t xml:space="preserve"> </w:t>
      </w:r>
      <w:r w:rsidRPr="00FB20AD">
        <w:rPr>
          <w:rFonts w:ascii="Times New Roman" w:eastAsia="Times New Roman" w:hAnsi="Times New Roman" w:cs="Times New Roman"/>
          <w:sz w:val="28"/>
          <w:szCs w:val="28"/>
          <w:lang w:eastAsia="ru-RU"/>
        </w:rPr>
        <w:t xml:space="preserve">либо </w:t>
      </w:r>
      <w:r>
        <w:rPr>
          <w:rFonts w:ascii="Times New Roman" w:eastAsia="Calibri" w:hAnsi="Times New Roman" w:cs="Times New Roman"/>
          <w:sz w:val="28"/>
          <w:szCs w:val="28"/>
        </w:rPr>
        <w:t>Отдел социальной поддержки населения Администрации Усть-Большерецкого муниципального района</w:t>
      </w:r>
      <w:r w:rsidRPr="00FB20AD">
        <w:rPr>
          <w:rFonts w:ascii="Times New Roman" w:eastAsia="Times New Roman" w:hAnsi="Times New Roman" w:cs="Times New Roman"/>
          <w:sz w:val="28"/>
          <w:szCs w:val="28"/>
          <w:lang w:eastAsia="ru-RU"/>
        </w:rPr>
        <w:t xml:space="preserve"> в целях получения сведений, необходимых для оказания материальной помощи,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 </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1) органами регистрационного учета граждан Российской Федерации (в части получения сведений о месте жительства, состава семьи);</w:t>
      </w:r>
    </w:p>
    <w:p w:rsidR="00FB20AD" w:rsidRPr="00FB20AD" w:rsidRDefault="00FB20AD" w:rsidP="00FB20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0AD">
        <w:rPr>
          <w:rFonts w:ascii="Times New Roman" w:eastAsia="Times New Roman" w:hAnsi="Times New Roman" w:cs="Times New Roman"/>
          <w:sz w:val="28"/>
          <w:szCs w:val="28"/>
          <w:lang w:eastAsia="ru-RU"/>
        </w:rPr>
        <w:t>2) отделением Пенсионного фонда Российской Федерации по Камчатскому краю.</w:t>
      </w:r>
    </w:p>
    <w:p w:rsidR="00F6340F" w:rsidRPr="00B7086B" w:rsidRDefault="00FB20AD" w:rsidP="00B7086B">
      <w:pPr>
        <w:pStyle w:val="a7"/>
        <w:ind w:firstLine="567"/>
        <w:jc w:val="both"/>
        <w:rPr>
          <w:rFonts w:ascii="Times New Roman" w:hAnsi="Times New Roman" w:cs="Times New Roman"/>
          <w:sz w:val="28"/>
          <w:szCs w:val="28"/>
          <w:lang w:eastAsia="ru-RU"/>
        </w:rPr>
      </w:pPr>
      <w:bookmarkStart w:id="2" w:name="P106"/>
      <w:bookmarkEnd w:id="2"/>
      <w:r>
        <w:rPr>
          <w:rFonts w:ascii="Times New Roman" w:hAnsi="Times New Roman" w:cs="Times New Roman"/>
          <w:sz w:val="28"/>
          <w:szCs w:val="28"/>
          <w:lang w:eastAsia="ru-RU"/>
        </w:rPr>
        <w:t>13</w:t>
      </w:r>
      <w:r w:rsidR="00F6340F" w:rsidRPr="00B7086B">
        <w:rPr>
          <w:rFonts w:ascii="Times New Roman" w:hAnsi="Times New Roman" w:cs="Times New Roman"/>
          <w:sz w:val="28"/>
          <w:szCs w:val="28"/>
          <w:lang w:eastAsia="ru-RU"/>
        </w:rPr>
        <w:t>.</w:t>
      </w:r>
      <w:r w:rsidR="00F6340F" w:rsidRPr="00B7086B">
        <w:rPr>
          <w:rFonts w:ascii="Times New Roman" w:hAnsi="Times New Roman" w:cs="Times New Roman"/>
          <w:sz w:val="28"/>
          <w:szCs w:val="28"/>
          <w:lang w:eastAsia="ru-RU"/>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F6340F" w:rsidRPr="00B7086B" w:rsidRDefault="008B32C3" w:rsidP="00B7086B">
      <w:pPr>
        <w:pStyle w:val="a7"/>
        <w:ind w:firstLine="567"/>
        <w:jc w:val="both"/>
        <w:rPr>
          <w:rFonts w:ascii="Times New Roman" w:hAnsi="Times New Roman" w:cs="Times New Roman"/>
          <w:i/>
          <w:sz w:val="28"/>
          <w:szCs w:val="28"/>
          <w:lang w:eastAsia="ru-RU"/>
        </w:rPr>
      </w:pPr>
      <w:r>
        <w:rPr>
          <w:rFonts w:ascii="Times New Roman" w:hAnsi="Times New Roman" w:cs="Times New Roman"/>
          <w:sz w:val="28"/>
          <w:szCs w:val="28"/>
          <w:lang w:eastAsia="ru-RU"/>
        </w:rPr>
        <w:t>14</w:t>
      </w:r>
      <w:r w:rsidR="00F6340F" w:rsidRPr="00B7086B">
        <w:rPr>
          <w:rFonts w:ascii="Times New Roman" w:hAnsi="Times New Roman" w:cs="Times New Roman"/>
          <w:sz w:val="28"/>
          <w:szCs w:val="28"/>
          <w:lang w:eastAsia="ru-RU"/>
        </w:rPr>
        <w:t>.</w:t>
      </w:r>
      <w:r w:rsidR="00F6340F" w:rsidRPr="00B7086B">
        <w:rPr>
          <w:rFonts w:ascii="Times New Roman" w:hAnsi="Times New Roman" w:cs="Times New Roman"/>
          <w:sz w:val="28"/>
          <w:szCs w:val="28"/>
          <w:lang w:eastAsia="ru-RU"/>
        </w:rPr>
        <w:tab/>
        <w:t>Основанием для отказа в приеме и возврата заявления и документов, представленных гражданином (его представителем) для оказания материальн</w:t>
      </w:r>
      <w:r w:rsidR="00A64C5C">
        <w:rPr>
          <w:rFonts w:ascii="Times New Roman" w:hAnsi="Times New Roman" w:cs="Times New Roman"/>
          <w:sz w:val="28"/>
          <w:szCs w:val="28"/>
          <w:lang w:eastAsia="ru-RU"/>
        </w:rPr>
        <w:t>ой помощи, является;</w:t>
      </w:r>
    </w:p>
    <w:p w:rsidR="008B32C3" w:rsidRDefault="00F6340F" w:rsidP="008B32C3">
      <w:pPr>
        <w:pStyle w:val="a7"/>
        <w:ind w:firstLine="567"/>
        <w:jc w:val="both"/>
        <w:rPr>
          <w:rFonts w:ascii="Times New Roman" w:hAnsi="Times New Roman" w:cs="Times New Roman"/>
          <w:sz w:val="28"/>
          <w:szCs w:val="28"/>
          <w:lang w:eastAsia="ru-RU"/>
        </w:rPr>
      </w:pPr>
      <w:r w:rsidRPr="008B32C3">
        <w:rPr>
          <w:rFonts w:ascii="Times New Roman" w:hAnsi="Times New Roman" w:cs="Times New Roman"/>
          <w:sz w:val="28"/>
          <w:szCs w:val="28"/>
          <w:lang w:eastAsia="ru-RU"/>
        </w:rPr>
        <w:t xml:space="preserve">1) заявитель не является гражданином, проживающим по месту жительства </w:t>
      </w:r>
      <w:proofErr w:type="gramStart"/>
      <w:r w:rsidRPr="008B32C3">
        <w:rPr>
          <w:rFonts w:ascii="Times New Roman" w:hAnsi="Times New Roman" w:cs="Times New Roman"/>
          <w:sz w:val="28"/>
          <w:szCs w:val="28"/>
          <w:lang w:eastAsia="ru-RU"/>
        </w:rPr>
        <w:t>в</w:t>
      </w:r>
      <w:proofErr w:type="gramEnd"/>
      <w:r w:rsidRPr="008B32C3">
        <w:rPr>
          <w:rFonts w:ascii="Times New Roman" w:hAnsi="Times New Roman" w:cs="Times New Roman"/>
          <w:sz w:val="28"/>
          <w:szCs w:val="28"/>
          <w:lang w:eastAsia="ru-RU"/>
        </w:rPr>
        <w:t xml:space="preserve"> </w:t>
      </w:r>
      <w:proofErr w:type="gramStart"/>
      <w:r w:rsidR="008B32C3" w:rsidRPr="008B32C3">
        <w:rPr>
          <w:rFonts w:ascii="Times New Roman" w:hAnsi="Times New Roman" w:cs="Times New Roman"/>
          <w:sz w:val="28"/>
          <w:szCs w:val="28"/>
          <w:lang w:eastAsia="ru-RU"/>
        </w:rPr>
        <w:t>Усть-Большерецком</w:t>
      </w:r>
      <w:proofErr w:type="gramEnd"/>
      <w:r w:rsidR="008B32C3" w:rsidRPr="008B32C3">
        <w:rPr>
          <w:rFonts w:ascii="Times New Roman" w:hAnsi="Times New Roman" w:cs="Times New Roman"/>
          <w:sz w:val="28"/>
          <w:szCs w:val="28"/>
          <w:lang w:eastAsia="ru-RU"/>
        </w:rPr>
        <w:t xml:space="preserve"> муниципальном районе</w:t>
      </w:r>
      <w:r w:rsidRPr="008B32C3">
        <w:rPr>
          <w:rFonts w:ascii="Times New Roman" w:hAnsi="Times New Roman" w:cs="Times New Roman"/>
          <w:sz w:val="28"/>
          <w:szCs w:val="28"/>
          <w:lang w:eastAsia="ru-RU"/>
        </w:rPr>
        <w:t>;</w:t>
      </w:r>
    </w:p>
    <w:p w:rsidR="008B32C3" w:rsidRPr="008B32C3" w:rsidRDefault="008B32C3" w:rsidP="008B32C3">
      <w:pPr>
        <w:pStyle w:val="a7"/>
        <w:ind w:firstLine="567"/>
        <w:jc w:val="both"/>
        <w:rPr>
          <w:rFonts w:ascii="Times New Roman" w:hAnsi="Times New Roman" w:cs="Times New Roman"/>
          <w:sz w:val="28"/>
          <w:szCs w:val="28"/>
          <w:lang w:eastAsia="ru-RU"/>
        </w:rPr>
      </w:pPr>
      <w:r w:rsidRPr="008B32C3">
        <w:rPr>
          <w:rFonts w:ascii="Times New Roman" w:hAnsi="Times New Roman" w:cs="Times New Roman"/>
          <w:sz w:val="28"/>
          <w:szCs w:val="28"/>
          <w:lang w:eastAsia="ru-RU"/>
        </w:rPr>
        <w:t>2)</w:t>
      </w:r>
      <w:r w:rsidRPr="008B32C3">
        <w:rPr>
          <w:rFonts w:ascii="Times New Roman" w:eastAsia="Times New Roman" w:hAnsi="Times New Roman" w:cs="Times New Roman"/>
          <w:sz w:val="28"/>
          <w:szCs w:val="28"/>
          <w:lang w:eastAsia="ru-RU"/>
        </w:rPr>
        <w:t xml:space="preserve">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F6340F" w:rsidRPr="008B32C3" w:rsidRDefault="008B32C3"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6340F" w:rsidRPr="008B32C3">
        <w:rPr>
          <w:rFonts w:ascii="Times New Roman" w:hAnsi="Times New Roman" w:cs="Times New Roman"/>
          <w:sz w:val="28"/>
          <w:szCs w:val="28"/>
          <w:lang w:eastAsia="ru-RU"/>
        </w:rPr>
        <w:t xml:space="preserve">) поступление заявления с приложением не полного пакета документов, указанных в </w:t>
      </w:r>
      <w:r>
        <w:rPr>
          <w:rFonts w:ascii="Times New Roman" w:hAnsi="Times New Roman" w:cs="Times New Roman"/>
          <w:sz w:val="28"/>
          <w:szCs w:val="28"/>
          <w:lang w:eastAsia="ru-RU"/>
        </w:rPr>
        <w:t>части 10</w:t>
      </w:r>
      <w:r w:rsidR="00F6340F" w:rsidRPr="008B32C3">
        <w:rPr>
          <w:rFonts w:ascii="Times New Roman" w:hAnsi="Times New Roman" w:cs="Times New Roman"/>
          <w:sz w:val="28"/>
          <w:szCs w:val="28"/>
          <w:lang w:eastAsia="ru-RU"/>
        </w:rPr>
        <w:t xml:space="preserve"> настоящего Порядка;</w:t>
      </w:r>
    </w:p>
    <w:p w:rsidR="00F6340F" w:rsidRPr="00B7086B" w:rsidRDefault="008B32C3"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15.</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В случае принятия А</w:t>
      </w:r>
      <w:r w:rsidR="00F6340F" w:rsidRPr="00B7086B">
        <w:rPr>
          <w:rFonts w:ascii="Times New Roman" w:hAnsi="Times New Roman" w:cs="Times New Roman"/>
          <w:sz w:val="28"/>
          <w:szCs w:val="28"/>
          <w:lang w:eastAsia="ru-RU"/>
        </w:rPr>
        <w:t>дминистрацией</w:t>
      </w:r>
      <w:r w:rsidRPr="008B32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Усть-Большерецкого муниципального района</w:t>
      </w:r>
      <w:r w:rsidR="00F6340F" w:rsidRPr="00B7086B">
        <w:rPr>
          <w:rFonts w:ascii="Times New Roman" w:hAnsi="Times New Roman" w:cs="Times New Roman"/>
          <w:sz w:val="28"/>
          <w:szCs w:val="28"/>
          <w:lang w:eastAsia="ru-RU"/>
        </w:rPr>
        <w:t xml:space="preserve"> либо </w:t>
      </w:r>
      <w:r>
        <w:rPr>
          <w:rFonts w:ascii="Times New Roman" w:eastAsia="Calibri" w:hAnsi="Times New Roman" w:cs="Times New Roman"/>
          <w:sz w:val="28"/>
          <w:szCs w:val="28"/>
        </w:rPr>
        <w:t>Отделом социальной поддержки населения Администрации Усть-Большерецкого муниципального района</w:t>
      </w:r>
      <w:r w:rsidR="00F6340F" w:rsidRPr="00B7086B">
        <w:rPr>
          <w:rFonts w:ascii="Times New Roman" w:hAnsi="Times New Roman" w:cs="Times New Roman"/>
          <w:sz w:val="28"/>
          <w:szCs w:val="28"/>
          <w:lang w:eastAsia="ru-RU"/>
        </w:rPr>
        <w:t xml:space="preserve"> решения об оказании материальной помощи</w:t>
      </w:r>
      <w:r>
        <w:rPr>
          <w:rFonts w:ascii="Times New Roman" w:hAnsi="Times New Roman" w:cs="Times New Roman"/>
          <w:sz w:val="28"/>
          <w:szCs w:val="28"/>
          <w:lang w:eastAsia="ru-RU"/>
        </w:rPr>
        <w:t>, Администрация</w:t>
      </w:r>
      <w:r w:rsidRPr="008B32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Усть-Большерецкого муниципального района</w:t>
      </w:r>
      <w:r w:rsidRPr="00B7086B">
        <w:rPr>
          <w:rFonts w:ascii="Times New Roman" w:hAnsi="Times New Roman" w:cs="Times New Roman"/>
          <w:sz w:val="28"/>
          <w:szCs w:val="28"/>
          <w:lang w:eastAsia="ru-RU"/>
        </w:rPr>
        <w:t xml:space="preserve"> либо </w:t>
      </w:r>
      <w:r>
        <w:rPr>
          <w:rFonts w:ascii="Times New Roman" w:eastAsia="Calibri" w:hAnsi="Times New Roman" w:cs="Times New Roman"/>
          <w:sz w:val="28"/>
          <w:szCs w:val="28"/>
        </w:rPr>
        <w:t>Отдел социальной поддержки населения Администрации Усть-Большерецкого муниципального района</w:t>
      </w:r>
      <w:r w:rsidRPr="00B7086B">
        <w:rPr>
          <w:rFonts w:ascii="Times New Roman" w:hAnsi="Times New Roman" w:cs="Times New Roman"/>
          <w:sz w:val="28"/>
          <w:szCs w:val="28"/>
          <w:lang w:eastAsia="ru-RU"/>
        </w:rPr>
        <w:t xml:space="preserve"> </w:t>
      </w:r>
      <w:r w:rsidR="00F6340F" w:rsidRPr="00B7086B">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10</w:t>
      </w:r>
      <w:r w:rsidR="00F6340F" w:rsidRPr="00B7086B">
        <w:rPr>
          <w:rFonts w:ascii="Times New Roman" w:hAnsi="Times New Roman" w:cs="Times New Roman"/>
          <w:sz w:val="28"/>
          <w:szCs w:val="28"/>
          <w:lang w:eastAsia="ru-RU"/>
        </w:rPr>
        <w:t xml:space="preserve"> рабочих дней со дня поступления средств на эти цели осуществляет перечисление денежных средств через учреждения и организации, осуществляющие доставку денежных средств в соответствии</w:t>
      </w:r>
      <w:proofErr w:type="gramEnd"/>
      <w:r w:rsidR="00F6340F" w:rsidRPr="00B7086B">
        <w:rPr>
          <w:rFonts w:ascii="Times New Roman" w:hAnsi="Times New Roman" w:cs="Times New Roman"/>
          <w:sz w:val="28"/>
          <w:szCs w:val="28"/>
          <w:lang w:eastAsia="ru-RU"/>
        </w:rPr>
        <w:t xml:space="preserve"> с заключенными Соглашениями, либо иным способом согласно заявлению гражданина.</w:t>
      </w:r>
    </w:p>
    <w:p w:rsidR="00F6340F" w:rsidRPr="00B7086B" w:rsidRDefault="008B32C3"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F6340F" w:rsidRPr="00B7086B">
        <w:rPr>
          <w:rFonts w:ascii="Times New Roman" w:hAnsi="Times New Roman" w:cs="Times New Roman"/>
          <w:sz w:val="28"/>
          <w:szCs w:val="28"/>
          <w:lang w:eastAsia="ru-RU"/>
        </w:rPr>
        <w:t>.</w:t>
      </w:r>
      <w:r w:rsidR="00F6340F" w:rsidRPr="00B7086B">
        <w:rPr>
          <w:rFonts w:ascii="Times New Roman" w:hAnsi="Times New Roman" w:cs="Times New Roman"/>
          <w:sz w:val="28"/>
          <w:szCs w:val="28"/>
          <w:lang w:eastAsia="ru-RU"/>
        </w:rPr>
        <w:tab/>
      </w:r>
      <w:proofErr w:type="gramStart"/>
      <w:r w:rsidR="00F6340F" w:rsidRPr="00B7086B">
        <w:rPr>
          <w:rFonts w:ascii="Times New Roman" w:hAnsi="Times New Roman" w:cs="Times New Roman"/>
          <w:sz w:val="28"/>
          <w:szCs w:val="28"/>
          <w:lang w:eastAsia="ru-RU"/>
        </w:rPr>
        <w:t xml:space="preserve">В случае обнаружения </w:t>
      </w:r>
      <w:r>
        <w:rPr>
          <w:rFonts w:ascii="Times New Roman" w:hAnsi="Times New Roman" w:cs="Times New Roman"/>
          <w:sz w:val="28"/>
          <w:szCs w:val="28"/>
          <w:lang w:eastAsia="ru-RU"/>
        </w:rPr>
        <w:t>А</w:t>
      </w:r>
      <w:r w:rsidRPr="00B7086B">
        <w:rPr>
          <w:rFonts w:ascii="Times New Roman" w:hAnsi="Times New Roman" w:cs="Times New Roman"/>
          <w:sz w:val="28"/>
          <w:szCs w:val="28"/>
          <w:lang w:eastAsia="ru-RU"/>
        </w:rPr>
        <w:t>дминистрацией</w:t>
      </w:r>
      <w:r w:rsidRPr="008B32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Усть-Большерецкого муниципального района</w:t>
      </w:r>
      <w:r w:rsidRPr="00B7086B">
        <w:rPr>
          <w:rFonts w:ascii="Times New Roman" w:hAnsi="Times New Roman" w:cs="Times New Roman"/>
          <w:sz w:val="28"/>
          <w:szCs w:val="28"/>
          <w:lang w:eastAsia="ru-RU"/>
        </w:rPr>
        <w:t xml:space="preserve"> либо </w:t>
      </w:r>
      <w:r>
        <w:rPr>
          <w:rFonts w:ascii="Times New Roman" w:eastAsia="Calibri" w:hAnsi="Times New Roman" w:cs="Times New Roman"/>
          <w:sz w:val="28"/>
          <w:szCs w:val="28"/>
        </w:rPr>
        <w:t>Отделом социальной поддержки населения Администрации Усть-Большерецкого муниципального района</w:t>
      </w:r>
      <w:r w:rsidRPr="00B7086B">
        <w:rPr>
          <w:rFonts w:ascii="Times New Roman" w:hAnsi="Times New Roman" w:cs="Times New Roman"/>
          <w:sz w:val="28"/>
          <w:szCs w:val="28"/>
          <w:lang w:eastAsia="ru-RU"/>
        </w:rPr>
        <w:t xml:space="preserve"> </w:t>
      </w:r>
      <w:r w:rsidR="00F6340F" w:rsidRPr="00B7086B">
        <w:rPr>
          <w:rFonts w:ascii="Times New Roman" w:hAnsi="Times New Roman" w:cs="Times New Roman"/>
          <w:sz w:val="28"/>
          <w:szCs w:val="28"/>
          <w:lang w:eastAsia="ru-RU"/>
        </w:rPr>
        <w:t>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взыскиваются в судебном порядке.</w:t>
      </w:r>
      <w:proofErr w:type="gramEnd"/>
    </w:p>
    <w:p w:rsidR="00F6340F" w:rsidRPr="00B7086B" w:rsidRDefault="008B32C3"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F6340F" w:rsidRPr="00B7086B">
        <w:rPr>
          <w:rFonts w:ascii="Times New Roman" w:hAnsi="Times New Roman" w:cs="Times New Roman"/>
          <w:sz w:val="28"/>
          <w:szCs w:val="28"/>
          <w:lang w:eastAsia="ru-RU"/>
        </w:rPr>
        <w:t>.</w:t>
      </w:r>
      <w:r w:rsidR="00F6340F" w:rsidRPr="00B7086B">
        <w:rPr>
          <w:rFonts w:ascii="Times New Roman" w:hAnsi="Times New Roman" w:cs="Times New Roman"/>
          <w:sz w:val="28"/>
          <w:szCs w:val="28"/>
          <w:lang w:eastAsia="ru-RU"/>
        </w:rPr>
        <w:tab/>
        <w:t xml:space="preserve">Принятие решения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w:t>
      </w:r>
      <w:r>
        <w:rPr>
          <w:rFonts w:ascii="Times New Roman" w:hAnsi="Times New Roman" w:cs="Times New Roman"/>
          <w:sz w:val="28"/>
          <w:szCs w:val="28"/>
          <w:lang w:eastAsia="ru-RU"/>
        </w:rPr>
        <w:t>А</w:t>
      </w:r>
      <w:r w:rsidRPr="00B7086B">
        <w:rPr>
          <w:rFonts w:ascii="Times New Roman" w:hAnsi="Times New Roman" w:cs="Times New Roman"/>
          <w:sz w:val="28"/>
          <w:szCs w:val="28"/>
          <w:lang w:eastAsia="ru-RU"/>
        </w:rPr>
        <w:t>дминистрацией</w:t>
      </w:r>
      <w:r w:rsidRPr="008B32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Усть-Большерецкого муниципального района</w:t>
      </w:r>
      <w:r w:rsidRPr="00B7086B">
        <w:rPr>
          <w:rFonts w:ascii="Times New Roman" w:hAnsi="Times New Roman" w:cs="Times New Roman"/>
          <w:sz w:val="28"/>
          <w:szCs w:val="28"/>
          <w:lang w:eastAsia="ru-RU"/>
        </w:rPr>
        <w:t xml:space="preserve"> либо </w:t>
      </w:r>
      <w:r>
        <w:rPr>
          <w:rFonts w:ascii="Times New Roman" w:eastAsia="Calibri" w:hAnsi="Times New Roman" w:cs="Times New Roman"/>
          <w:sz w:val="28"/>
          <w:szCs w:val="28"/>
        </w:rPr>
        <w:t>Отделом социальной поддержки населения Администрации Усть-Большерецкого муниципального района</w:t>
      </w:r>
      <w:r w:rsidRPr="00B7086B">
        <w:rPr>
          <w:rFonts w:ascii="Times New Roman" w:hAnsi="Times New Roman" w:cs="Times New Roman"/>
          <w:sz w:val="28"/>
          <w:szCs w:val="28"/>
          <w:lang w:eastAsia="ru-RU"/>
        </w:rPr>
        <w:t xml:space="preserve"> </w:t>
      </w:r>
      <w:r w:rsidR="00F6340F" w:rsidRPr="00B7086B">
        <w:rPr>
          <w:rFonts w:ascii="Times New Roman" w:hAnsi="Times New Roman" w:cs="Times New Roman"/>
          <w:sz w:val="28"/>
          <w:szCs w:val="28"/>
          <w:lang w:eastAsia="ru-RU"/>
        </w:rPr>
        <w:t>факта необоснованного предоставления денежной выплаты по вине гражданина (его представителя).</w:t>
      </w:r>
    </w:p>
    <w:p w:rsidR="00F6340F" w:rsidRPr="00B7086B" w:rsidRDefault="008B32C3" w:rsidP="00B7086B">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F6340F" w:rsidRPr="00B7086B">
        <w:rPr>
          <w:rFonts w:ascii="Times New Roman" w:hAnsi="Times New Roman" w:cs="Times New Roman"/>
          <w:sz w:val="28"/>
          <w:szCs w:val="28"/>
          <w:lang w:eastAsia="ru-RU"/>
        </w:rPr>
        <w:t>.</w:t>
      </w:r>
      <w:r w:rsidR="00F6340F" w:rsidRPr="00B7086B">
        <w:rPr>
          <w:rFonts w:ascii="Times New Roman" w:hAnsi="Times New Roman" w:cs="Times New Roman"/>
          <w:sz w:val="28"/>
          <w:szCs w:val="28"/>
          <w:lang w:eastAsia="ru-RU"/>
        </w:rPr>
        <w:tab/>
        <w:t>Споры по вопросам оказания материальной помощи разрешаются в порядке, установленном законодательством Российской Федерации.</w:t>
      </w:r>
    </w:p>
    <w:p w:rsidR="00F6340F" w:rsidRPr="00B7086B" w:rsidRDefault="00F6340F" w:rsidP="00B7086B">
      <w:pPr>
        <w:pStyle w:val="a7"/>
        <w:ind w:firstLine="567"/>
        <w:jc w:val="both"/>
        <w:rPr>
          <w:rFonts w:ascii="Times New Roman" w:hAnsi="Times New Roman" w:cs="Times New Roman"/>
          <w:sz w:val="28"/>
          <w:szCs w:val="28"/>
          <w:lang w:eastAsia="ru-RU"/>
        </w:rPr>
      </w:pPr>
      <w:bookmarkStart w:id="3" w:name="P145"/>
      <w:bookmarkStart w:id="4" w:name="P151"/>
      <w:bookmarkEnd w:id="3"/>
      <w:bookmarkEnd w:id="4"/>
      <w:r w:rsidRPr="00B7086B">
        <w:rPr>
          <w:rFonts w:ascii="Times New Roman" w:hAnsi="Times New Roman" w:cs="Times New Roman"/>
          <w:sz w:val="28"/>
          <w:szCs w:val="28"/>
          <w:lang w:eastAsia="ru-RU"/>
        </w:rPr>
        <w:t>1</w:t>
      </w:r>
      <w:r w:rsidR="008B32C3">
        <w:rPr>
          <w:rFonts w:ascii="Times New Roman" w:hAnsi="Times New Roman" w:cs="Times New Roman"/>
          <w:sz w:val="28"/>
          <w:szCs w:val="28"/>
          <w:lang w:eastAsia="ru-RU"/>
        </w:rPr>
        <w:t>9</w:t>
      </w:r>
      <w:r w:rsidRPr="00B7086B">
        <w:rPr>
          <w:rFonts w:ascii="Times New Roman" w:hAnsi="Times New Roman" w:cs="Times New Roman"/>
          <w:sz w:val="28"/>
          <w:szCs w:val="28"/>
          <w:lang w:eastAsia="ru-RU"/>
        </w:rPr>
        <w:t>.</w:t>
      </w:r>
      <w:r w:rsidRPr="00B7086B">
        <w:rPr>
          <w:rFonts w:ascii="Times New Roman" w:hAnsi="Times New Roman" w:cs="Times New Roman"/>
          <w:sz w:val="28"/>
          <w:szCs w:val="28"/>
          <w:lang w:eastAsia="ru-RU"/>
        </w:rPr>
        <w:tab/>
        <w:t xml:space="preserve">Решение </w:t>
      </w:r>
      <w:r w:rsidR="008B32C3">
        <w:rPr>
          <w:rFonts w:ascii="Times New Roman" w:hAnsi="Times New Roman" w:cs="Times New Roman"/>
          <w:sz w:val="28"/>
          <w:szCs w:val="28"/>
          <w:lang w:eastAsia="ru-RU"/>
        </w:rPr>
        <w:t>А</w:t>
      </w:r>
      <w:r w:rsidR="008B32C3" w:rsidRPr="00B7086B">
        <w:rPr>
          <w:rFonts w:ascii="Times New Roman" w:hAnsi="Times New Roman" w:cs="Times New Roman"/>
          <w:sz w:val="28"/>
          <w:szCs w:val="28"/>
          <w:lang w:eastAsia="ru-RU"/>
        </w:rPr>
        <w:t>дминистраци</w:t>
      </w:r>
      <w:r w:rsidR="008B32C3">
        <w:rPr>
          <w:rFonts w:ascii="Times New Roman" w:hAnsi="Times New Roman" w:cs="Times New Roman"/>
          <w:sz w:val="28"/>
          <w:szCs w:val="28"/>
          <w:lang w:eastAsia="ru-RU"/>
        </w:rPr>
        <w:t>и</w:t>
      </w:r>
      <w:r w:rsidR="008B32C3" w:rsidRPr="008B32C3">
        <w:rPr>
          <w:rFonts w:ascii="Times New Roman" w:hAnsi="Times New Roman" w:cs="Times New Roman"/>
          <w:sz w:val="28"/>
          <w:szCs w:val="28"/>
          <w:lang w:eastAsia="ru-RU"/>
        </w:rPr>
        <w:t xml:space="preserve"> </w:t>
      </w:r>
      <w:r w:rsidR="008B32C3">
        <w:rPr>
          <w:rFonts w:ascii="Times New Roman" w:hAnsi="Times New Roman" w:cs="Times New Roman"/>
          <w:sz w:val="28"/>
          <w:szCs w:val="28"/>
          <w:lang w:eastAsia="ru-RU"/>
        </w:rPr>
        <w:t>Усть-Большерецкого муниципального района</w:t>
      </w:r>
      <w:r w:rsidR="008B32C3" w:rsidRPr="00B7086B">
        <w:rPr>
          <w:rFonts w:ascii="Times New Roman" w:hAnsi="Times New Roman" w:cs="Times New Roman"/>
          <w:sz w:val="28"/>
          <w:szCs w:val="28"/>
          <w:lang w:eastAsia="ru-RU"/>
        </w:rPr>
        <w:t xml:space="preserve"> либо </w:t>
      </w:r>
      <w:r w:rsidR="008B32C3">
        <w:rPr>
          <w:rFonts w:ascii="Times New Roman" w:eastAsia="Calibri" w:hAnsi="Times New Roman" w:cs="Times New Roman"/>
          <w:sz w:val="28"/>
          <w:szCs w:val="28"/>
        </w:rPr>
        <w:t>Отдела социальной поддержки населения Администрации Усть-Большерецкого муниципального района</w:t>
      </w:r>
      <w:r w:rsidR="008B32C3" w:rsidRPr="00B7086B">
        <w:rPr>
          <w:rFonts w:ascii="Times New Roman" w:hAnsi="Times New Roman" w:cs="Times New Roman"/>
          <w:sz w:val="28"/>
          <w:szCs w:val="28"/>
          <w:lang w:eastAsia="ru-RU"/>
        </w:rPr>
        <w:t xml:space="preserve"> </w:t>
      </w:r>
      <w:r w:rsidRPr="00B7086B">
        <w:rPr>
          <w:rFonts w:ascii="Times New Roman" w:hAnsi="Times New Roman" w:cs="Times New Roman"/>
          <w:sz w:val="28"/>
          <w:szCs w:val="28"/>
          <w:lang w:eastAsia="ru-RU"/>
        </w:rPr>
        <w:t>об отказе в предоставлении материальной помощи может быть обжаловано в судебном порядке.</w:t>
      </w:r>
    </w:p>
    <w:p w:rsid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73D5C" w:rsidRDefault="00373D5C"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77318E" w:rsidRDefault="0077318E"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77318E" w:rsidRDefault="0077318E" w:rsidP="0077318E">
      <w:pPr>
        <w:widowControl w:val="0"/>
        <w:autoSpaceDE w:val="0"/>
        <w:autoSpaceDN w:val="0"/>
        <w:spacing w:after="0" w:line="240" w:lineRule="auto"/>
        <w:outlineLvl w:val="1"/>
        <w:rPr>
          <w:rFonts w:ascii="Times New Roman" w:eastAsia="Times New Roman" w:hAnsi="Times New Roman" w:cs="Times New Roman"/>
          <w:lang w:eastAsia="ru-RU"/>
        </w:rPr>
      </w:pPr>
    </w:p>
    <w:p w:rsidR="0077318E" w:rsidRDefault="0077318E" w:rsidP="0077318E">
      <w:pPr>
        <w:widowControl w:val="0"/>
        <w:autoSpaceDE w:val="0"/>
        <w:autoSpaceDN w:val="0"/>
        <w:spacing w:after="0" w:line="240" w:lineRule="auto"/>
        <w:outlineLvl w:val="1"/>
        <w:rPr>
          <w:rFonts w:ascii="Times New Roman" w:eastAsia="Times New Roman" w:hAnsi="Times New Roman" w:cs="Times New Roman"/>
          <w:lang w:eastAsia="ru-RU"/>
        </w:rPr>
      </w:pPr>
    </w:p>
    <w:p w:rsidR="005A152B" w:rsidRDefault="005A152B"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373D5C" w:rsidRPr="0077318E" w:rsidRDefault="00373D5C" w:rsidP="00373D5C">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lastRenderedPageBreak/>
        <w:t>Приложение 1</w:t>
      </w:r>
    </w:p>
    <w:p w:rsidR="00373D5C" w:rsidRPr="0077318E" w:rsidRDefault="00373D5C" w:rsidP="00373D5C">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 xml:space="preserve">к Порядку оказания материальной помощи </w:t>
      </w:r>
    </w:p>
    <w:p w:rsidR="00373D5C" w:rsidRPr="0077318E" w:rsidRDefault="00373D5C" w:rsidP="00373D5C">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отдельным категориям граждан,</w:t>
      </w:r>
    </w:p>
    <w:p w:rsidR="00373D5C" w:rsidRPr="0077318E" w:rsidRDefault="00373D5C" w:rsidP="00373D5C">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 xml:space="preserve"> </w:t>
      </w:r>
      <w:proofErr w:type="gramStart"/>
      <w:r w:rsidRPr="0077318E">
        <w:rPr>
          <w:rFonts w:ascii="Times New Roman" w:eastAsia="Times New Roman" w:hAnsi="Times New Roman" w:cs="Times New Roman"/>
          <w:sz w:val="20"/>
          <w:szCs w:val="20"/>
          <w:lang w:eastAsia="ru-RU"/>
        </w:rPr>
        <w:t>проживающим</w:t>
      </w:r>
      <w:proofErr w:type="gramEnd"/>
      <w:r w:rsidRPr="0077318E">
        <w:rPr>
          <w:rFonts w:ascii="Times New Roman" w:eastAsia="Times New Roman" w:hAnsi="Times New Roman" w:cs="Times New Roman"/>
          <w:sz w:val="20"/>
          <w:szCs w:val="20"/>
          <w:lang w:eastAsia="ru-RU"/>
        </w:rPr>
        <w:t xml:space="preserve"> в отдельных населённых пунктах, </w:t>
      </w:r>
    </w:p>
    <w:p w:rsidR="0077318E" w:rsidRDefault="00373D5C" w:rsidP="00373D5C">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roofErr w:type="gramStart"/>
      <w:r w:rsidRPr="0077318E">
        <w:rPr>
          <w:rFonts w:ascii="Times New Roman" w:eastAsia="Times New Roman" w:hAnsi="Times New Roman" w:cs="Times New Roman"/>
          <w:sz w:val="20"/>
          <w:szCs w:val="20"/>
          <w:lang w:eastAsia="ru-RU"/>
        </w:rPr>
        <w:t>расположенных</w:t>
      </w:r>
      <w:proofErr w:type="gramEnd"/>
      <w:r w:rsidRPr="0077318E">
        <w:rPr>
          <w:rFonts w:ascii="Times New Roman" w:eastAsia="Times New Roman" w:hAnsi="Times New Roman" w:cs="Times New Roman"/>
          <w:sz w:val="20"/>
          <w:szCs w:val="20"/>
          <w:lang w:eastAsia="ru-RU"/>
        </w:rPr>
        <w:t xml:space="preserve"> н</w:t>
      </w:r>
      <w:r w:rsidR="0077318E">
        <w:rPr>
          <w:rFonts w:ascii="Times New Roman" w:eastAsia="Times New Roman" w:hAnsi="Times New Roman" w:cs="Times New Roman"/>
          <w:sz w:val="20"/>
          <w:szCs w:val="20"/>
          <w:lang w:eastAsia="ru-RU"/>
        </w:rPr>
        <w:t>а территории Усть-Большерецкого</w:t>
      </w:r>
    </w:p>
    <w:p w:rsidR="0077318E" w:rsidRDefault="00373D5C" w:rsidP="0077318E">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муниципального района, на</w:t>
      </w:r>
      <w:r w:rsidR="008C2582">
        <w:rPr>
          <w:rFonts w:ascii="Times New Roman" w:eastAsia="Times New Roman" w:hAnsi="Times New Roman" w:cs="Times New Roman"/>
          <w:sz w:val="20"/>
          <w:szCs w:val="20"/>
          <w:lang w:eastAsia="ru-RU"/>
        </w:rPr>
        <w:t xml:space="preserve"> частичную оплату </w:t>
      </w:r>
    </w:p>
    <w:p w:rsidR="0077318E" w:rsidRDefault="00373D5C" w:rsidP="0077318E">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стоимости приобретения и установки</w:t>
      </w:r>
      <w:r w:rsidR="0077318E">
        <w:rPr>
          <w:rFonts w:ascii="Times New Roman" w:eastAsia="Times New Roman" w:hAnsi="Times New Roman" w:cs="Times New Roman"/>
          <w:sz w:val="20"/>
          <w:szCs w:val="20"/>
          <w:lang w:eastAsia="ru-RU"/>
        </w:rPr>
        <w:t xml:space="preserve"> комплекта</w:t>
      </w:r>
    </w:p>
    <w:p w:rsidR="00373D5C" w:rsidRPr="0077318E" w:rsidRDefault="00373D5C" w:rsidP="0077318E">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77318E">
        <w:rPr>
          <w:rFonts w:ascii="Times New Roman" w:eastAsia="Times New Roman" w:hAnsi="Times New Roman" w:cs="Times New Roman"/>
          <w:sz w:val="20"/>
          <w:szCs w:val="20"/>
          <w:lang w:eastAsia="ru-RU"/>
        </w:rPr>
        <w:t>спутникового телевидения</w:t>
      </w:r>
    </w:p>
    <w:p w:rsidR="00373D5C" w:rsidRPr="00373D5C" w:rsidRDefault="00373D5C" w:rsidP="00373D5C">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373D5C" w:rsidRPr="00373D5C" w:rsidRDefault="00373D5C" w:rsidP="00373D5C">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373D5C" w:rsidRPr="00373D5C" w:rsidRDefault="00373D5C" w:rsidP="00373D5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A152B">
        <w:rPr>
          <w:rFonts w:ascii="Times New Roman" w:eastAsia="Times New Roman" w:hAnsi="Times New Roman" w:cs="Times New Roman"/>
          <w:sz w:val="28"/>
          <w:szCs w:val="28"/>
          <w:lang w:eastAsia="ru-RU"/>
        </w:rPr>
        <w:t>Положение об учете доходов и расчета среднедушевого дохода семьи (одиноко проживающего гражданина) для оказания им материальной помощи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 xml:space="preserve">3. </w:t>
      </w:r>
      <w:proofErr w:type="gramStart"/>
      <w:r w:rsidRPr="00373D5C">
        <w:rPr>
          <w:rFonts w:ascii="Times New Roman" w:eastAsia="Times New Roman" w:hAnsi="Times New Roman" w:cs="Times New Roman"/>
          <w:sz w:val="28"/>
          <w:szCs w:val="28"/>
          <w:lang w:eastAsia="ru-RU"/>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roofErr w:type="gramEnd"/>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 xml:space="preserve">4. </w:t>
      </w:r>
      <w:proofErr w:type="gramStart"/>
      <w:r w:rsidRPr="00373D5C">
        <w:rPr>
          <w:rFonts w:ascii="Times New Roman" w:eastAsia="Times New Roman" w:hAnsi="Times New Roman" w:cs="Times New Roman"/>
          <w:sz w:val="28"/>
          <w:szCs w:val="28"/>
          <w:lang w:eastAsia="ru-RU"/>
        </w:rPr>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6. 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lastRenderedPageBreak/>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7. При расчете среднедушевого дохода в состав семьи не включаются:</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3) лица, находящиеся на полном государственном обеспечении.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 xml:space="preserve">8. Среднедушевой доход семьи при решении об оказании ей материальной помощи рассчитывается путем деления одной </w:t>
      </w:r>
      <w:proofErr w:type="gramStart"/>
      <w:r w:rsidRPr="00373D5C">
        <w:rPr>
          <w:rFonts w:ascii="Times New Roman" w:eastAsia="Times New Roman" w:hAnsi="Times New Roman" w:cs="Times New Roman"/>
          <w:sz w:val="28"/>
          <w:szCs w:val="28"/>
          <w:lang w:eastAsia="ru-RU"/>
        </w:rPr>
        <w:t>трети суммы доходов всех членов семьи</w:t>
      </w:r>
      <w:proofErr w:type="gramEnd"/>
      <w:r w:rsidRPr="00373D5C">
        <w:rPr>
          <w:rFonts w:ascii="Times New Roman" w:eastAsia="Times New Roman" w:hAnsi="Times New Roman" w:cs="Times New Roman"/>
          <w:sz w:val="28"/>
          <w:szCs w:val="28"/>
          <w:lang w:eastAsia="ru-RU"/>
        </w:rPr>
        <w:t xml:space="preserve"> за расчетный период на число членов семьи.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 xml:space="preserve">1) все предусмотренные системой оплаты труда выплаты, учитываемые при расчете среднего заработка в соответствии с </w:t>
      </w:r>
      <w:hyperlink r:id="rId9" w:history="1">
        <w:r w:rsidRPr="00373D5C">
          <w:rPr>
            <w:rFonts w:ascii="Times New Roman" w:eastAsia="Times New Roman" w:hAnsi="Times New Roman" w:cs="Times New Roman"/>
            <w:sz w:val="28"/>
            <w:szCs w:val="28"/>
            <w:lang w:eastAsia="ru-RU"/>
          </w:rPr>
          <w:t>Постановлением</w:t>
        </w:r>
      </w:hyperlink>
      <w:r w:rsidRPr="00373D5C">
        <w:rPr>
          <w:rFonts w:ascii="Times New Roman" w:eastAsia="Times New Roman" w:hAnsi="Times New Roman" w:cs="Times New Roman"/>
          <w:sz w:val="28"/>
          <w:szCs w:val="28"/>
          <w:lang w:eastAsia="ru-RU"/>
        </w:rPr>
        <w:t xml:space="preserve"> Правительства Российской Федерации от 24.12.2007 № 922 «Об особенностях порядка исчисления средней заработной платы»;</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2) средний заработок, сохраняемый в случаях, предусмотренных трудовым законодательством;</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5) социальные выплаты из бюджетов всех уровней, государственных внебюджетных фондов и других источников, к которым относятся:</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б) ежемесячное пожизненное содержание судей, вышедших в отставку;</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73D5C">
        <w:rPr>
          <w:rFonts w:ascii="Times New Roman" w:eastAsia="Times New Roman" w:hAnsi="Times New Roman" w:cs="Times New Roman"/>
          <w:sz w:val="28"/>
          <w:szCs w:val="28"/>
          <w:lang w:eastAsia="ru-RU"/>
        </w:rPr>
        <w:t xml:space="preserve">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w:t>
      </w:r>
      <w:r w:rsidRPr="00373D5C">
        <w:rPr>
          <w:rFonts w:ascii="Times New Roman" w:eastAsia="Times New Roman" w:hAnsi="Times New Roman" w:cs="Times New Roman"/>
          <w:sz w:val="28"/>
          <w:szCs w:val="28"/>
          <w:lang w:eastAsia="ru-RU"/>
        </w:rPr>
        <w:lastRenderedPageBreak/>
        <w:t>указанным категориям граждан в период их нахождения в академическом отпуске по медицинским показаниям;</w:t>
      </w:r>
      <w:proofErr w:type="gramEnd"/>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73D5C">
        <w:rPr>
          <w:rFonts w:ascii="Times New Roman" w:eastAsia="Times New Roman" w:hAnsi="Times New Roman" w:cs="Times New Roman"/>
          <w:sz w:val="28"/>
          <w:szCs w:val="28"/>
          <w:lang w:eastAsia="ru-RU"/>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w:t>
      </w:r>
      <w:proofErr w:type="gramEnd"/>
      <w:r w:rsidRPr="00373D5C">
        <w:rPr>
          <w:rFonts w:ascii="Times New Roman" w:eastAsia="Times New Roman" w:hAnsi="Times New Roman" w:cs="Times New Roman"/>
          <w:sz w:val="28"/>
          <w:szCs w:val="28"/>
          <w:lang w:eastAsia="ru-RU"/>
        </w:rPr>
        <w:t xml:space="preserve"> 14 до 18 лет в период их участия во временных работах;</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е) ежемесячное пособие на ребенка;</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з) ежемесячная денежная выплата, в случае рождения третьего или последующих детей до достижения ребенком возраста трех лет;</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73D5C">
        <w:rPr>
          <w:rFonts w:ascii="Times New Roman" w:eastAsia="Times New Roman" w:hAnsi="Times New Roman" w:cs="Times New Roman"/>
          <w:sz w:val="28"/>
          <w:szCs w:val="28"/>
          <w:lang w:eastAsia="ru-RU"/>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373D5C">
        <w:rPr>
          <w:rFonts w:ascii="Times New Roman" w:eastAsia="Times New Roman" w:hAnsi="Times New Roman" w:cs="Times New Roman"/>
          <w:sz w:val="28"/>
          <w:szCs w:val="28"/>
          <w:lang w:eastAsia="ru-RU"/>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6) оплата работ по договорам, заключаемым в соответствии с гражданским законодательством Российской Федерации;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 xml:space="preserve">7) доходы от занятий предпринимательской деятельностью, включая </w:t>
      </w:r>
      <w:r w:rsidRPr="00373D5C">
        <w:rPr>
          <w:rFonts w:ascii="Times New Roman" w:eastAsia="Times New Roman" w:hAnsi="Times New Roman" w:cs="Times New Roman"/>
          <w:sz w:val="28"/>
          <w:szCs w:val="28"/>
          <w:lang w:eastAsia="ru-RU"/>
        </w:rPr>
        <w:lastRenderedPageBreak/>
        <w:t>доходы, полученные в результате деятельности крестьянского (фермерского) хозяйства, в том числе хозяйства без образования юридического лица;</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8) алименты, получаемые членами семьи.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10. В доходе семьи (одиноко проживающего гражданина) не учитываются:</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73D5C">
        <w:rPr>
          <w:rFonts w:ascii="Times New Roman" w:eastAsia="Times New Roman" w:hAnsi="Times New Roman" w:cs="Times New Roman"/>
          <w:sz w:val="28"/>
          <w:szCs w:val="28"/>
          <w:lang w:eastAsia="ru-RU"/>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373D5C" w:rsidRPr="00373D5C" w:rsidRDefault="00373D5C" w:rsidP="00373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3D5C">
        <w:rPr>
          <w:rFonts w:ascii="Times New Roman" w:eastAsia="Times New Roman" w:hAnsi="Times New Roman" w:cs="Times New Roman"/>
          <w:sz w:val="28"/>
          <w:szCs w:val="28"/>
          <w:lang w:eastAsia="ru-RU"/>
        </w:rPr>
        <w:t>11. Из дохода семьи (одиноко проживающего гражданина) исключается сумма уплаченных алиментов.</w:t>
      </w:r>
    </w:p>
    <w:p w:rsidR="00373D5C" w:rsidRPr="00F6340F" w:rsidRDefault="00373D5C"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52B" w:rsidRPr="00F6340F" w:rsidRDefault="005A152B"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P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P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P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P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P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340F" w:rsidRDefault="00F6340F"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2582" w:rsidRDefault="008C2582"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2582" w:rsidRDefault="008C2582"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2582" w:rsidRDefault="008C2582"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2582" w:rsidRPr="00F6340F" w:rsidRDefault="008C2582" w:rsidP="00F63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77D74" w:rsidRPr="008C2582" w:rsidRDefault="00377D74" w:rsidP="00377D7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lastRenderedPageBreak/>
        <w:t xml:space="preserve">Приложение </w:t>
      </w:r>
      <w:r w:rsidR="005A152B" w:rsidRPr="008C2582">
        <w:rPr>
          <w:rFonts w:ascii="Times New Roman" w:eastAsia="Times New Roman" w:hAnsi="Times New Roman" w:cs="Times New Roman"/>
          <w:sz w:val="20"/>
          <w:szCs w:val="20"/>
          <w:lang w:eastAsia="ru-RU"/>
        </w:rPr>
        <w:t>2</w:t>
      </w:r>
    </w:p>
    <w:p w:rsidR="00377D74" w:rsidRPr="008C2582" w:rsidRDefault="00377D74" w:rsidP="00377D74">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 xml:space="preserve">к Порядку оказания материальной помощи </w:t>
      </w:r>
    </w:p>
    <w:p w:rsidR="00377D74" w:rsidRPr="008C2582" w:rsidRDefault="00377D74" w:rsidP="00377D74">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отдельным категориям граждан,</w:t>
      </w:r>
    </w:p>
    <w:p w:rsidR="00377D74" w:rsidRPr="008C2582" w:rsidRDefault="005A152B" w:rsidP="00377D74">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 xml:space="preserve"> </w:t>
      </w:r>
      <w:proofErr w:type="gramStart"/>
      <w:r w:rsidRPr="008C2582">
        <w:rPr>
          <w:rFonts w:ascii="Times New Roman" w:eastAsia="Times New Roman" w:hAnsi="Times New Roman" w:cs="Times New Roman"/>
          <w:sz w:val="20"/>
          <w:szCs w:val="20"/>
          <w:lang w:eastAsia="ru-RU"/>
        </w:rPr>
        <w:t>проживающих</w:t>
      </w:r>
      <w:r w:rsidR="00377D74" w:rsidRPr="008C2582">
        <w:rPr>
          <w:rFonts w:ascii="Times New Roman" w:eastAsia="Times New Roman" w:hAnsi="Times New Roman" w:cs="Times New Roman"/>
          <w:sz w:val="20"/>
          <w:szCs w:val="20"/>
          <w:lang w:eastAsia="ru-RU"/>
        </w:rPr>
        <w:t xml:space="preserve"> в отдельных населённых пунктах, </w:t>
      </w:r>
      <w:proofErr w:type="gramEnd"/>
    </w:p>
    <w:p w:rsidR="008C2582" w:rsidRDefault="00377D74" w:rsidP="00377D74">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roofErr w:type="gramStart"/>
      <w:r w:rsidRPr="008C2582">
        <w:rPr>
          <w:rFonts w:ascii="Times New Roman" w:eastAsia="Times New Roman" w:hAnsi="Times New Roman" w:cs="Times New Roman"/>
          <w:sz w:val="20"/>
          <w:szCs w:val="20"/>
          <w:lang w:eastAsia="ru-RU"/>
        </w:rPr>
        <w:t>расположенных</w:t>
      </w:r>
      <w:proofErr w:type="gramEnd"/>
      <w:r w:rsidRPr="008C2582">
        <w:rPr>
          <w:rFonts w:ascii="Times New Roman" w:eastAsia="Times New Roman" w:hAnsi="Times New Roman" w:cs="Times New Roman"/>
          <w:sz w:val="20"/>
          <w:szCs w:val="20"/>
          <w:lang w:eastAsia="ru-RU"/>
        </w:rPr>
        <w:t xml:space="preserve"> н</w:t>
      </w:r>
      <w:r w:rsidR="008C2582">
        <w:rPr>
          <w:rFonts w:ascii="Times New Roman" w:eastAsia="Times New Roman" w:hAnsi="Times New Roman" w:cs="Times New Roman"/>
          <w:sz w:val="20"/>
          <w:szCs w:val="20"/>
          <w:lang w:eastAsia="ru-RU"/>
        </w:rPr>
        <w:t>а территории Усть-Большерецкого</w:t>
      </w:r>
    </w:p>
    <w:p w:rsidR="008C2582" w:rsidRDefault="00377D74" w:rsidP="008C2582">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 xml:space="preserve">муниципального района, </w:t>
      </w:r>
      <w:r w:rsidR="008C2582">
        <w:rPr>
          <w:rFonts w:ascii="Times New Roman" w:eastAsia="Times New Roman" w:hAnsi="Times New Roman" w:cs="Times New Roman"/>
          <w:sz w:val="20"/>
          <w:szCs w:val="20"/>
          <w:lang w:eastAsia="ru-RU"/>
        </w:rPr>
        <w:t>на частичную оплату</w:t>
      </w:r>
    </w:p>
    <w:p w:rsidR="008C2582" w:rsidRDefault="00377D74" w:rsidP="008C2582">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стоимости приобретения и установки комплекта</w:t>
      </w:r>
    </w:p>
    <w:p w:rsidR="00F6340F" w:rsidRPr="008C2582" w:rsidRDefault="00377D74" w:rsidP="008C2582">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C2582">
        <w:rPr>
          <w:rFonts w:ascii="Times New Roman" w:eastAsia="Times New Roman" w:hAnsi="Times New Roman" w:cs="Times New Roman"/>
          <w:sz w:val="20"/>
          <w:szCs w:val="20"/>
          <w:lang w:eastAsia="ru-RU"/>
        </w:rPr>
        <w:t>спутникового телевидения</w:t>
      </w:r>
    </w:p>
    <w:p w:rsidR="005A152B" w:rsidRDefault="00F6340F" w:rsidP="008C2582">
      <w:pPr>
        <w:spacing w:after="0" w:line="240" w:lineRule="auto"/>
        <w:ind w:left="708" w:firstLine="708"/>
        <w:jc w:val="center"/>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                                              </w:t>
      </w:r>
    </w:p>
    <w:p w:rsidR="008C2582" w:rsidRDefault="00F6340F" w:rsidP="005A152B">
      <w:pPr>
        <w:spacing w:after="0" w:line="240" w:lineRule="auto"/>
        <w:ind w:left="708" w:firstLine="708"/>
        <w:jc w:val="right"/>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 Главе </w:t>
      </w:r>
      <w:r w:rsidR="005A152B">
        <w:rPr>
          <w:rFonts w:ascii="Times New Roman" w:eastAsia="Calibri" w:hAnsi="Times New Roman" w:cs="Times New Roman"/>
          <w:sz w:val="28"/>
          <w:szCs w:val="28"/>
        </w:rPr>
        <w:t xml:space="preserve">Усть-Большерецкого </w:t>
      </w:r>
    </w:p>
    <w:p w:rsidR="008C2582" w:rsidRDefault="008C2582" w:rsidP="008C2582">
      <w:pPr>
        <w:spacing w:after="0" w:line="240" w:lineRule="auto"/>
        <w:ind w:left="708"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w:t>
      </w:r>
      <w:r w:rsidR="005A152B">
        <w:rPr>
          <w:rFonts w:ascii="Times New Roman" w:eastAsia="Calibri" w:hAnsi="Times New Roman" w:cs="Times New Roman"/>
          <w:sz w:val="28"/>
          <w:szCs w:val="28"/>
        </w:rPr>
        <w:t xml:space="preserve">района </w:t>
      </w:r>
    </w:p>
    <w:p w:rsidR="005A152B" w:rsidRPr="00F6340F" w:rsidRDefault="005A152B" w:rsidP="008C2582">
      <w:pPr>
        <w:spacing w:after="0" w:line="240" w:lineRule="auto"/>
        <w:ind w:left="708" w:firstLine="708"/>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Деникееву</w:t>
      </w:r>
      <w:proofErr w:type="spellEnd"/>
      <w:r>
        <w:rPr>
          <w:rFonts w:ascii="Times New Roman" w:eastAsia="Calibri" w:hAnsi="Times New Roman" w:cs="Times New Roman"/>
          <w:sz w:val="28"/>
          <w:szCs w:val="28"/>
        </w:rPr>
        <w:t xml:space="preserve"> К.Ю.</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                                                                       </w:t>
      </w:r>
      <w:r w:rsidR="005A152B">
        <w:rPr>
          <w:rFonts w:ascii="Times New Roman" w:eastAsia="Calibri" w:hAnsi="Times New Roman" w:cs="Times New Roman"/>
          <w:sz w:val="28"/>
          <w:szCs w:val="28"/>
        </w:rPr>
        <w:t xml:space="preserve"> от _</w:t>
      </w:r>
      <w:r w:rsidR="008C2582">
        <w:rPr>
          <w:rFonts w:ascii="Times New Roman" w:eastAsia="Calibri" w:hAnsi="Times New Roman" w:cs="Times New Roman"/>
          <w:sz w:val="28"/>
          <w:szCs w:val="28"/>
        </w:rPr>
        <w:t>____</w:t>
      </w:r>
      <w:r w:rsidR="005A152B">
        <w:rPr>
          <w:rFonts w:ascii="Times New Roman" w:eastAsia="Calibri" w:hAnsi="Times New Roman" w:cs="Times New Roman"/>
          <w:sz w:val="28"/>
          <w:szCs w:val="28"/>
        </w:rPr>
        <w:t>_________________________</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                                                                        ______________________________ </w:t>
      </w:r>
    </w:p>
    <w:p w:rsidR="008C2582" w:rsidRDefault="00F6340F" w:rsidP="00F6340F">
      <w:pPr>
        <w:tabs>
          <w:tab w:val="left" w:pos="4962"/>
        </w:tabs>
        <w:spacing w:after="0" w:line="240" w:lineRule="auto"/>
        <w:ind w:left="4956" w:right="-1"/>
        <w:jc w:val="both"/>
        <w:rPr>
          <w:rFonts w:ascii="Times New Roman" w:eastAsia="Calibri" w:hAnsi="Times New Roman" w:cs="Times New Roman"/>
          <w:sz w:val="28"/>
          <w:szCs w:val="28"/>
        </w:rPr>
      </w:pPr>
      <w:proofErr w:type="gramStart"/>
      <w:r w:rsidRPr="00F6340F">
        <w:rPr>
          <w:rFonts w:ascii="Times New Roman" w:eastAsia="Calibri" w:hAnsi="Times New Roman" w:cs="Times New Roman"/>
          <w:sz w:val="28"/>
          <w:szCs w:val="28"/>
        </w:rPr>
        <w:t>проживающего</w:t>
      </w:r>
      <w:proofErr w:type="gramEnd"/>
      <w:r w:rsidRPr="00F6340F">
        <w:rPr>
          <w:rFonts w:ascii="Times New Roman" w:eastAsia="Calibri" w:hAnsi="Times New Roman" w:cs="Times New Roman"/>
          <w:sz w:val="28"/>
          <w:szCs w:val="28"/>
        </w:rPr>
        <w:t xml:space="preserve"> по адресу: </w:t>
      </w:r>
    </w:p>
    <w:p w:rsidR="008C2582" w:rsidRDefault="008C2582" w:rsidP="008C2582">
      <w:pPr>
        <w:jc w:val="right"/>
      </w:pPr>
      <w:r>
        <w:rPr>
          <w:rFonts w:ascii="Times New Roman" w:eastAsia="Calibri" w:hAnsi="Times New Roman" w:cs="Times New Roman"/>
          <w:sz w:val="28"/>
          <w:szCs w:val="28"/>
        </w:rPr>
        <w:t>_________________________________</w:t>
      </w:r>
    </w:p>
    <w:p w:rsidR="008C2582" w:rsidRDefault="008C2582" w:rsidP="008C2582">
      <w:pPr>
        <w:jc w:val="right"/>
      </w:pPr>
      <w:r>
        <w:t>__________________________________________</w:t>
      </w:r>
    </w:p>
    <w:p w:rsidR="008C2582" w:rsidRPr="008C2582" w:rsidRDefault="008C2582" w:rsidP="008C2582">
      <w:pPr>
        <w:jc w:val="right"/>
        <w:rPr>
          <w:rFonts w:ascii="Times New Roman" w:hAnsi="Times New Roman" w:cs="Times New Roman"/>
          <w:sz w:val="28"/>
          <w:szCs w:val="28"/>
        </w:rPr>
      </w:pPr>
      <w:r w:rsidRPr="008C2582">
        <w:rPr>
          <w:rFonts w:ascii="Times New Roman" w:hAnsi="Times New Roman" w:cs="Times New Roman"/>
          <w:sz w:val="28"/>
          <w:szCs w:val="28"/>
        </w:rPr>
        <w:t>Тел.</w:t>
      </w:r>
      <w:r>
        <w:rPr>
          <w:rFonts w:ascii="Times New Roman" w:hAnsi="Times New Roman" w:cs="Times New Roman"/>
          <w:sz w:val="28"/>
          <w:szCs w:val="28"/>
        </w:rPr>
        <w:t>______________________________</w:t>
      </w:r>
    </w:p>
    <w:p w:rsidR="00F6340F" w:rsidRPr="00F6340F" w:rsidRDefault="00F6340F" w:rsidP="00F6340F">
      <w:pPr>
        <w:spacing w:after="0" w:line="240" w:lineRule="auto"/>
        <w:jc w:val="both"/>
        <w:rPr>
          <w:rFonts w:ascii="Times New Roman" w:eastAsia="Calibri" w:hAnsi="Times New Roman" w:cs="Times New Roman"/>
          <w:sz w:val="28"/>
          <w:szCs w:val="28"/>
        </w:rPr>
      </w:pPr>
    </w:p>
    <w:p w:rsidR="00F6340F" w:rsidRPr="00F6340F" w:rsidRDefault="00F6340F" w:rsidP="00F6340F">
      <w:pPr>
        <w:spacing w:after="160" w:line="259" w:lineRule="auto"/>
        <w:jc w:val="center"/>
        <w:rPr>
          <w:rFonts w:ascii="Times New Roman" w:eastAsia="Calibri" w:hAnsi="Times New Roman" w:cs="Times New Roman"/>
          <w:sz w:val="28"/>
          <w:szCs w:val="28"/>
        </w:rPr>
      </w:pPr>
      <w:r w:rsidRPr="00F6340F">
        <w:rPr>
          <w:rFonts w:ascii="Times New Roman" w:eastAsia="Calibri" w:hAnsi="Times New Roman" w:cs="Times New Roman"/>
          <w:sz w:val="28"/>
          <w:szCs w:val="28"/>
        </w:rPr>
        <w:t>ЗАЯВЛЕНИЕ</w:t>
      </w:r>
    </w:p>
    <w:p w:rsidR="008C2582" w:rsidRDefault="00F6340F" w:rsidP="00F634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340F">
        <w:rPr>
          <w:rFonts w:ascii="Times New Roman" w:eastAsia="Times New Roman" w:hAnsi="Times New Roman" w:cs="Times New Roman"/>
          <w:sz w:val="28"/>
          <w:szCs w:val="28"/>
          <w:lang w:eastAsia="ru-RU"/>
        </w:rPr>
        <w:t xml:space="preserve">Прошу оказать материальную помощь на частичную оплату стоимости приобретения и установки комплекта спутникового телевидения в жилом помещении по адресу моего проживания </w:t>
      </w:r>
    </w:p>
    <w:p w:rsidR="00F6340F" w:rsidRPr="00F6340F" w:rsidRDefault="008C2582" w:rsidP="008C2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F6340F" w:rsidRPr="00F6340F">
        <w:rPr>
          <w:rFonts w:ascii="Times New Roman" w:eastAsia="Times New Roman" w:hAnsi="Times New Roman" w:cs="Times New Roman"/>
          <w:sz w:val="28"/>
          <w:szCs w:val="28"/>
          <w:lang w:eastAsia="ru-RU"/>
        </w:rPr>
        <w:t>_______________________________________________________</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__________________________________________________________________</w:t>
      </w:r>
    </w:p>
    <w:p w:rsidR="00F6340F" w:rsidRPr="00F6340F" w:rsidRDefault="00F6340F" w:rsidP="00F6340F">
      <w:pPr>
        <w:spacing w:after="0" w:line="240" w:lineRule="auto"/>
        <w:jc w:val="center"/>
        <w:rPr>
          <w:rFonts w:ascii="Times New Roman" w:eastAsia="Calibri" w:hAnsi="Times New Roman" w:cs="Times New Roman"/>
          <w:sz w:val="20"/>
          <w:szCs w:val="20"/>
        </w:rPr>
      </w:pPr>
      <w:r w:rsidRPr="00F6340F">
        <w:rPr>
          <w:rFonts w:ascii="Times New Roman" w:eastAsia="Calibri" w:hAnsi="Times New Roman" w:cs="Times New Roman"/>
          <w:sz w:val="20"/>
          <w:szCs w:val="20"/>
        </w:rPr>
        <w:t>(адрес проживания)</w:t>
      </w:r>
    </w:p>
    <w:p w:rsidR="00F6340F" w:rsidRPr="00F6340F" w:rsidRDefault="00F6340F" w:rsidP="00F6340F">
      <w:pPr>
        <w:spacing w:after="160" w:line="259"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ab/>
        <w:t>В сумме (рублей) ______________________________________________</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__________________________________________________________________</w:t>
      </w:r>
    </w:p>
    <w:p w:rsidR="00F6340F" w:rsidRPr="00F6340F" w:rsidRDefault="00F6340F" w:rsidP="00F6340F">
      <w:pPr>
        <w:spacing w:after="0" w:line="240" w:lineRule="auto"/>
        <w:jc w:val="center"/>
        <w:rPr>
          <w:rFonts w:ascii="Times New Roman" w:eastAsia="Calibri" w:hAnsi="Times New Roman" w:cs="Times New Roman"/>
          <w:sz w:val="20"/>
          <w:szCs w:val="20"/>
        </w:rPr>
      </w:pPr>
      <w:r w:rsidRPr="00F6340F">
        <w:rPr>
          <w:rFonts w:ascii="Times New Roman" w:eastAsia="Calibri" w:hAnsi="Times New Roman" w:cs="Times New Roman"/>
          <w:sz w:val="20"/>
          <w:szCs w:val="20"/>
        </w:rPr>
        <w:t>(указать сумму цифрами и прописью)</w:t>
      </w:r>
    </w:p>
    <w:p w:rsidR="00F6340F" w:rsidRPr="00F6340F" w:rsidRDefault="00F6340F" w:rsidP="00F6340F">
      <w:pPr>
        <w:spacing w:after="160" w:line="240" w:lineRule="auto"/>
        <w:jc w:val="center"/>
        <w:rPr>
          <w:rFonts w:ascii="Times New Roman" w:eastAsia="Calibri" w:hAnsi="Times New Roman" w:cs="Times New Roman"/>
          <w:sz w:val="20"/>
          <w:szCs w:val="20"/>
        </w:rPr>
      </w:pPr>
    </w:p>
    <w:p w:rsidR="00F6340F" w:rsidRPr="00F6340F" w:rsidRDefault="00F6340F" w:rsidP="00F6340F">
      <w:pPr>
        <w:spacing w:after="160" w:line="259" w:lineRule="auto"/>
        <w:ind w:firstLine="708"/>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Материальную помощь прошу перечислить через отделение почтовой связи №_______ или кредитное учреждение ___________________________</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__________________________________________________________________</w:t>
      </w:r>
    </w:p>
    <w:p w:rsidR="00F6340F" w:rsidRPr="00F6340F" w:rsidRDefault="00F6340F" w:rsidP="00F6340F">
      <w:pPr>
        <w:spacing w:after="0" w:line="240" w:lineRule="auto"/>
        <w:jc w:val="center"/>
        <w:rPr>
          <w:rFonts w:ascii="Times New Roman" w:eastAsia="Calibri" w:hAnsi="Times New Roman" w:cs="Times New Roman"/>
          <w:sz w:val="20"/>
          <w:szCs w:val="20"/>
        </w:rPr>
      </w:pPr>
      <w:r w:rsidRPr="00F6340F">
        <w:rPr>
          <w:rFonts w:ascii="Times New Roman" w:eastAsia="Calibri" w:hAnsi="Times New Roman" w:cs="Times New Roman"/>
          <w:sz w:val="20"/>
          <w:szCs w:val="20"/>
        </w:rPr>
        <w:t>(заполняется  при оказании материальной помощи на компенсацию стоимости, указать номер почтового отделения и населенный пункт расположения  или наименование кредитного учреждения – банка)</w:t>
      </w:r>
    </w:p>
    <w:p w:rsidR="00F6340F" w:rsidRPr="00F6340F" w:rsidRDefault="00F6340F" w:rsidP="00F6340F">
      <w:pPr>
        <w:spacing w:after="0" w:line="240" w:lineRule="auto"/>
        <w:jc w:val="both"/>
        <w:rPr>
          <w:rFonts w:ascii="Times New Roman" w:eastAsia="Calibri" w:hAnsi="Times New Roman" w:cs="Times New Roman"/>
          <w:sz w:val="28"/>
          <w:szCs w:val="28"/>
        </w:rPr>
      </w:pP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или на лицевой счет _________________________________________________</w:t>
      </w:r>
    </w:p>
    <w:p w:rsidR="00F6340F" w:rsidRPr="00F6340F" w:rsidRDefault="00F6340F" w:rsidP="00F6340F">
      <w:pPr>
        <w:spacing w:after="0" w:line="240" w:lineRule="auto"/>
        <w:jc w:val="both"/>
        <w:rPr>
          <w:rFonts w:ascii="Times New Roman" w:eastAsia="Calibri" w:hAnsi="Times New Roman" w:cs="Times New Roman"/>
          <w:sz w:val="20"/>
          <w:szCs w:val="20"/>
        </w:rPr>
      </w:pPr>
      <w:r w:rsidRPr="00F6340F">
        <w:rPr>
          <w:rFonts w:ascii="Times New Roman" w:eastAsia="Calibri" w:hAnsi="Times New Roman" w:cs="Times New Roman"/>
          <w:sz w:val="20"/>
          <w:szCs w:val="20"/>
        </w:rPr>
        <w:t xml:space="preserve">  (название  организации, осуществляющей приобретения и установки комплекта спутникового телевидения)</w:t>
      </w:r>
    </w:p>
    <w:p w:rsidR="00F6340F" w:rsidRPr="00F6340F" w:rsidRDefault="00F6340F" w:rsidP="00F6340F">
      <w:pPr>
        <w:spacing w:after="160" w:line="259"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__________________________________________________________________</w:t>
      </w:r>
    </w:p>
    <w:p w:rsidR="00F6340F" w:rsidRPr="00F6340F" w:rsidRDefault="00F6340F" w:rsidP="00F6340F">
      <w:pPr>
        <w:spacing w:after="0" w:line="240" w:lineRule="auto"/>
        <w:ind w:firstLine="708"/>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К заявлению прилагаю следующие документы:</w:t>
      </w:r>
    </w:p>
    <w:p w:rsidR="00F6340F" w:rsidRPr="00F6340F" w:rsidRDefault="00F6340F" w:rsidP="00F6340F">
      <w:pPr>
        <w:spacing w:after="0" w:line="240" w:lineRule="auto"/>
        <w:ind w:left="993"/>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1.</w:t>
      </w:r>
    </w:p>
    <w:p w:rsidR="00F6340F" w:rsidRPr="00F6340F" w:rsidRDefault="00F6340F" w:rsidP="00F6340F">
      <w:pPr>
        <w:spacing w:after="0" w:line="240" w:lineRule="auto"/>
        <w:ind w:left="993"/>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2.</w:t>
      </w:r>
    </w:p>
    <w:p w:rsidR="00F6340F" w:rsidRPr="00F6340F" w:rsidRDefault="00F6340F" w:rsidP="00F6340F">
      <w:pPr>
        <w:spacing w:after="0" w:line="240" w:lineRule="auto"/>
        <w:ind w:left="993"/>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3.</w:t>
      </w:r>
    </w:p>
    <w:p w:rsidR="00F6340F" w:rsidRPr="00F6340F" w:rsidRDefault="00F6340F" w:rsidP="008C2582">
      <w:pPr>
        <w:spacing w:after="0" w:line="240" w:lineRule="auto"/>
        <w:ind w:left="993"/>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4. </w:t>
      </w:r>
    </w:p>
    <w:p w:rsidR="00F6340F" w:rsidRPr="00F6340F" w:rsidRDefault="00F6340F" w:rsidP="00F6340F">
      <w:pPr>
        <w:spacing w:after="0" w:line="240" w:lineRule="auto"/>
        <w:jc w:val="both"/>
        <w:rPr>
          <w:rFonts w:ascii="Times New Roman" w:eastAsia="Calibri" w:hAnsi="Times New Roman" w:cs="Times New Roman"/>
          <w:sz w:val="28"/>
          <w:szCs w:val="28"/>
        </w:rPr>
      </w:pPr>
      <w:r w:rsidRPr="00F6340F">
        <w:rPr>
          <w:rFonts w:ascii="Times New Roman" w:eastAsia="Calibri" w:hAnsi="Times New Roman" w:cs="Times New Roman"/>
          <w:sz w:val="28"/>
          <w:szCs w:val="28"/>
        </w:rPr>
        <w:t xml:space="preserve">________________________                ___________________________ </w:t>
      </w:r>
    </w:p>
    <w:p w:rsidR="00D31648" w:rsidRDefault="00F6340F" w:rsidP="008C2582">
      <w:pPr>
        <w:widowControl w:val="0"/>
        <w:autoSpaceDE w:val="0"/>
        <w:autoSpaceDN w:val="0"/>
        <w:spacing w:after="0" w:line="240" w:lineRule="auto"/>
        <w:ind w:firstLine="540"/>
        <w:jc w:val="both"/>
      </w:pPr>
      <w:r w:rsidRPr="00F6340F">
        <w:rPr>
          <w:rFonts w:ascii="Times New Roman" w:eastAsia="Times New Roman" w:hAnsi="Times New Roman" w:cs="Times New Roman"/>
          <w:sz w:val="24"/>
          <w:szCs w:val="24"/>
          <w:lang w:eastAsia="ru-RU"/>
        </w:rPr>
        <w:t xml:space="preserve">                      (дата)                                                          (подпись)                                    </w:t>
      </w:r>
      <w:bookmarkStart w:id="5" w:name="P260"/>
      <w:bookmarkStart w:id="6" w:name="P430"/>
      <w:bookmarkEnd w:id="5"/>
      <w:bookmarkEnd w:id="6"/>
    </w:p>
    <w:sectPr w:rsidR="00D31648" w:rsidSect="008C2582">
      <w:pgSz w:w="11906" w:h="16838"/>
      <w:pgMar w:top="709"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1C1"/>
    <w:multiLevelType w:val="hybridMultilevel"/>
    <w:tmpl w:val="51CC51AE"/>
    <w:lvl w:ilvl="0" w:tplc="AEC0985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4703331"/>
    <w:multiLevelType w:val="hybridMultilevel"/>
    <w:tmpl w:val="A1DC1E46"/>
    <w:lvl w:ilvl="0" w:tplc="D048DCD6">
      <w:start w:val="1"/>
      <w:numFmt w:val="decimal"/>
      <w:lvlText w:val="%1."/>
      <w:lvlJc w:val="left"/>
      <w:pPr>
        <w:ind w:left="1536" w:hanging="99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D25191"/>
    <w:multiLevelType w:val="hybridMultilevel"/>
    <w:tmpl w:val="EAA0B000"/>
    <w:lvl w:ilvl="0" w:tplc="3EC44EB6">
      <w:start w:val="2"/>
      <w:numFmt w:val="decimal"/>
      <w:lvlText w:val="%1)"/>
      <w:lvlJc w:val="left"/>
      <w:pPr>
        <w:ind w:left="1353"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796B5B"/>
    <w:multiLevelType w:val="hybridMultilevel"/>
    <w:tmpl w:val="51C2FEA8"/>
    <w:lvl w:ilvl="0" w:tplc="FE302960">
      <w:start w:val="1"/>
      <w:numFmt w:val="decimal"/>
      <w:lvlText w:val="%1."/>
      <w:lvlJc w:val="left"/>
      <w:pPr>
        <w:ind w:left="1536" w:hanging="99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FA0E36"/>
    <w:multiLevelType w:val="hybridMultilevel"/>
    <w:tmpl w:val="AE88139C"/>
    <w:lvl w:ilvl="0" w:tplc="3CAAB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7F4E87"/>
    <w:multiLevelType w:val="hybridMultilevel"/>
    <w:tmpl w:val="C5329BE0"/>
    <w:lvl w:ilvl="0" w:tplc="72D61D54">
      <w:start w:val="6"/>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3"/>
  </w:num>
  <w:num w:numId="5">
    <w:abstractNumId w:val="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9C"/>
    <w:rsid w:val="001F62B6"/>
    <w:rsid w:val="002B2C57"/>
    <w:rsid w:val="002E74A5"/>
    <w:rsid w:val="0033759F"/>
    <w:rsid w:val="00373D5C"/>
    <w:rsid w:val="00377D74"/>
    <w:rsid w:val="005A152B"/>
    <w:rsid w:val="006C0E64"/>
    <w:rsid w:val="006C6865"/>
    <w:rsid w:val="00771EAC"/>
    <w:rsid w:val="0077318E"/>
    <w:rsid w:val="007A6B09"/>
    <w:rsid w:val="008B32C3"/>
    <w:rsid w:val="008C2582"/>
    <w:rsid w:val="009918A6"/>
    <w:rsid w:val="00A64C5C"/>
    <w:rsid w:val="00AF4256"/>
    <w:rsid w:val="00B502CF"/>
    <w:rsid w:val="00B6129C"/>
    <w:rsid w:val="00B7086B"/>
    <w:rsid w:val="00BE29C6"/>
    <w:rsid w:val="00BE7583"/>
    <w:rsid w:val="00CA674C"/>
    <w:rsid w:val="00CB0CAB"/>
    <w:rsid w:val="00CF789B"/>
    <w:rsid w:val="00D10F9A"/>
    <w:rsid w:val="00D31648"/>
    <w:rsid w:val="00ED331D"/>
    <w:rsid w:val="00F6340F"/>
    <w:rsid w:val="00FB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6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6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3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40F"/>
    <w:rPr>
      <w:rFonts w:ascii="Tahoma" w:hAnsi="Tahoma" w:cs="Tahoma"/>
      <w:sz w:val="16"/>
      <w:szCs w:val="16"/>
    </w:rPr>
  </w:style>
  <w:style w:type="paragraph" w:styleId="a6">
    <w:name w:val="List Paragraph"/>
    <w:basedOn w:val="a"/>
    <w:uiPriority w:val="34"/>
    <w:qFormat/>
    <w:rsid w:val="00F6340F"/>
    <w:pPr>
      <w:ind w:left="720"/>
      <w:contextualSpacing/>
    </w:pPr>
  </w:style>
  <w:style w:type="paragraph" w:styleId="a7">
    <w:name w:val="No Spacing"/>
    <w:uiPriority w:val="1"/>
    <w:qFormat/>
    <w:rsid w:val="00B7086B"/>
    <w:pPr>
      <w:spacing w:after="0" w:line="240" w:lineRule="auto"/>
    </w:pPr>
  </w:style>
  <w:style w:type="paragraph" w:customStyle="1" w:styleId="ConsPlusNormal">
    <w:name w:val="ConsPlusNormal"/>
    <w:rsid w:val="006C686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6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6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3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40F"/>
    <w:rPr>
      <w:rFonts w:ascii="Tahoma" w:hAnsi="Tahoma" w:cs="Tahoma"/>
      <w:sz w:val="16"/>
      <w:szCs w:val="16"/>
    </w:rPr>
  </w:style>
  <w:style w:type="paragraph" w:styleId="a6">
    <w:name w:val="List Paragraph"/>
    <w:basedOn w:val="a"/>
    <w:uiPriority w:val="34"/>
    <w:qFormat/>
    <w:rsid w:val="00F6340F"/>
    <w:pPr>
      <w:ind w:left="720"/>
      <w:contextualSpacing/>
    </w:pPr>
  </w:style>
  <w:style w:type="paragraph" w:styleId="a7">
    <w:name w:val="No Spacing"/>
    <w:uiPriority w:val="1"/>
    <w:qFormat/>
    <w:rsid w:val="00B7086B"/>
    <w:pPr>
      <w:spacing w:after="0" w:line="240" w:lineRule="auto"/>
    </w:pPr>
  </w:style>
  <w:style w:type="paragraph" w:customStyle="1" w:styleId="ConsPlusNormal">
    <w:name w:val="ConsPlusNormal"/>
    <w:rsid w:val="006C68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7849">
      <w:bodyDiv w:val="1"/>
      <w:marLeft w:val="0"/>
      <w:marRight w:val="0"/>
      <w:marTop w:val="0"/>
      <w:marBottom w:val="0"/>
      <w:divBdr>
        <w:top w:val="none" w:sz="0" w:space="0" w:color="auto"/>
        <w:left w:val="none" w:sz="0" w:space="0" w:color="auto"/>
        <w:bottom w:val="none" w:sz="0" w:space="0" w:color="auto"/>
        <w:right w:val="none" w:sz="0" w:space="0" w:color="auto"/>
      </w:divBdr>
    </w:div>
    <w:div w:id="1123426188">
      <w:bodyDiv w:val="1"/>
      <w:marLeft w:val="0"/>
      <w:marRight w:val="0"/>
      <w:marTop w:val="0"/>
      <w:marBottom w:val="0"/>
      <w:divBdr>
        <w:top w:val="none" w:sz="0" w:space="0" w:color="auto"/>
        <w:left w:val="none" w:sz="0" w:space="0" w:color="auto"/>
        <w:bottom w:val="none" w:sz="0" w:space="0" w:color="auto"/>
        <w:right w:val="none" w:sz="0" w:space="0" w:color="auto"/>
      </w:divBdr>
    </w:div>
    <w:div w:id="18968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B27360B249646CFC456BB5E46F11CA8447627862CF966F736854D8CFF12262350AE51C54DBA84F003B64B21CBC" TargetMode="External"/><Relationship Id="rId3" Type="http://schemas.microsoft.com/office/2007/relationships/stylesWithEffects" Target="stylesWithEffects.xml"/><Relationship Id="rId7" Type="http://schemas.openxmlformats.org/officeDocument/2006/relationships/hyperlink" Target="consultantplus://offline/ref=49027E54EEE547673A87B80A2282324835BD9598C14C9AE4FF97E8C33DH1I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027E54EEE547673A87B80A2282324835BC9A97CE4C9AE4FF97E8C33DH1I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Елена</cp:lastModifiedBy>
  <cp:revision>23</cp:revision>
  <cp:lastPrinted>2018-09-27T04:47:00Z</cp:lastPrinted>
  <dcterms:created xsi:type="dcterms:W3CDTF">2018-08-12T21:45:00Z</dcterms:created>
  <dcterms:modified xsi:type="dcterms:W3CDTF">2018-10-14T23:40:00Z</dcterms:modified>
</cp:coreProperties>
</file>