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F2" w:rsidRPr="0007661D" w:rsidRDefault="00D746F2" w:rsidP="00D746F2">
      <w:pPr>
        <w:jc w:val="center"/>
        <w:rPr>
          <w:rFonts w:ascii="Century Schoolbook" w:hAnsi="Century Schoolbook"/>
          <w:b/>
          <w:sz w:val="40"/>
        </w:rPr>
      </w:pPr>
      <w:r>
        <w:rPr>
          <w:rFonts w:ascii="Century Schoolbook" w:hAnsi="Century Schoolbook"/>
          <w:noProof/>
          <w:sz w:val="18"/>
        </w:rPr>
        <w:drawing>
          <wp:inline distT="0" distB="0" distL="0" distR="0">
            <wp:extent cx="506730" cy="636270"/>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 cy="636270"/>
                    </a:xfrm>
                    <a:prstGeom prst="rect">
                      <a:avLst/>
                    </a:prstGeom>
                    <a:noFill/>
                    <a:ln>
                      <a:noFill/>
                    </a:ln>
                  </pic:spPr>
                </pic:pic>
              </a:graphicData>
            </a:graphic>
          </wp:inline>
        </w:drawing>
      </w:r>
    </w:p>
    <w:p w:rsidR="00D746F2" w:rsidRPr="00CC776B" w:rsidRDefault="00D746F2" w:rsidP="00D746F2">
      <w:pPr>
        <w:tabs>
          <w:tab w:val="left" w:pos="1134"/>
        </w:tabs>
        <w:ind w:right="139"/>
        <w:jc w:val="center"/>
        <w:rPr>
          <w:b/>
        </w:rPr>
      </w:pPr>
      <w:r w:rsidRPr="00CC776B">
        <w:rPr>
          <w:b/>
        </w:rPr>
        <w:t>ПОСТАНОВЛЕНИЕ</w:t>
      </w:r>
    </w:p>
    <w:p w:rsidR="00D746F2" w:rsidRPr="00CC776B" w:rsidRDefault="00D746F2" w:rsidP="00D746F2">
      <w:pPr>
        <w:tabs>
          <w:tab w:val="left" w:pos="1134"/>
        </w:tabs>
        <w:ind w:right="139"/>
        <w:jc w:val="center"/>
        <w:rPr>
          <w:b/>
        </w:rPr>
      </w:pPr>
    </w:p>
    <w:p w:rsidR="00D746F2" w:rsidRPr="00CC776B" w:rsidRDefault="00D746F2" w:rsidP="00D746F2">
      <w:pPr>
        <w:tabs>
          <w:tab w:val="left" w:pos="1134"/>
        </w:tabs>
        <w:ind w:right="139"/>
        <w:jc w:val="center"/>
        <w:rPr>
          <w:b/>
        </w:rPr>
      </w:pPr>
      <w:r w:rsidRPr="00CC776B">
        <w:rPr>
          <w:b/>
        </w:rPr>
        <w:t>АДМИНИСТРАЦИИ УСТЬ-БОЛЬШЕРЕЦКОГО МУНИЦИПАЛЬНОГО РАЙОНА</w:t>
      </w:r>
    </w:p>
    <w:p w:rsidR="00D746F2" w:rsidRDefault="00D746F2" w:rsidP="00D746F2">
      <w:pPr>
        <w:tabs>
          <w:tab w:val="left" w:pos="1134"/>
        </w:tabs>
        <w:ind w:right="139"/>
        <w:jc w:val="both"/>
        <w:rPr>
          <w:u w:val="single"/>
        </w:rPr>
      </w:pPr>
    </w:p>
    <w:p w:rsidR="00D746F2" w:rsidRDefault="00D746F2" w:rsidP="00D746F2">
      <w:pPr>
        <w:tabs>
          <w:tab w:val="left" w:pos="1134"/>
        </w:tabs>
        <w:ind w:right="139"/>
        <w:jc w:val="both"/>
      </w:pPr>
    </w:p>
    <w:p w:rsidR="00D746F2" w:rsidRPr="00383EAB" w:rsidRDefault="00D746F2" w:rsidP="00D746F2">
      <w:pPr>
        <w:tabs>
          <w:tab w:val="left" w:pos="1134"/>
        </w:tabs>
        <w:ind w:right="139"/>
        <w:jc w:val="both"/>
      </w:pPr>
      <w:r w:rsidRPr="00383EAB">
        <w:t>от</w:t>
      </w:r>
      <w:r>
        <w:t xml:space="preserve"> </w:t>
      </w:r>
      <w:r>
        <w:t>21.09.2017</w:t>
      </w:r>
      <w:r>
        <w:t xml:space="preserve"> № </w:t>
      </w:r>
      <w:r>
        <w:t>354</w:t>
      </w:r>
      <w:bookmarkStart w:id="0" w:name="_GoBack"/>
      <w:bookmarkEnd w:id="0"/>
    </w:p>
    <w:p w:rsidR="00D746F2" w:rsidRPr="00383EAB" w:rsidRDefault="00D746F2" w:rsidP="00D746F2">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D746F2" w:rsidRPr="005E7B87" w:rsidTr="0076584F">
        <w:tblPrEx>
          <w:tblCellMar>
            <w:top w:w="0" w:type="dxa"/>
            <w:bottom w:w="0" w:type="dxa"/>
          </w:tblCellMar>
        </w:tblPrEx>
        <w:trPr>
          <w:trHeight w:val="208"/>
        </w:trPr>
        <w:tc>
          <w:tcPr>
            <w:tcW w:w="4462" w:type="dxa"/>
            <w:tcBorders>
              <w:top w:val="nil"/>
              <w:left w:val="nil"/>
              <w:bottom w:val="nil"/>
              <w:right w:val="nil"/>
            </w:tcBorders>
          </w:tcPr>
          <w:p w:rsidR="00D746F2" w:rsidRPr="005E7B87" w:rsidRDefault="00D746F2" w:rsidP="0076584F">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D746F2" w:rsidRDefault="00D746F2" w:rsidP="00D746F2">
      <w:pPr>
        <w:tabs>
          <w:tab w:val="left" w:pos="1980"/>
        </w:tabs>
        <w:ind w:right="-2"/>
      </w:pPr>
      <w:r>
        <w:tab/>
      </w:r>
    </w:p>
    <w:p w:rsidR="00D746F2" w:rsidRPr="005E7B87" w:rsidRDefault="00D746F2" w:rsidP="00D746F2">
      <w:pPr>
        <w:tabs>
          <w:tab w:val="left" w:pos="1980"/>
        </w:tabs>
        <w:ind w:right="-2" w:firstLine="709"/>
      </w:pPr>
    </w:p>
    <w:p w:rsidR="00D746F2" w:rsidRDefault="00D746F2" w:rsidP="00D746F2">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D746F2" w:rsidRPr="003070D9" w:rsidRDefault="00D746F2" w:rsidP="00D746F2">
      <w:pPr>
        <w:spacing w:line="276" w:lineRule="auto"/>
        <w:ind w:firstLine="567"/>
        <w:jc w:val="both"/>
      </w:pPr>
    </w:p>
    <w:p w:rsidR="00D746F2" w:rsidRPr="003070D9" w:rsidRDefault="00D746F2" w:rsidP="00D746F2">
      <w:pPr>
        <w:rPr>
          <w:b/>
        </w:rPr>
      </w:pPr>
      <w:r w:rsidRPr="003070D9">
        <w:rPr>
          <w:b/>
        </w:rPr>
        <w:t>ПОСТАНОВЛЯЕТ:</w:t>
      </w:r>
    </w:p>
    <w:p w:rsidR="00D746F2" w:rsidRPr="003070D9" w:rsidRDefault="00D746F2" w:rsidP="00D746F2">
      <w:pPr>
        <w:ind w:firstLine="567"/>
        <w:jc w:val="both"/>
      </w:pPr>
    </w:p>
    <w:p w:rsidR="00D746F2" w:rsidRPr="00C51039" w:rsidRDefault="00D746F2" w:rsidP="00D746F2">
      <w:pPr>
        <w:numPr>
          <w:ilvl w:val="0"/>
          <w:numId w:val="1"/>
        </w:numPr>
        <w:tabs>
          <w:tab w:val="center" w:pos="993"/>
        </w:tabs>
        <w:spacing w:line="276" w:lineRule="auto"/>
        <w:ind w:left="0" w:firstLine="709"/>
        <w:jc w:val="both"/>
        <w:rPr>
          <w:b/>
        </w:rPr>
      </w:pPr>
      <w:r>
        <w:t xml:space="preserve">Утвердить состав комиссии </w:t>
      </w:r>
      <w:r w:rsidRPr="007623C4">
        <w:t xml:space="preserve">для </w:t>
      </w:r>
      <w:r w:rsidRPr="00A652C6">
        <w:t xml:space="preserve">определения </w:t>
      </w:r>
      <w:r>
        <w:t xml:space="preserve">поставщика </w:t>
      </w:r>
      <w:r w:rsidRPr="007623C4">
        <w:t>путем проведения</w:t>
      </w:r>
      <w:r>
        <w:t xml:space="preserve"> электронного</w:t>
      </w:r>
      <w:r w:rsidRPr="007623C4">
        <w:t xml:space="preserve"> </w:t>
      </w:r>
      <w:r w:rsidRPr="00C51039">
        <w:t>аукциона «</w:t>
      </w:r>
      <w:r w:rsidRPr="00235F0A">
        <w:t>Приобретение картриджей</w:t>
      </w:r>
      <w:r w:rsidRPr="00C51039">
        <w:t>»</w:t>
      </w:r>
      <w:r>
        <w:rPr>
          <w:b/>
        </w:rPr>
        <w:t xml:space="preserve"> </w:t>
      </w:r>
      <w:r w:rsidRPr="00C51039">
        <w:t>(Заказчик – Муниципальное казенное учреждение «Служба материально-технического и организационного обеспечения органов местного самоуправления Усть-Большерецкого муниципального района»)</w:t>
      </w:r>
      <w:r>
        <w:t xml:space="preserve"> </w:t>
      </w:r>
      <w:r w:rsidRPr="0006389A">
        <w:t>согласно приложению</w:t>
      </w:r>
      <w:r w:rsidRPr="00BC0986">
        <w:t xml:space="preserve"> </w:t>
      </w:r>
      <w:r>
        <w:t>№</w:t>
      </w:r>
      <w:r w:rsidRPr="00BC0986">
        <w:t>1.</w:t>
      </w:r>
    </w:p>
    <w:p w:rsidR="00D746F2" w:rsidRPr="00AB0720" w:rsidRDefault="00D746F2" w:rsidP="00D746F2">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rsidRPr="00C51039">
        <w:t>поставщика путем проведения электронного аукциона «</w:t>
      </w:r>
      <w:r w:rsidRPr="00235F0A">
        <w:t>Приобретение картриджей</w:t>
      </w:r>
      <w:r w:rsidRPr="00C51039">
        <w:t>»</w:t>
      </w:r>
      <w:r>
        <w:t xml:space="preserve"> согласно </w:t>
      </w:r>
      <w:r w:rsidRPr="00BC0986">
        <w:t xml:space="preserve">приложению </w:t>
      </w:r>
      <w:r>
        <w:t>№2.</w:t>
      </w:r>
    </w:p>
    <w:p w:rsidR="00D746F2" w:rsidRDefault="00D746F2" w:rsidP="00D746F2">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D746F2" w:rsidRPr="00225BE3" w:rsidRDefault="00D746F2" w:rsidP="00D746F2">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D746F2" w:rsidRPr="00225BE3" w:rsidRDefault="00D746F2" w:rsidP="00D746F2">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D746F2" w:rsidRDefault="00D746F2" w:rsidP="00D746F2">
      <w:pPr>
        <w:tabs>
          <w:tab w:val="left" w:pos="4350"/>
        </w:tabs>
        <w:ind w:left="660"/>
        <w:jc w:val="both"/>
      </w:pPr>
      <w:r>
        <w:tab/>
      </w:r>
    </w:p>
    <w:p w:rsidR="00D746F2" w:rsidRDefault="00D746F2" w:rsidP="00D746F2">
      <w:pPr>
        <w:tabs>
          <w:tab w:val="left" w:pos="4350"/>
        </w:tabs>
        <w:ind w:left="660"/>
        <w:jc w:val="both"/>
      </w:pPr>
    </w:p>
    <w:p w:rsidR="00D746F2" w:rsidRDefault="00D746F2" w:rsidP="00D746F2">
      <w:pPr>
        <w:tabs>
          <w:tab w:val="left" w:pos="4350"/>
        </w:tabs>
        <w:ind w:left="660"/>
        <w:jc w:val="both"/>
      </w:pPr>
    </w:p>
    <w:p w:rsidR="00D746F2" w:rsidRDefault="00D746F2" w:rsidP="00D746F2">
      <w:pPr>
        <w:jc w:val="both"/>
      </w:pPr>
      <w:proofErr w:type="spellStart"/>
      <w:r>
        <w:t>И.о</w:t>
      </w:r>
      <w:proofErr w:type="spellEnd"/>
      <w:r>
        <w:t xml:space="preserve">. Главы Усть-Большерецкого </w:t>
      </w:r>
    </w:p>
    <w:p w:rsidR="00D746F2" w:rsidRDefault="00D746F2" w:rsidP="00D746F2">
      <w:r>
        <w:t>муниципального района</w:t>
      </w:r>
      <w:r>
        <w:tab/>
      </w:r>
      <w:r>
        <w:tab/>
        <w:t xml:space="preserve">                                                                       Н.В. </w:t>
      </w:r>
      <w:proofErr w:type="gramStart"/>
      <w:r>
        <w:t>Козьмина</w:t>
      </w:r>
      <w:proofErr w:type="gramEnd"/>
    </w:p>
    <w:p w:rsidR="00D746F2" w:rsidRDefault="00D746F2">
      <w:pPr>
        <w:spacing w:after="200" w:line="276" w:lineRule="auto"/>
      </w:pPr>
      <w:r>
        <w:br w:type="page"/>
      </w:r>
    </w:p>
    <w:p w:rsidR="00D746F2" w:rsidRPr="00E220E4" w:rsidRDefault="00D746F2" w:rsidP="00D746F2">
      <w:pPr>
        <w:ind w:left="5580"/>
        <w:jc w:val="right"/>
        <w:rPr>
          <w:sz w:val="22"/>
          <w:szCs w:val="22"/>
        </w:rPr>
      </w:pPr>
      <w:r w:rsidRPr="00E220E4">
        <w:rPr>
          <w:sz w:val="22"/>
          <w:szCs w:val="22"/>
        </w:rPr>
        <w:lastRenderedPageBreak/>
        <w:t>Приложение № 1</w:t>
      </w:r>
    </w:p>
    <w:p w:rsidR="00D746F2" w:rsidRPr="00E220E4" w:rsidRDefault="00D746F2" w:rsidP="00D746F2">
      <w:pPr>
        <w:ind w:left="5580"/>
        <w:jc w:val="right"/>
        <w:rPr>
          <w:sz w:val="22"/>
          <w:szCs w:val="22"/>
        </w:rPr>
      </w:pPr>
      <w:r w:rsidRPr="00E220E4">
        <w:rPr>
          <w:sz w:val="22"/>
          <w:szCs w:val="22"/>
        </w:rPr>
        <w:t>к постановлению Администрации</w:t>
      </w:r>
    </w:p>
    <w:p w:rsidR="00D746F2" w:rsidRPr="00E220E4" w:rsidRDefault="00D746F2" w:rsidP="00D746F2">
      <w:pPr>
        <w:ind w:left="5580"/>
        <w:jc w:val="right"/>
        <w:rPr>
          <w:sz w:val="22"/>
          <w:szCs w:val="22"/>
        </w:rPr>
      </w:pPr>
      <w:r w:rsidRPr="00E220E4">
        <w:rPr>
          <w:sz w:val="22"/>
          <w:szCs w:val="22"/>
        </w:rPr>
        <w:t>Усть-Большерецкого</w:t>
      </w:r>
    </w:p>
    <w:p w:rsidR="00D746F2" w:rsidRPr="00E220E4" w:rsidRDefault="00D746F2" w:rsidP="00D746F2">
      <w:pPr>
        <w:ind w:left="5580"/>
        <w:jc w:val="right"/>
        <w:rPr>
          <w:sz w:val="22"/>
          <w:szCs w:val="22"/>
        </w:rPr>
      </w:pPr>
      <w:r w:rsidRPr="00E220E4">
        <w:rPr>
          <w:sz w:val="22"/>
          <w:szCs w:val="22"/>
        </w:rPr>
        <w:t xml:space="preserve"> муниципального района</w:t>
      </w:r>
    </w:p>
    <w:p w:rsidR="00D746F2" w:rsidRPr="006A78D2" w:rsidRDefault="00D746F2" w:rsidP="00D746F2">
      <w:pPr>
        <w:jc w:val="right"/>
        <w:rPr>
          <w:sz w:val="22"/>
          <w:szCs w:val="22"/>
        </w:rPr>
      </w:pPr>
      <w:r w:rsidRPr="006A78D2">
        <w:rPr>
          <w:sz w:val="22"/>
          <w:szCs w:val="22"/>
        </w:rPr>
        <w:t xml:space="preserve">от </w:t>
      </w:r>
      <w:r>
        <w:rPr>
          <w:sz w:val="22"/>
          <w:szCs w:val="22"/>
        </w:rPr>
        <w:t>21.09.2017</w:t>
      </w:r>
      <w:r w:rsidRPr="006A78D2">
        <w:rPr>
          <w:sz w:val="22"/>
          <w:szCs w:val="22"/>
        </w:rPr>
        <w:t xml:space="preserve"> № </w:t>
      </w:r>
      <w:r>
        <w:rPr>
          <w:sz w:val="22"/>
          <w:szCs w:val="22"/>
        </w:rPr>
        <w:t>354</w:t>
      </w:r>
    </w:p>
    <w:p w:rsidR="00D746F2" w:rsidRPr="006A78D2" w:rsidRDefault="00D746F2" w:rsidP="00D746F2">
      <w:pPr>
        <w:rPr>
          <w:b/>
          <w:sz w:val="22"/>
          <w:szCs w:val="22"/>
        </w:rPr>
      </w:pPr>
    </w:p>
    <w:p w:rsidR="00D746F2" w:rsidRDefault="00D746F2" w:rsidP="00D746F2"/>
    <w:p w:rsidR="00D746F2" w:rsidRDefault="00D746F2" w:rsidP="00D746F2"/>
    <w:p w:rsidR="00D746F2" w:rsidRPr="00DD41ED" w:rsidRDefault="00D746F2" w:rsidP="00D746F2"/>
    <w:p w:rsidR="00D746F2" w:rsidRDefault="00D746F2" w:rsidP="00D746F2">
      <w:pPr>
        <w:jc w:val="center"/>
        <w:rPr>
          <w:b/>
          <w:sz w:val="28"/>
          <w:szCs w:val="28"/>
        </w:rPr>
      </w:pPr>
      <w:r w:rsidRPr="00DD41ED">
        <w:rPr>
          <w:b/>
        </w:rPr>
        <w:t>Состав комиссии</w:t>
      </w:r>
    </w:p>
    <w:p w:rsidR="00D746F2" w:rsidRDefault="00D746F2" w:rsidP="00D746F2">
      <w:pPr>
        <w:jc w:val="center"/>
        <w:rPr>
          <w:b/>
        </w:rPr>
      </w:pPr>
      <w:r w:rsidRPr="00723EEF">
        <w:rPr>
          <w:b/>
        </w:rPr>
        <w:t>для определения поставщика путем проведения электронного аукциона «</w:t>
      </w:r>
      <w:r w:rsidRPr="00233B3F">
        <w:rPr>
          <w:b/>
        </w:rPr>
        <w:t>Приобретение картриджей</w:t>
      </w:r>
      <w:r w:rsidRPr="00723EEF">
        <w:rPr>
          <w:b/>
        </w:rPr>
        <w:t>»</w:t>
      </w:r>
    </w:p>
    <w:p w:rsidR="00D746F2" w:rsidRDefault="00D746F2" w:rsidP="00D746F2">
      <w:pPr>
        <w:jc w:val="center"/>
        <w:rPr>
          <w:b/>
        </w:rPr>
      </w:pPr>
    </w:p>
    <w:p w:rsidR="00D746F2" w:rsidRPr="00866794" w:rsidRDefault="00D746F2" w:rsidP="00D746F2">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D746F2" w:rsidTr="0076584F">
        <w:tc>
          <w:tcPr>
            <w:tcW w:w="3227" w:type="dxa"/>
          </w:tcPr>
          <w:p w:rsidR="00D746F2" w:rsidRPr="006A7431" w:rsidRDefault="00D746F2" w:rsidP="0076584F">
            <w:pPr>
              <w:rPr>
                <w:b/>
                <w:lang w:eastAsia="en-US"/>
              </w:rPr>
            </w:pPr>
            <w:r w:rsidRPr="006A7431">
              <w:rPr>
                <w:b/>
                <w:lang w:eastAsia="en-US"/>
              </w:rPr>
              <w:t>Козьмина</w:t>
            </w:r>
          </w:p>
          <w:p w:rsidR="00D746F2" w:rsidRPr="006A7431" w:rsidRDefault="00D746F2" w:rsidP="0076584F">
            <w:pPr>
              <w:rPr>
                <w:b/>
                <w:lang w:eastAsia="en-US"/>
              </w:rPr>
            </w:pPr>
            <w:r w:rsidRPr="006A7431">
              <w:rPr>
                <w:b/>
                <w:lang w:eastAsia="en-US"/>
              </w:rPr>
              <w:t>Наталья Валерьевна</w:t>
            </w:r>
          </w:p>
        </w:tc>
        <w:tc>
          <w:tcPr>
            <w:tcW w:w="6344" w:type="dxa"/>
          </w:tcPr>
          <w:p w:rsidR="00D746F2" w:rsidRPr="006A7431" w:rsidRDefault="00D746F2" w:rsidP="0076584F">
            <w:pPr>
              <w:ind w:right="-1"/>
              <w:jc w:val="both"/>
            </w:pPr>
            <w:r>
              <w:t>З</w:t>
            </w:r>
            <w:r w:rsidRPr="006A7431">
              <w:t>аместител</w:t>
            </w:r>
            <w:r>
              <w:t>ь</w:t>
            </w:r>
            <w:r w:rsidRPr="006A7431">
              <w:t xml:space="preserve"> Главы Администрации Усть-Большерецкого муниципального района </w:t>
            </w:r>
            <w:r>
              <w:t>– председатель комиссии;</w:t>
            </w:r>
          </w:p>
          <w:p w:rsidR="00D746F2" w:rsidRPr="006A7431" w:rsidRDefault="00D746F2" w:rsidP="0076584F">
            <w:pPr>
              <w:ind w:right="-1"/>
              <w:jc w:val="both"/>
              <w:rPr>
                <w:lang w:eastAsia="en-US"/>
              </w:rPr>
            </w:pPr>
          </w:p>
        </w:tc>
      </w:tr>
      <w:tr w:rsidR="00D746F2" w:rsidTr="0076584F">
        <w:tc>
          <w:tcPr>
            <w:tcW w:w="3227" w:type="dxa"/>
          </w:tcPr>
          <w:p w:rsidR="00D746F2" w:rsidRDefault="00D746F2" w:rsidP="0076584F">
            <w:pPr>
              <w:rPr>
                <w:b/>
                <w:lang w:eastAsia="en-US"/>
              </w:rPr>
            </w:pPr>
            <w:r>
              <w:rPr>
                <w:b/>
                <w:lang w:eastAsia="en-US"/>
              </w:rPr>
              <w:t>Стаценко</w:t>
            </w:r>
          </w:p>
          <w:p w:rsidR="00D746F2" w:rsidRPr="006A7431" w:rsidRDefault="00D746F2" w:rsidP="0076584F">
            <w:pPr>
              <w:rPr>
                <w:b/>
                <w:lang w:eastAsia="en-US"/>
              </w:rPr>
            </w:pPr>
            <w:r>
              <w:rPr>
                <w:b/>
                <w:lang w:eastAsia="en-US"/>
              </w:rPr>
              <w:t>Светлана Андреевна</w:t>
            </w:r>
          </w:p>
        </w:tc>
        <w:tc>
          <w:tcPr>
            <w:tcW w:w="6344" w:type="dxa"/>
          </w:tcPr>
          <w:p w:rsidR="00D746F2" w:rsidRDefault="00D746F2" w:rsidP="0076584F">
            <w:pPr>
              <w:ind w:right="-1"/>
              <w:jc w:val="both"/>
            </w:pPr>
            <w:proofErr w:type="spellStart"/>
            <w:r>
              <w:t>И.о</w:t>
            </w:r>
            <w:proofErr w:type="spellEnd"/>
            <w:r>
              <w:t>. з</w:t>
            </w:r>
            <w:r w:rsidRPr="002D1B73">
              <w:t>аместител</w:t>
            </w:r>
            <w:r>
              <w:t>я</w:t>
            </w:r>
            <w:r w:rsidRPr="002D1B73">
              <w:t xml:space="preserve"> руководителя - начальник</w:t>
            </w:r>
            <w:r>
              <w:t>а</w:t>
            </w:r>
            <w:r w:rsidRPr="002D1B73">
              <w:t xml:space="preserve"> отдела прогнозирования и экономического анализа Управления экономической политики Администрации Усть-Большерецкого муниципального района </w:t>
            </w:r>
            <w:r>
              <w:t>– заместитель председателя комиссии;</w:t>
            </w:r>
          </w:p>
          <w:p w:rsidR="00D746F2" w:rsidRPr="006A7431" w:rsidRDefault="00D746F2" w:rsidP="0076584F">
            <w:pPr>
              <w:ind w:right="-1"/>
              <w:jc w:val="both"/>
              <w:rPr>
                <w:lang w:eastAsia="en-US"/>
              </w:rPr>
            </w:pPr>
          </w:p>
        </w:tc>
      </w:tr>
      <w:tr w:rsidR="00D746F2" w:rsidRPr="00F549B4" w:rsidTr="0076584F">
        <w:trPr>
          <w:trHeight w:val="1162"/>
        </w:trPr>
        <w:tc>
          <w:tcPr>
            <w:tcW w:w="3227" w:type="dxa"/>
          </w:tcPr>
          <w:p w:rsidR="00D746F2" w:rsidRPr="00A655E9" w:rsidRDefault="00D746F2" w:rsidP="0076584F">
            <w:pPr>
              <w:rPr>
                <w:b/>
                <w:lang w:eastAsia="en-US"/>
              </w:rPr>
            </w:pPr>
            <w:r w:rsidRPr="00A655E9">
              <w:rPr>
                <w:b/>
                <w:lang w:eastAsia="en-US"/>
              </w:rPr>
              <w:t xml:space="preserve">Полупанов </w:t>
            </w:r>
          </w:p>
          <w:p w:rsidR="00D746F2" w:rsidRPr="00A655E9" w:rsidRDefault="00D746F2" w:rsidP="0076584F">
            <w:pPr>
              <w:rPr>
                <w:b/>
                <w:lang w:eastAsia="en-US"/>
              </w:rPr>
            </w:pPr>
            <w:r w:rsidRPr="00A655E9">
              <w:rPr>
                <w:b/>
                <w:lang w:eastAsia="en-US"/>
              </w:rPr>
              <w:t>Алексей Юрьевич</w:t>
            </w:r>
          </w:p>
        </w:tc>
        <w:tc>
          <w:tcPr>
            <w:tcW w:w="6344" w:type="dxa"/>
          </w:tcPr>
          <w:p w:rsidR="00D746F2" w:rsidRPr="00A655E9" w:rsidRDefault="00D746F2" w:rsidP="0076584F">
            <w:pPr>
              <w:jc w:val="both"/>
            </w:pPr>
            <w:r w:rsidRPr="00A655E9">
              <w:t>Контрактный управляющий службы бухгалтерского учета и отчетности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D746F2" w:rsidRPr="00A655E9" w:rsidRDefault="00D746F2" w:rsidP="0076584F">
            <w:pPr>
              <w:jc w:val="both"/>
            </w:pPr>
          </w:p>
        </w:tc>
      </w:tr>
      <w:tr w:rsidR="00D746F2" w:rsidRPr="00846C87" w:rsidTr="0076584F">
        <w:tc>
          <w:tcPr>
            <w:tcW w:w="3227" w:type="dxa"/>
          </w:tcPr>
          <w:p w:rsidR="00D746F2" w:rsidRPr="009B703C" w:rsidRDefault="00D746F2" w:rsidP="0076584F">
            <w:pPr>
              <w:rPr>
                <w:b/>
                <w:lang w:eastAsia="en-US"/>
              </w:rPr>
            </w:pPr>
            <w:proofErr w:type="spellStart"/>
            <w:r w:rsidRPr="009B703C">
              <w:rPr>
                <w:b/>
                <w:lang w:eastAsia="en-US"/>
              </w:rPr>
              <w:t>Михалко</w:t>
            </w:r>
            <w:proofErr w:type="spellEnd"/>
            <w:r w:rsidRPr="009B703C">
              <w:rPr>
                <w:b/>
                <w:lang w:eastAsia="en-US"/>
              </w:rPr>
              <w:t xml:space="preserve"> </w:t>
            </w:r>
          </w:p>
          <w:p w:rsidR="00D746F2" w:rsidRPr="009B703C" w:rsidRDefault="00D746F2" w:rsidP="0076584F">
            <w:pPr>
              <w:rPr>
                <w:b/>
                <w:lang w:eastAsia="en-US"/>
              </w:rPr>
            </w:pPr>
            <w:r w:rsidRPr="009B703C">
              <w:rPr>
                <w:b/>
                <w:lang w:eastAsia="en-US"/>
              </w:rPr>
              <w:t>Максим Николаевич</w:t>
            </w:r>
          </w:p>
        </w:tc>
        <w:tc>
          <w:tcPr>
            <w:tcW w:w="6344" w:type="dxa"/>
          </w:tcPr>
          <w:p w:rsidR="00D746F2" w:rsidRPr="009B703C" w:rsidRDefault="00D746F2" w:rsidP="0076584F">
            <w:pPr>
              <w:jc w:val="both"/>
            </w:pPr>
            <w:r w:rsidRPr="009B703C">
              <w:t>Руководитель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D746F2" w:rsidRPr="009B703C" w:rsidRDefault="00D746F2" w:rsidP="0076584F">
            <w:pPr>
              <w:jc w:val="both"/>
            </w:pPr>
          </w:p>
        </w:tc>
      </w:tr>
      <w:tr w:rsidR="00D746F2" w:rsidRPr="00FE6A3E" w:rsidTr="007658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D746F2" w:rsidRPr="009B703C" w:rsidRDefault="00D746F2" w:rsidP="0076584F">
            <w:pPr>
              <w:tabs>
                <w:tab w:val="left" w:pos="1170"/>
              </w:tabs>
              <w:rPr>
                <w:b/>
              </w:rPr>
            </w:pPr>
            <w:r w:rsidRPr="009B703C">
              <w:rPr>
                <w:b/>
              </w:rPr>
              <w:t>Богданова</w:t>
            </w:r>
          </w:p>
          <w:p w:rsidR="00D746F2" w:rsidRPr="009B703C" w:rsidRDefault="00D746F2" w:rsidP="0076584F">
            <w:pPr>
              <w:tabs>
                <w:tab w:val="left" w:pos="1170"/>
              </w:tabs>
              <w:rPr>
                <w:b/>
              </w:rPr>
            </w:pPr>
            <w:r w:rsidRPr="009B703C">
              <w:rPr>
                <w:b/>
              </w:rPr>
              <w:t>Ирина Владимировна</w:t>
            </w:r>
          </w:p>
        </w:tc>
        <w:tc>
          <w:tcPr>
            <w:tcW w:w="6344" w:type="dxa"/>
            <w:tcBorders>
              <w:top w:val="nil"/>
              <w:left w:val="nil"/>
              <w:bottom w:val="nil"/>
              <w:right w:val="nil"/>
            </w:tcBorders>
          </w:tcPr>
          <w:p w:rsidR="00D746F2" w:rsidRPr="009B703C" w:rsidRDefault="00D746F2" w:rsidP="0076584F">
            <w:pPr>
              <w:tabs>
                <w:tab w:val="left" w:pos="1170"/>
              </w:tabs>
              <w:jc w:val="both"/>
            </w:pPr>
            <w:r w:rsidRPr="009B703C">
              <w:t xml:space="preserve">Главный специалист-эксперт отдела закупок в составе  Управления экономической политики Администрации Усть-Большерецкого муниципального района - </w:t>
            </w:r>
            <w:r>
              <w:t>секретарь</w:t>
            </w:r>
            <w:r w:rsidRPr="009B703C">
              <w:t xml:space="preserve"> комиссии;</w:t>
            </w:r>
          </w:p>
          <w:p w:rsidR="00D746F2" w:rsidRPr="009B703C" w:rsidRDefault="00D746F2" w:rsidP="0076584F">
            <w:pPr>
              <w:tabs>
                <w:tab w:val="left" w:pos="1170"/>
              </w:tabs>
              <w:jc w:val="both"/>
            </w:pPr>
          </w:p>
        </w:tc>
      </w:tr>
    </w:tbl>
    <w:p w:rsidR="00D746F2" w:rsidRDefault="00D746F2" w:rsidP="00D746F2"/>
    <w:p w:rsidR="00D746F2" w:rsidRDefault="00D746F2">
      <w:pPr>
        <w:spacing w:after="200" w:line="276" w:lineRule="auto"/>
      </w:pPr>
      <w:r>
        <w:br w:type="page"/>
      </w:r>
    </w:p>
    <w:p w:rsidR="00D746F2" w:rsidRPr="00A36ACB" w:rsidRDefault="00D746F2" w:rsidP="00D746F2">
      <w:pPr>
        <w:ind w:left="5580"/>
        <w:jc w:val="right"/>
        <w:rPr>
          <w:sz w:val="22"/>
          <w:szCs w:val="22"/>
        </w:rPr>
      </w:pPr>
      <w:r>
        <w:rPr>
          <w:sz w:val="22"/>
          <w:szCs w:val="22"/>
        </w:rPr>
        <w:lastRenderedPageBreak/>
        <w:t>Приложение № 2</w:t>
      </w:r>
    </w:p>
    <w:p w:rsidR="00D746F2" w:rsidRPr="00A36ACB" w:rsidRDefault="00D746F2" w:rsidP="00D746F2">
      <w:pPr>
        <w:ind w:left="5580"/>
        <w:jc w:val="right"/>
        <w:rPr>
          <w:sz w:val="22"/>
          <w:szCs w:val="22"/>
        </w:rPr>
      </w:pPr>
      <w:r>
        <w:rPr>
          <w:sz w:val="22"/>
          <w:szCs w:val="22"/>
        </w:rPr>
        <w:t>к постановлению</w:t>
      </w:r>
      <w:r w:rsidRPr="00A36ACB">
        <w:rPr>
          <w:sz w:val="22"/>
          <w:szCs w:val="22"/>
        </w:rPr>
        <w:t xml:space="preserve"> Администрации</w:t>
      </w:r>
    </w:p>
    <w:p w:rsidR="00D746F2" w:rsidRDefault="00D746F2" w:rsidP="00D746F2">
      <w:pPr>
        <w:ind w:left="5580"/>
        <w:jc w:val="right"/>
        <w:rPr>
          <w:sz w:val="22"/>
          <w:szCs w:val="22"/>
        </w:rPr>
      </w:pPr>
      <w:r>
        <w:rPr>
          <w:sz w:val="22"/>
          <w:szCs w:val="22"/>
        </w:rPr>
        <w:t>Усть-Большерецкого</w:t>
      </w:r>
    </w:p>
    <w:p w:rsidR="00D746F2" w:rsidRPr="00A36ACB" w:rsidRDefault="00D746F2" w:rsidP="00D746F2">
      <w:pPr>
        <w:ind w:left="5580"/>
        <w:jc w:val="right"/>
        <w:rPr>
          <w:sz w:val="22"/>
          <w:szCs w:val="22"/>
        </w:rPr>
      </w:pPr>
      <w:r w:rsidRPr="00A36ACB">
        <w:rPr>
          <w:sz w:val="22"/>
          <w:szCs w:val="22"/>
        </w:rPr>
        <w:t>муниципального района</w:t>
      </w:r>
    </w:p>
    <w:p w:rsidR="00D746F2" w:rsidRPr="009F5698" w:rsidRDefault="00D746F2" w:rsidP="00D746F2">
      <w:pPr>
        <w:jc w:val="right"/>
        <w:rPr>
          <w:b/>
          <w:sz w:val="28"/>
          <w:szCs w:val="28"/>
        </w:rPr>
      </w:pPr>
      <w:r>
        <w:rPr>
          <w:sz w:val="22"/>
          <w:szCs w:val="22"/>
        </w:rPr>
        <w:t xml:space="preserve">от </w:t>
      </w:r>
      <w:r>
        <w:rPr>
          <w:sz w:val="22"/>
          <w:szCs w:val="22"/>
        </w:rPr>
        <w:t>21.09.2017</w:t>
      </w:r>
      <w:r>
        <w:rPr>
          <w:sz w:val="22"/>
          <w:szCs w:val="22"/>
        </w:rPr>
        <w:t xml:space="preserve"> № </w:t>
      </w:r>
      <w:r>
        <w:rPr>
          <w:sz w:val="22"/>
          <w:szCs w:val="22"/>
        </w:rPr>
        <w:t>354</w:t>
      </w:r>
    </w:p>
    <w:p w:rsidR="00D746F2" w:rsidRDefault="00D746F2" w:rsidP="00D746F2">
      <w:pPr>
        <w:jc w:val="center"/>
        <w:rPr>
          <w:b/>
          <w:sz w:val="28"/>
          <w:szCs w:val="28"/>
        </w:rPr>
      </w:pPr>
    </w:p>
    <w:p w:rsidR="00D746F2" w:rsidRDefault="00D746F2" w:rsidP="00D746F2">
      <w:pPr>
        <w:jc w:val="center"/>
        <w:rPr>
          <w:b/>
          <w:sz w:val="28"/>
          <w:szCs w:val="28"/>
        </w:rPr>
      </w:pPr>
    </w:p>
    <w:p w:rsidR="00D746F2" w:rsidRPr="00923936" w:rsidRDefault="00D746F2" w:rsidP="00D746F2">
      <w:pPr>
        <w:jc w:val="center"/>
        <w:rPr>
          <w:b/>
        </w:rPr>
      </w:pPr>
      <w:r w:rsidRPr="00923936">
        <w:rPr>
          <w:b/>
        </w:rPr>
        <w:t>ПОРЯДОК</w:t>
      </w:r>
    </w:p>
    <w:p w:rsidR="00D746F2" w:rsidRPr="00C129CA" w:rsidRDefault="00D746F2" w:rsidP="00D746F2">
      <w:pPr>
        <w:jc w:val="center"/>
        <w:rPr>
          <w:b/>
        </w:rPr>
      </w:pPr>
      <w:r>
        <w:rPr>
          <w:b/>
        </w:rPr>
        <w:t>работы</w:t>
      </w:r>
      <w:r w:rsidRPr="003D6904">
        <w:rPr>
          <w:b/>
        </w:rPr>
        <w:t xml:space="preserve"> ком</w:t>
      </w:r>
      <w:r>
        <w:rPr>
          <w:b/>
        </w:rPr>
        <w:t xml:space="preserve">иссии </w:t>
      </w:r>
      <w:bookmarkStart w:id="1" w:name="_Toc123129489"/>
      <w:r w:rsidRPr="00C129CA">
        <w:rPr>
          <w:b/>
        </w:rPr>
        <w:t>для определения поставщика путем проведения электронного аукциона «</w:t>
      </w:r>
      <w:r w:rsidRPr="00B341C9">
        <w:rPr>
          <w:b/>
        </w:rPr>
        <w:t>Приобретение картриджей</w:t>
      </w:r>
      <w:r w:rsidRPr="00C129CA">
        <w:rPr>
          <w:b/>
        </w:rPr>
        <w:t>»</w:t>
      </w:r>
    </w:p>
    <w:p w:rsidR="00D746F2" w:rsidRPr="00AC5A99" w:rsidRDefault="00D746F2" w:rsidP="00D746F2">
      <w:pPr>
        <w:jc w:val="center"/>
        <w:rPr>
          <w:b/>
          <w:color w:val="FF0000"/>
        </w:rPr>
      </w:pPr>
    </w:p>
    <w:bookmarkEnd w:id="1"/>
    <w:p w:rsidR="00D746F2" w:rsidRPr="003408B9" w:rsidRDefault="00D746F2" w:rsidP="00D746F2">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D746F2" w:rsidRPr="003408B9" w:rsidRDefault="00D746F2" w:rsidP="00D746F2">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C129CA">
        <w:rPr>
          <w:b w:val="0"/>
          <w:szCs w:val="24"/>
        </w:rPr>
        <w:t>для определения поставщика путем проведения электронного аукциона «</w:t>
      </w:r>
      <w:r w:rsidRPr="00B341C9">
        <w:rPr>
          <w:b w:val="0"/>
          <w:szCs w:val="24"/>
        </w:rPr>
        <w:t>Приобретение картриджей</w:t>
      </w:r>
      <w:r w:rsidRPr="00C129CA">
        <w:rPr>
          <w:b w:val="0"/>
          <w:szCs w:val="24"/>
        </w:rPr>
        <w:t>»</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D746F2" w:rsidRPr="003408B9" w:rsidRDefault="00D746F2" w:rsidP="00D746F2">
      <w:pPr>
        <w:widowControl w:val="0"/>
        <w:autoSpaceDE w:val="0"/>
        <w:autoSpaceDN w:val="0"/>
        <w:adjustRightInd w:val="0"/>
        <w:spacing w:line="240" w:lineRule="atLeast"/>
        <w:ind w:firstLine="709"/>
        <w:jc w:val="both"/>
        <w:rPr>
          <w:b/>
          <w:color w:val="FF0000"/>
        </w:rPr>
      </w:pPr>
      <w:r>
        <w:t>1.2</w:t>
      </w:r>
      <w:r w:rsidRPr="003408B9">
        <w:t xml:space="preserve">.Персональный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D746F2" w:rsidRPr="003408B9" w:rsidRDefault="00D746F2" w:rsidP="00D746F2">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D746F2" w:rsidRDefault="00D746F2" w:rsidP="00D746F2">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D746F2" w:rsidRDefault="00D746F2" w:rsidP="00D746F2">
      <w:pPr>
        <w:widowControl w:val="0"/>
        <w:autoSpaceDE w:val="0"/>
        <w:autoSpaceDN w:val="0"/>
        <w:adjustRightInd w:val="0"/>
        <w:spacing w:line="240" w:lineRule="atLeast"/>
        <w:ind w:firstLine="709"/>
        <w:jc w:val="both"/>
      </w:pPr>
      <w:r>
        <w:t>1.3. Основными функциями комиссии являются:</w:t>
      </w:r>
    </w:p>
    <w:p w:rsidR="00D746F2" w:rsidRPr="003408B9" w:rsidRDefault="00D746F2" w:rsidP="00D746F2">
      <w:pPr>
        <w:ind w:firstLine="709"/>
        <w:jc w:val="both"/>
      </w:pPr>
      <w:r>
        <w:t>1</w:t>
      </w:r>
      <w:r w:rsidRPr="003408B9">
        <w:t>) рассмотрение первых частей заявок на участие в электронном аукционе;</w:t>
      </w:r>
    </w:p>
    <w:p w:rsidR="00D746F2" w:rsidRPr="003408B9" w:rsidRDefault="00D746F2" w:rsidP="00D746F2">
      <w:pPr>
        <w:ind w:firstLine="709"/>
        <w:jc w:val="both"/>
      </w:pPr>
      <w:r>
        <w:t>2</w:t>
      </w:r>
      <w:r w:rsidRPr="003408B9">
        <w:t>) принятие решения о допуске участников закупки к участию в электронном аукционе;</w:t>
      </w:r>
    </w:p>
    <w:p w:rsidR="00D746F2" w:rsidRPr="003408B9" w:rsidRDefault="00D746F2" w:rsidP="00D746F2">
      <w:pPr>
        <w:ind w:firstLine="709"/>
        <w:jc w:val="both"/>
      </w:pPr>
      <w:r>
        <w:t>3</w:t>
      </w:r>
      <w:r w:rsidRPr="003408B9">
        <w:t>) рассмотрение вторых частей заявок на участие в электронном аукционе;</w:t>
      </w:r>
    </w:p>
    <w:p w:rsidR="00D746F2" w:rsidRPr="003408B9" w:rsidRDefault="00D746F2" w:rsidP="00D746F2">
      <w:pPr>
        <w:ind w:firstLine="709"/>
        <w:jc w:val="both"/>
      </w:pPr>
      <w:r>
        <w:t>4</w:t>
      </w:r>
      <w:r w:rsidRPr="003408B9">
        <w:t>) определение победителя электронного аукциона;</w:t>
      </w:r>
    </w:p>
    <w:p w:rsidR="00D746F2" w:rsidRDefault="00D746F2" w:rsidP="00D746F2">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w:t>
      </w:r>
      <w:proofErr w:type="gramStart"/>
      <w:r>
        <w:t>а(</w:t>
      </w:r>
      <w:proofErr w:type="gramEnd"/>
      <w:r>
        <w:t>далее – протоколы заседания комиссии).</w:t>
      </w:r>
    </w:p>
    <w:p w:rsidR="00D746F2" w:rsidRDefault="00D746F2" w:rsidP="00D746F2">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D746F2" w:rsidRPr="003408B9" w:rsidRDefault="00D746F2" w:rsidP="00D746F2">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D746F2" w:rsidRPr="003408B9" w:rsidRDefault="00D746F2" w:rsidP="00D746F2">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D746F2" w:rsidRPr="003408B9" w:rsidRDefault="00D746F2" w:rsidP="00D746F2">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D746F2" w:rsidRPr="003408B9" w:rsidRDefault="00D746F2" w:rsidP="00D746F2">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D746F2" w:rsidRPr="003408B9" w:rsidRDefault="00D746F2" w:rsidP="00D746F2">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D746F2" w:rsidRPr="003408B9" w:rsidRDefault="00D746F2" w:rsidP="00D746F2">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D746F2" w:rsidRPr="003408B9" w:rsidRDefault="00D746F2" w:rsidP="00D746F2">
      <w:pPr>
        <w:widowControl w:val="0"/>
        <w:suppressAutoHyphens/>
        <w:spacing w:line="240" w:lineRule="atLeast"/>
        <w:ind w:firstLine="709"/>
        <w:jc w:val="both"/>
        <w:rPr>
          <w:kern w:val="1"/>
        </w:rPr>
      </w:pPr>
      <w:r w:rsidRPr="003408B9">
        <w:rPr>
          <w:kern w:val="1"/>
        </w:rPr>
        <w:t>5) объявляет состав комиссии;</w:t>
      </w:r>
    </w:p>
    <w:p w:rsidR="00D746F2" w:rsidRPr="003408B9" w:rsidRDefault="00D746F2" w:rsidP="00D746F2">
      <w:pPr>
        <w:widowControl w:val="0"/>
        <w:suppressAutoHyphens/>
        <w:spacing w:line="240" w:lineRule="atLeast"/>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D746F2" w:rsidRPr="003408B9" w:rsidRDefault="00D746F2" w:rsidP="00D746F2">
      <w:pPr>
        <w:widowControl w:val="0"/>
        <w:suppressAutoHyphens/>
        <w:spacing w:line="240" w:lineRule="atLeast"/>
        <w:ind w:firstLine="709"/>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D746F2" w:rsidRPr="003408B9" w:rsidRDefault="00D746F2" w:rsidP="00D746F2">
      <w:pPr>
        <w:widowControl w:val="0"/>
        <w:suppressAutoHyphens/>
        <w:spacing w:line="240" w:lineRule="atLeast"/>
        <w:ind w:firstLine="709"/>
        <w:jc w:val="both"/>
        <w:rPr>
          <w:kern w:val="1"/>
        </w:rPr>
      </w:pPr>
      <w:r>
        <w:rPr>
          <w:kern w:val="1"/>
        </w:rPr>
        <w:t>1.7</w:t>
      </w:r>
      <w:r w:rsidRPr="003408B9">
        <w:rPr>
          <w:kern w:val="1"/>
        </w:rPr>
        <w:t>. Секретарь комиссии:</w:t>
      </w:r>
    </w:p>
    <w:p w:rsidR="00D746F2" w:rsidRPr="003408B9" w:rsidRDefault="00D746F2" w:rsidP="00D746F2">
      <w:pPr>
        <w:widowControl w:val="0"/>
        <w:suppressAutoHyphens/>
        <w:spacing w:line="240" w:lineRule="atLeast"/>
        <w:ind w:firstLine="709"/>
        <w:jc w:val="both"/>
        <w:rPr>
          <w:kern w:val="1"/>
        </w:rPr>
      </w:pPr>
      <w:r w:rsidRPr="003408B9">
        <w:rPr>
          <w:kern w:val="1"/>
        </w:rPr>
        <w:lastRenderedPageBreak/>
        <w:t>1) осуществляет подготовку заседаний комиссии;</w:t>
      </w:r>
    </w:p>
    <w:p w:rsidR="00D746F2" w:rsidRPr="003408B9" w:rsidRDefault="00D746F2" w:rsidP="00D746F2">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D746F2" w:rsidRPr="003408B9" w:rsidRDefault="00D746F2" w:rsidP="00D746F2">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D746F2" w:rsidRPr="003408B9" w:rsidRDefault="00D746F2" w:rsidP="00D746F2">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D746F2" w:rsidRPr="003408B9" w:rsidRDefault="00D746F2" w:rsidP="00D746F2">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D746F2" w:rsidRPr="003408B9" w:rsidRDefault="00D746F2" w:rsidP="00D746F2">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D746F2" w:rsidRPr="003408B9" w:rsidRDefault="00D746F2" w:rsidP="00D746F2">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D746F2" w:rsidRPr="003408B9" w:rsidRDefault="00D746F2" w:rsidP="00D746F2">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D746F2" w:rsidRPr="003408B9" w:rsidRDefault="00D746F2" w:rsidP="00D746F2">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D746F2" w:rsidRPr="003408B9" w:rsidRDefault="00D746F2" w:rsidP="00D746F2">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D746F2" w:rsidRPr="003408B9" w:rsidRDefault="00D746F2" w:rsidP="00D746F2">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746F2" w:rsidRPr="003408B9" w:rsidRDefault="00D746F2" w:rsidP="00D746F2">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D746F2" w:rsidRPr="003408B9" w:rsidRDefault="00D746F2" w:rsidP="00D746F2">
      <w:pPr>
        <w:widowControl w:val="0"/>
        <w:autoSpaceDE w:val="0"/>
        <w:autoSpaceDN w:val="0"/>
        <w:adjustRightInd w:val="0"/>
        <w:spacing w:line="240" w:lineRule="atLeast"/>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D746F2" w:rsidRPr="003408B9" w:rsidRDefault="00D746F2" w:rsidP="00D746F2">
      <w:pPr>
        <w:widowControl w:val="0"/>
        <w:autoSpaceDE w:val="0"/>
        <w:autoSpaceDN w:val="0"/>
        <w:adjustRightInd w:val="0"/>
        <w:spacing w:line="240" w:lineRule="atLeast"/>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D746F2" w:rsidRPr="003408B9" w:rsidRDefault="00D746F2" w:rsidP="00D746F2">
      <w:pPr>
        <w:widowControl w:val="0"/>
        <w:autoSpaceDE w:val="0"/>
        <w:autoSpaceDN w:val="0"/>
        <w:adjustRightInd w:val="0"/>
        <w:spacing w:line="240" w:lineRule="atLeast"/>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D746F2" w:rsidRPr="003408B9" w:rsidRDefault="00D746F2" w:rsidP="00D746F2">
      <w:pPr>
        <w:widowControl w:val="0"/>
        <w:autoSpaceDE w:val="0"/>
        <w:autoSpaceDN w:val="0"/>
        <w:adjustRightInd w:val="0"/>
        <w:spacing w:line="240" w:lineRule="atLeast"/>
        <w:ind w:firstLine="709"/>
        <w:jc w:val="both"/>
      </w:pPr>
      <w:proofErr w:type="gramStart"/>
      <w:r w:rsidRPr="003408B9">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w:t>
      </w:r>
      <w:r w:rsidRPr="003408B9">
        <w:lastRenderedPageBreak/>
        <w:t>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D746F2" w:rsidRPr="003408B9" w:rsidRDefault="00D746F2" w:rsidP="00D746F2">
      <w:pPr>
        <w:widowControl w:val="0"/>
        <w:autoSpaceDE w:val="0"/>
        <w:autoSpaceDN w:val="0"/>
        <w:adjustRightInd w:val="0"/>
        <w:spacing w:line="240" w:lineRule="atLeast"/>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D746F2" w:rsidRPr="003408B9" w:rsidRDefault="00D746F2" w:rsidP="00D746F2">
      <w:pPr>
        <w:widowControl w:val="0"/>
        <w:autoSpaceDE w:val="0"/>
        <w:autoSpaceDN w:val="0"/>
        <w:adjustRightInd w:val="0"/>
        <w:spacing w:line="240" w:lineRule="atLeast"/>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D746F2" w:rsidRPr="003408B9" w:rsidRDefault="00D746F2" w:rsidP="00D746F2">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746F2" w:rsidRPr="003408B9" w:rsidRDefault="00D746F2" w:rsidP="00D746F2">
      <w:pPr>
        <w:widowControl w:val="0"/>
        <w:autoSpaceDE w:val="0"/>
        <w:autoSpaceDN w:val="0"/>
        <w:adjustRightInd w:val="0"/>
        <w:spacing w:line="240" w:lineRule="atLeast"/>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D746F2" w:rsidRPr="003408B9" w:rsidRDefault="00D746F2" w:rsidP="00D746F2">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D746F2" w:rsidRPr="003408B9" w:rsidRDefault="00D746F2" w:rsidP="00D746F2">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D746F2" w:rsidRPr="00923936" w:rsidRDefault="00D746F2" w:rsidP="00D746F2">
      <w:pPr>
        <w:widowControl w:val="0"/>
        <w:autoSpaceDE w:val="0"/>
        <w:autoSpaceDN w:val="0"/>
        <w:adjustRightInd w:val="0"/>
        <w:spacing w:line="240" w:lineRule="atLeast"/>
        <w:ind w:firstLine="709"/>
        <w:jc w:val="both"/>
      </w:pPr>
    </w:p>
    <w:p w:rsidR="00D746F2" w:rsidRPr="00923936" w:rsidRDefault="00D746F2" w:rsidP="00D746F2">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D746F2" w:rsidRPr="00923936" w:rsidRDefault="00D746F2" w:rsidP="00D746F2">
      <w:pPr>
        <w:tabs>
          <w:tab w:val="left" w:pos="1770"/>
        </w:tabs>
        <w:ind w:firstLine="709"/>
        <w:jc w:val="both"/>
      </w:pPr>
      <w:r>
        <w:lastRenderedPageBreak/>
        <w:t>2</w:t>
      </w:r>
      <w:r w:rsidRPr="00923936">
        <w:t>.1.Комиссияобязана:</w:t>
      </w:r>
    </w:p>
    <w:p w:rsidR="00D746F2" w:rsidRPr="00923936" w:rsidRDefault="00D746F2" w:rsidP="00D746F2">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D746F2" w:rsidRPr="00923936" w:rsidRDefault="00D746F2" w:rsidP="00D746F2">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D746F2" w:rsidRPr="00923936" w:rsidRDefault="00D746F2" w:rsidP="00D746F2">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D746F2" w:rsidRPr="00923936" w:rsidRDefault="00D746F2" w:rsidP="00D746F2">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D746F2" w:rsidRPr="00923936" w:rsidRDefault="00D746F2" w:rsidP="00D746F2">
      <w:pPr>
        <w:widowControl w:val="0"/>
        <w:autoSpaceDE w:val="0"/>
        <w:autoSpaceDN w:val="0"/>
        <w:adjustRightInd w:val="0"/>
        <w:ind w:firstLine="709"/>
        <w:jc w:val="both"/>
      </w:pPr>
      <w:r>
        <w:t>2</w:t>
      </w:r>
      <w:r w:rsidRPr="00923936">
        <w:t xml:space="preserve">.2. Комиссии вправе: </w:t>
      </w:r>
    </w:p>
    <w:p w:rsidR="00D746F2" w:rsidRPr="00923936" w:rsidRDefault="00D746F2" w:rsidP="00D746F2">
      <w:pPr>
        <w:widowControl w:val="0"/>
        <w:autoSpaceDE w:val="0"/>
        <w:autoSpaceDN w:val="0"/>
        <w:adjustRightInd w:val="0"/>
        <w:ind w:firstLine="709"/>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D746F2" w:rsidRDefault="00D746F2" w:rsidP="00D746F2">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D746F2" w:rsidRPr="00923936" w:rsidRDefault="00D746F2" w:rsidP="00D746F2">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D746F2" w:rsidRPr="00923936" w:rsidRDefault="00D746F2" w:rsidP="00D746F2">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D746F2" w:rsidRPr="00923936" w:rsidRDefault="00D746F2" w:rsidP="00D746F2">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D746F2" w:rsidRDefault="00D746F2" w:rsidP="00D746F2">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D746F2" w:rsidRPr="003408B9" w:rsidRDefault="00D746F2" w:rsidP="00D746F2">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3408B9">
        <w:rPr>
          <w:rFonts w:ascii="Times New Roman" w:hAnsi="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08B9">
        <w:rPr>
          <w:rFonts w:ascii="Times New Roman" w:hAnsi="Times New Roman"/>
          <w:sz w:val="24"/>
          <w:szCs w:val="24"/>
        </w:rPr>
        <w:t>илиунитарного</w:t>
      </w:r>
      <w:proofErr w:type="spellEnd"/>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46F2" w:rsidRPr="00923936" w:rsidRDefault="00D746F2" w:rsidP="00D746F2">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D746F2" w:rsidRPr="00923936" w:rsidRDefault="00D746F2" w:rsidP="00D746F2">
      <w:pPr>
        <w:tabs>
          <w:tab w:val="left" w:pos="1770"/>
        </w:tabs>
        <w:ind w:firstLine="709"/>
      </w:pPr>
    </w:p>
    <w:p w:rsidR="00D746F2" w:rsidRPr="00923936" w:rsidRDefault="00D746F2" w:rsidP="00D746F2">
      <w:pPr>
        <w:tabs>
          <w:tab w:val="left" w:pos="1770"/>
        </w:tabs>
        <w:ind w:firstLine="709"/>
        <w:jc w:val="center"/>
        <w:rPr>
          <w:b/>
        </w:rPr>
      </w:pPr>
      <w:r>
        <w:rPr>
          <w:b/>
        </w:rPr>
        <w:t>3</w:t>
      </w:r>
      <w:r w:rsidRPr="00923936">
        <w:rPr>
          <w:b/>
        </w:rPr>
        <w:t>. Права и обязанности членов комиссии</w:t>
      </w:r>
    </w:p>
    <w:p w:rsidR="00D746F2" w:rsidRPr="00923936" w:rsidRDefault="00D746F2" w:rsidP="00D746F2">
      <w:pPr>
        <w:tabs>
          <w:tab w:val="left" w:pos="1005"/>
          <w:tab w:val="left" w:pos="1770"/>
          <w:tab w:val="left" w:pos="5340"/>
        </w:tabs>
        <w:ind w:firstLine="709"/>
      </w:pPr>
      <w:r>
        <w:t>3</w:t>
      </w:r>
      <w:r w:rsidRPr="00923936">
        <w:t>.1. Члены комиссии обязаны:</w:t>
      </w:r>
    </w:p>
    <w:p w:rsidR="00D746F2" w:rsidRPr="00923936" w:rsidRDefault="00D746F2" w:rsidP="00D746F2">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D746F2" w:rsidRPr="00923936" w:rsidRDefault="00D746F2" w:rsidP="00D746F2">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D746F2" w:rsidRPr="00923936" w:rsidRDefault="00D746F2" w:rsidP="00D746F2">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D746F2" w:rsidRPr="00923936" w:rsidRDefault="00D746F2" w:rsidP="00D746F2">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D746F2" w:rsidRPr="00923936" w:rsidRDefault="00D746F2" w:rsidP="00D746F2">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D746F2" w:rsidRPr="00923936" w:rsidRDefault="00D746F2" w:rsidP="00D746F2">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D746F2" w:rsidRPr="00923936" w:rsidRDefault="00D746F2" w:rsidP="00D746F2">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.2.Члены комиссии вправе: </w:t>
      </w:r>
    </w:p>
    <w:p w:rsidR="00D746F2" w:rsidRPr="00923936" w:rsidRDefault="00D746F2" w:rsidP="00D746F2">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D746F2" w:rsidRPr="00923936" w:rsidRDefault="00D746F2" w:rsidP="00D746F2">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D746F2" w:rsidRPr="00923936" w:rsidRDefault="00D746F2" w:rsidP="00D746F2">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D746F2" w:rsidRPr="00923936" w:rsidRDefault="00D746F2" w:rsidP="00D746F2">
      <w:pPr>
        <w:pStyle w:val="1"/>
        <w:numPr>
          <w:ilvl w:val="0"/>
          <w:numId w:val="0"/>
        </w:numPr>
        <w:ind w:firstLine="709"/>
        <w:rPr>
          <w:szCs w:val="24"/>
        </w:rPr>
      </w:pPr>
    </w:p>
    <w:bookmarkEnd w:id="3"/>
    <w:bookmarkEnd w:id="4"/>
    <w:bookmarkEnd w:id="5"/>
    <w:p w:rsidR="00D746F2" w:rsidRPr="00923936" w:rsidRDefault="00D746F2" w:rsidP="00D746F2">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D746F2" w:rsidRPr="00923936" w:rsidRDefault="00D746F2" w:rsidP="00D746F2">
      <w:pPr>
        <w:ind w:firstLine="709"/>
        <w:jc w:val="both"/>
        <w:rPr>
          <w:color w:val="000000"/>
        </w:rPr>
      </w:pPr>
      <w:r>
        <w:rPr>
          <w:color w:val="000000"/>
        </w:rPr>
        <w:t>4</w:t>
      </w:r>
      <w:r w:rsidRPr="00923936">
        <w:rPr>
          <w:color w:val="000000"/>
        </w:rPr>
        <w:t xml:space="preserve">.1. Члены комиссии, виновные в нарушении законодательства Российской Федерации и иных нормативных правовых актов о контрактной системе в сфере закупок </w:t>
      </w:r>
      <w:r w:rsidRPr="00923936">
        <w:rPr>
          <w:color w:val="000000"/>
        </w:rPr>
        <w:lastRenderedPageBreak/>
        <w:t>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D746F2" w:rsidRPr="00923936" w:rsidRDefault="00D746F2" w:rsidP="00D746F2">
      <w:pPr>
        <w:ind w:firstLine="709"/>
        <w:jc w:val="both"/>
        <w:rPr>
          <w:color w:val="000000"/>
        </w:rPr>
      </w:pPr>
      <w:r>
        <w:t>4.</w:t>
      </w:r>
      <w:r w:rsidRPr="00923936">
        <w:t xml:space="preserve">2. </w:t>
      </w:r>
      <w:proofErr w:type="gramStart"/>
      <w:r w:rsidRPr="00923936">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923936">
        <w:rPr>
          <w:color w:val="000000"/>
        </w:rPr>
        <w:t>органууказанным</w:t>
      </w:r>
      <w:proofErr w:type="spellEnd"/>
      <w:r w:rsidRPr="00923936">
        <w:rPr>
          <w:color w:val="000000"/>
        </w:rPr>
        <w:t xml:space="preserve"> органом.</w:t>
      </w:r>
      <w:proofErr w:type="gramEnd"/>
    </w:p>
    <w:p w:rsidR="00D746F2" w:rsidRPr="00923936" w:rsidRDefault="00D746F2" w:rsidP="00D746F2">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D128FF" w:rsidRDefault="00D128FF" w:rsidP="00D746F2"/>
    <w:sectPr w:rsidR="00D12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E5"/>
    <w:rsid w:val="00D128FF"/>
    <w:rsid w:val="00D746F2"/>
    <w:rsid w:val="00F5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746F2"/>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6F2"/>
    <w:rPr>
      <w:rFonts w:ascii="Tahoma" w:hAnsi="Tahoma" w:cs="Tahoma"/>
      <w:sz w:val="16"/>
      <w:szCs w:val="16"/>
    </w:rPr>
  </w:style>
  <w:style w:type="character" w:customStyle="1" w:styleId="a4">
    <w:name w:val="Текст выноски Знак"/>
    <w:basedOn w:val="a0"/>
    <w:link w:val="a3"/>
    <w:uiPriority w:val="99"/>
    <w:semiHidden/>
    <w:rsid w:val="00D746F2"/>
    <w:rPr>
      <w:rFonts w:ascii="Tahoma" w:eastAsia="Times New Roman" w:hAnsi="Tahoma" w:cs="Tahoma"/>
      <w:sz w:val="16"/>
      <w:szCs w:val="16"/>
      <w:lang w:eastAsia="ru-RU"/>
    </w:rPr>
  </w:style>
  <w:style w:type="table" w:styleId="a5">
    <w:name w:val="Table Grid"/>
    <w:basedOn w:val="a1"/>
    <w:uiPriority w:val="59"/>
    <w:rsid w:val="00D74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46F2"/>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D746F2"/>
    <w:pPr>
      <w:tabs>
        <w:tab w:val="left" w:pos="540"/>
      </w:tabs>
      <w:ind w:firstLine="540"/>
      <w:jc w:val="both"/>
    </w:pPr>
  </w:style>
  <w:style w:type="character" w:customStyle="1" w:styleId="a7">
    <w:name w:val="Основной текст с отступом Знак"/>
    <w:basedOn w:val="a0"/>
    <w:link w:val="a6"/>
    <w:uiPriority w:val="99"/>
    <w:rsid w:val="00D746F2"/>
    <w:rPr>
      <w:rFonts w:ascii="Times New Roman" w:eastAsia="Times New Roman" w:hAnsi="Times New Roman" w:cs="Times New Roman"/>
      <w:sz w:val="24"/>
      <w:szCs w:val="24"/>
      <w:lang w:eastAsia="ru-RU"/>
    </w:rPr>
  </w:style>
  <w:style w:type="paragraph" w:styleId="a8">
    <w:name w:val="List Paragraph"/>
    <w:basedOn w:val="a"/>
    <w:uiPriority w:val="34"/>
    <w:qFormat/>
    <w:rsid w:val="00D746F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746F2"/>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6F2"/>
    <w:rPr>
      <w:rFonts w:ascii="Tahoma" w:hAnsi="Tahoma" w:cs="Tahoma"/>
      <w:sz w:val="16"/>
      <w:szCs w:val="16"/>
    </w:rPr>
  </w:style>
  <w:style w:type="character" w:customStyle="1" w:styleId="a4">
    <w:name w:val="Текст выноски Знак"/>
    <w:basedOn w:val="a0"/>
    <w:link w:val="a3"/>
    <w:uiPriority w:val="99"/>
    <w:semiHidden/>
    <w:rsid w:val="00D746F2"/>
    <w:rPr>
      <w:rFonts w:ascii="Tahoma" w:eastAsia="Times New Roman" w:hAnsi="Tahoma" w:cs="Tahoma"/>
      <w:sz w:val="16"/>
      <w:szCs w:val="16"/>
      <w:lang w:eastAsia="ru-RU"/>
    </w:rPr>
  </w:style>
  <w:style w:type="table" w:styleId="a5">
    <w:name w:val="Table Grid"/>
    <w:basedOn w:val="a1"/>
    <w:uiPriority w:val="59"/>
    <w:rsid w:val="00D74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46F2"/>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D746F2"/>
    <w:pPr>
      <w:tabs>
        <w:tab w:val="left" w:pos="540"/>
      </w:tabs>
      <w:ind w:firstLine="540"/>
      <w:jc w:val="both"/>
    </w:pPr>
  </w:style>
  <w:style w:type="character" w:customStyle="1" w:styleId="a7">
    <w:name w:val="Основной текст с отступом Знак"/>
    <w:basedOn w:val="a0"/>
    <w:link w:val="a6"/>
    <w:uiPriority w:val="99"/>
    <w:rsid w:val="00D746F2"/>
    <w:rPr>
      <w:rFonts w:ascii="Times New Roman" w:eastAsia="Times New Roman" w:hAnsi="Times New Roman" w:cs="Times New Roman"/>
      <w:sz w:val="24"/>
      <w:szCs w:val="24"/>
      <w:lang w:eastAsia="ru-RU"/>
    </w:rPr>
  </w:style>
  <w:style w:type="paragraph" w:styleId="a8">
    <w:name w:val="List Paragraph"/>
    <w:basedOn w:val="a"/>
    <w:uiPriority w:val="34"/>
    <w:qFormat/>
    <w:rsid w:val="00D746F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3165</Words>
  <Characters>18046</Characters>
  <Application>Microsoft Office Word</Application>
  <DocSecurity>0</DocSecurity>
  <Lines>150</Lines>
  <Paragraphs>42</Paragraphs>
  <ScaleCrop>false</ScaleCrop>
  <Company>*</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dcterms:created xsi:type="dcterms:W3CDTF">2017-09-21T23:17:00Z</dcterms:created>
  <dcterms:modified xsi:type="dcterms:W3CDTF">2017-09-21T23:19:00Z</dcterms:modified>
</cp:coreProperties>
</file>