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F0" w:rsidRDefault="00123CF0" w:rsidP="00123CF0">
      <w:pPr>
        <w:ind w:firstLine="0"/>
        <w:jc w:val="center"/>
        <w:rPr>
          <w:color w:val="414141"/>
          <w:sz w:val="26"/>
          <w:szCs w:val="26"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F0" w:rsidRPr="00F322F1" w:rsidRDefault="00123CF0" w:rsidP="00123CF0">
      <w:pPr>
        <w:ind w:firstLine="0"/>
        <w:jc w:val="center"/>
        <w:rPr>
          <w:b/>
        </w:rPr>
      </w:pPr>
      <w:r w:rsidRPr="00F322F1">
        <w:rPr>
          <w:b/>
        </w:rPr>
        <w:t>ПОСТАНОВЛЕНИЕ</w:t>
      </w:r>
    </w:p>
    <w:p w:rsidR="00123CF0" w:rsidRPr="00F322F1" w:rsidRDefault="00123CF0" w:rsidP="00123CF0">
      <w:pPr>
        <w:ind w:firstLine="0"/>
        <w:jc w:val="center"/>
        <w:rPr>
          <w:b/>
        </w:rPr>
      </w:pPr>
    </w:p>
    <w:p w:rsidR="00123CF0" w:rsidRPr="00F322F1" w:rsidRDefault="00123CF0" w:rsidP="00123CF0">
      <w:pPr>
        <w:ind w:firstLine="0"/>
        <w:jc w:val="center"/>
        <w:rPr>
          <w:b/>
        </w:rPr>
      </w:pPr>
      <w:r>
        <w:rPr>
          <w:b/>
        </w:rPr>
        <w:t xml:space="preserve">АДМИНИСТРАЦИИ </w:t>
      </w:r>
      <w:r w:rsidRPr="00F322F1">
        <w:rPr>
          <w:b/>
        </w:rPr>
        <w:t>УСТЬ-БОЛЬШЕРЕЦКОГО МУНИЦИПАЛЬНОГО РАЙОНА</w:t>
      </w:r>
    </w:p>
    <w:p w:rsidR="00123CF0" w:rsidRPr="00F322F1" w:rsidRDefault="00123CF0" w:rsidP="00123CF0">
      <w:pPr>
        <w:ind w:firstLine="0"/>
        <w:jc w:val="center"/>
        <w:rPr>
          <w:b/>
        </w:rPr>
      </w:pPr>
      <w:r w:rsidRPr="00F322F1">
        <w:rPr>
          <w:b/>
        </w:rPr>
        <w:t>КАМЧАТСКОГО КРАЯ</w:t>
      </w:r>
    </w:p>
    <w:p w:rsidR="00123CF0" w:rsidRDefault="00123CF0" w:rsidP="00123CF0">
      <w:pPr>
        <w:ind w:firstLine="0"/>
      </w:pPr>
    </w:p>
    <w:p w:rsidR="00123CF0" w:rsidRDefault="00123CF0" w:rsidP="00123CF0">
      <w:pPr>
        <w:ind w:firstLine="0"/>
      </w:pPr>
    </w:p>
    <w:p w:rsidR="00123CF0" w:rsidRPr="00F304EC" w:rsidRDefault="00123CF0" w:rsidP="00123CF0">
      <w:pPr>
        <w:ind w:firstLine="0"/>
      </w:pPr>
      <w:r>
        <w:t>о</w:t>
      </w:r>
      <w:r w:rsidRPr="00F304EC">
        <w:t>т______</w:t>
      </w:r>
      <w:r>
        <w:t>_</w:t>
      </w:r>
      <w:r w:rsidRPr="00F304EC">
        <w:t>_________ № ____________</w:t>
      </w:r>
    </w:p>
    <w:p w:rsidR="00123CF0" w:rsidRDefault="00123CF0" w:rsidP="00123CF0">
      <w:pPr>
        <w:ind w:firstLine="0"/>
      </w:pPr>
    </w:p>
    <w:p w:rsidR="00123CF0" w:rsidRDefault="00223BEE" w:rsidP="00123CF0">
      <w:pPr>
        <w:ind w:firstLine="0"/>
        <w:rPr>
          <w:b/>
        </w:rPr>
      </w:pPr>
      <w:r>
        <w:rPr>
          <w:b/>
        </w:rPr>
        <w:t>О внесении изменений в постановление</w:t>
      </w:r>
    </w:p>
    <w:p w:rsidR="00223BEE" w:rsidRDefault="00223BEE" w:rsidP="00123CF0">
      <w:pPr>
        <w:ind w:firstLine="0"/>
        <w:rPr>
          <w:b/>
        </w:rPr>
      </w:pPr>
      <w:r>
        <w:rPr>
          <w:b/>
        </w:rPr>
        <w:t>Администрации Усть-Большерецкого</w:t>
      </w:r>
    </w:p>
    <w:p w:rsidR="00223BEE" w:rsidRDefault="00223BEE" w:rsidP="00123CF0">
      <w:pPr>
        <w:ind w:firstLine="0"/>
        <w:rPr>
          <w:b/>
        </w:rPr>
      </w:pPr>
      <w:r>
        <w:rPr>
          <w:b/>
        </w:rPr>
        <w:t>муниципального района от 16.04.2012 № 170</w:t>
      </w:r>
    </w:p>
    <w:p w:rsidR="00223BEE" w:rsidRDefault="00223BEE" w:rsidP="00123CF0">
      <w:pPr>
        <w:ind w:firstLine="0"/>
        <w:rPr>
          <w:b/>
        </w:rPr>
      </w:pPr>
      <w:r>
        <w:rPr>
          <w:b/>
        </w:rPr>
        <w:t>«Об утверждении Порядка разработки и</w:t>
      </w:r>
    </w:p>
    <w:p w:rsidR="00223BEE" w:rsidRDefault="00223BEE" w:rsidP="00123CF0">
      <w:pPr>
        <w:ind w:firstLine="0"/>
        <w:rPr>
          <w:b/>
        </w:rPr>
      </w:pPr>
      <w:r>
        <w:rPr>
          <w:b/>
        </w:rPr>
        <w:t>утверждения административных регламентов</w:t>
      </w:r>
    </w:p>
    <w:p w:rsidR="00727A68" w:rsidRDefault="00727A68" w:rsidP="00123CF0">
      <w:pPr>
        <w:ind w:firstLine="0"/>
        <w:rPr>
          <w:b/>
        </w:rPr>
      </w:pPr>
      <w:r>
        <w:rPr>
          <w:b/>
        </w:rPr>
        <w:t>исполнения муниципальных функций</w:t>
      </w:r>
    </w:p>
    <w:p w:rsidR="00727A68" w:rsidRDefault="00727A68" w:rsidP="00123CF0">
      <w:pPr>
        <w:ind w:firstLine="0"/>
        <w:rPr>
          <w:b/>
        </w:rPr>
      </w:pPr>
      <w:r>
        <w:rPr>
          <w:b/>
        </w:rPr>
        <w:t>структурными подразделениями Администрации</w:t>
      </w:r>
    </w:p>
    <w:p w:rsidR="00727A68" w:rsidRDefault="00727A68" w:rsidP="00123CF0">
      <w:pPr>
        <w:ind w:firstLine="0"/>
        <w:rPr>
          <w:b/>
        </w:rPr>
      </w:pPr>
      <w:r>
        <w:rPr>
          <w:b/>
        </w:rPr>
        <w:t>Усть-Большерецкого муниципального района,</w:t>
      </w:r>
    </w:p>
    <w:p w:rsidR="00727A68" w:rsidRDefault="00727A68" w:rsidP="00123CF0">
      <w:pPr>
        <w:ind w:firstLine="0"/>
        <w:rPr>
          <w:b/>
        </w:rPr>
      </w:pPr>
      <w:r>
        <w:rPr>
          <w:b/>
        </w:rPr>
        <w:t>административных регламентов предоставления</w:t>
      </w:r>
    </w:p>
    <w:p w:rsidR="00727A68" w:rsidRDefault="00727A68" w:rsidP="00123CF0">
      <w:pPr>
        <w:ind w:firstLine="0"/>
        <w:rPr>
          <w:b/>
        </w:rPr>
      </w:pPr>
      <w:r>
        <w:rPr>
          <w:b/>
        </w:rPr>
        <w:t>п</w:t>
      </w:r>
      <w:r w:rsidR="00223BEE">
        <w:rPr>
          <w:b/>
        </w:rPr>
        <w:t>редоставления</w:t>
      </w:r>
      <w:r>
        <w:rPr>
          <w:b/>
        </w:rPr>
        <w:t xml:space="preserve"> </w:t>
      </w:r>
      <w:r w:rsidR="00223BEE">
        <w:rPr>
          <w:b/>
        </w:rPr>
        <w:t>муниципальных услуг</w:t>
      </w:r>
    </w:p>
    <w:p w:rsidR="00223BEE" w:rsidRDefault="00727A68" w:rsidP="00123CF0">
      <w:pPr>
        <w:ind w:firstLine="0"/>
        <w:rPr>
          <w:b/>
        </w:rPr>
      </w:pPr>
      <w:r>
        <w:rPr>
          <w:b/>
        </w:rPr>
        <w:t>с</w:t>
      </w:r>
      <w:r w:rsidR="00223BEE">
        <w:rPr>
          <w:b/>
        </w:rPr>
        <w:t>труктурными</w:t>
      </w:r>
      <w:r>
        <w:rPr>
          <w:b/>
        </w:rPr>
        <w:t xml:space="preserve"> </w:t>
      </w:r>
      <w:r w:rsidR="00223BEE">
        <w:rPr>
          <w:b/>
        </w:rPr>
        <w:t>подразделениями Администрации</w:t>
      </w:r>
    </w:p>
    <w:p w:rsidR="00223BEE" w:rsidRDefault="00223BEE" w:rsidP="00123CF0">
      <w:pPr>
        <w:ind w:firstLine="0"/>
        <w:rPr>
          <w:b/>
        </w:rPr>
      </w:pPr>
      <w:r>
        <w:rPr>
          <w:b/>
        </w:rPr>
        <w:t>Усть-Большерецкого муниципального района»</w:t>
      </w:r>
    </w:p>
    <w:p w:rsidR="00123CF0" w:rsidRDefault="00123CF0" w:rsidP="00123CF0">
      <w:pPr>
        <w:ind w:firstLine="0"/>
      </w:pPr>
      <w:r>
        <w:tab/>
      </w:r>
    </w:p>
    <w:p w:rsidR="00123CF0" w:rsidRDefault="00223BEE" w:rsidP="00123CF0">
      <w:pPr>
        <w:ind w:firstLine="0"/>
      </w:pPr>
      <w:r>
        <w:t xml:space="preserve">             В связи с допущенной опечаткой</w:t>
      </w:r>
      <w:r w:rsidR="00D11863">
        <w:t>, Администрация Усть-Большерецкого муниципального района</w:t>
      </w:r>
      <w:r w:rsidR="00123CF0">
        <w:t xml:space="preserve"> </w:t>
      </w:r>
    </w:p>
    <w:p w:rsidR="00123CF0" w:rsidRDefault="00123CF0" w:rsidP="00123CF0">
      <w:pPr>
        <w:ind w:firstLine="0"/>
      </w:pPr>
    </w:p>
    <w:p w:rsidR="00123CF0" w:rsidRPr="00F322F1" w:rsidRDefault="00123CF0" w:rsidP="00123CF0">
      <w:pPr>
        <w:ind w:firstLine="0"/>
        <w:rPr>
          <w:b/>
        </w:rPr>
      </w:pPr>
      <w:r>
        <w:tab/>
      </w:r>
      <w:r w:rsidRPr="00F322F1">
        <w:rPr>
          <w:b/>
        </w:rPr>
        <w:t>ПОСТАНОВЛЯ</w:t>
      </w:r>
      <w:r w:rsidR="00D11863">
        <w:rPr>
          <w:b/>
        </w:rPr>
        <w:t>ЕТ</w:t>
      </w:r>
      <w:r w:rsidRPr="00F322F1">
        <w:rPr>
          <w:b/>
        </w:rPr>
        <w:t>:</w:t>
      </w:r>
    </w:p>
    <w:p w:rsidR="00123CF0" w:rsidRPr="008009EB" w:rsidRDefault="00123CF0" w:rsidP="00123CF0">
      <w:pPr>
        <w:ind w:firstLine="0"/>
      </w:pPr>
    </w:p>
    <w:p w:rsidR="0017712E" w:rsidRDefault="00223BEE" w:rsidP="00123CF0">
      <w:pPr>
        <w:numPr>
          <w:ilvl w:val="0"/>
          <w:numId w:val="2"/>
        </w:numPr>
      </w:pPr>
      <w:r>
        <w:t>Преамбулу постановления Администрации Ус</w:t>
      </w:r>
      <w:r w:rsidR="0017712E">
        <w:t>ть-Большерецкого муниципального</w:t>
      </w:r>
    </w:p>
    <w:p w:rsidR="00223BEE" w:rsidRDefault="00223BEE" w:rsidP="0017712E">
      <w:pPr>
        <w:ind w:left="360" w:firstLine="0"/>
      </w:pPr>
      <w:r>
        <w:t xml:space="preserve">района от 16.04.2012 № 170 «Об утверждении Порядка разработки и утверждения </w:t>
      </w:r>
      <w:r w:rsidR="00727A68">
        <w:t xml:space="preserve">административных регламентов исполнения муниципальных функций структурными подразделениями Администрации Усть-Большерецкого муниципального района, </w:t>
      </w:r>
      <w:r>
        <w:t xml:space="preserve">административных регламентов предоставления </w:t>
      </w:r>
      <w:proofErr w:type="spellStart"/>
      <w:proofErr w:type="gramStart"/>
      <w:r>
        <w:t>предоставления</w:t>
      </w:r>
      <w:proofErr w:type="spellEnd"/>
      <w:proofErr w:type="gramEnd"/>
      <w:r>
        <w:t xml:space="preserve"> муниципальных услуг  структурными подразделениями Администрации  Усть-Большерецкого муниципального района» изложить в новой редакции:</w:t>
      </w:r>
    </w:p>
    <w:p w:rsidR="00727A68" w:rsidRDefault="00223BEE" w:rsidP="00223BEE">
      <w:pPr>
        <w:ind w:left="360" w:firstLine="0"/>
      </w:pPr>
      <w:r>
        <w:t>-</w:t>
      </w:r>
      <w:r w:rsidR="0017712E">
        <w:t xml:space="preserve"> </w:t>
      </w:r>
      <w:r>
        <w:t>«Об    утверждении</w:t>
      </w:r>
      <w:r w:rsidR="0017712E">
        <w:t xml:space="preserve">    </w:t>
      </w:r>
      <w:r>
        <w:t xml:space="preserve"> Порядка   </w:t>
      </w:r>
      <w:r w:rsidR="0017712E">
        <w:t xml:space="preserve">  </w:t>
      </w:r>
      <w:r>
        <w:t xml:space="preserve">  разработки </w:t>
      </w:r>
      <w:r w:rsidR="0017712E">
        <w:t xml:space="preserve"> </w:t>
      </w:r>
      <w:r>
        <w:t xml:space="preserve">  и    утверждения</w:t>
      </w:r>
      <w:r w:rsidR="0017712E">
        <w:t xml:space="preserve">  </w:t>
      </w:r>
      <w:r w:rsidR="00727A68">
        <w:t xml:space="preserve"> </w:t>
      </w:r>
      <w:proofErr w:type="gramStart"/>
      <w:r w:rsidR="00727A68">
        <w:t>административных</w:t>
      </w:r>
      <w:proofErr w:type="gramEnd"/>
      <w:r w:rsidR="00727A68">
        <w:t xml:space="preserve"> </w:t>
      </w:r>
    </w:p>
    <w:p w:rsidR="00727A68" w:rsidRDefault="0017712E" w:rsidP="00223BEE">
      <w:pPr>
        <w:ind w:left="360" w:firstLine="0"/>
      </w:pPr>
      <w:r>
        <w:t>р</w:t>
      </w:r>
      <w:r w:rsidR="00727A68">
        <w:t>егламентов</w:t>
      </w:r>
      <w:r>
        <w:t xml:space="preserve"> </w:t>
      </w:r>
      <w:r w:rsidR="00727A68">
        <w:t xml:space="preserve"> исполнения</w:t>
      </w:r>
      <w:r>
        <w:t xml:space="preserve">  </w:t>
      </w:r>
      <w:r w:rsidR="00727A68">
        <w:t>муниципальных</w:t>
      </w:r>
      <w:r>
        <w:t xml:space="preserve"> </w:t>
      </w:r>
      <w:r w:rsidR="00727A68">
        <w:t>функций</w:t>
      </w:r>
      <w:r>
        <w:t xml:space="preserve">  </w:t>
      </w:r>
      <w:r w:rsidR="00727A68">
        <w:t>структурными</w:t>
      </w:r>
      <w:r>
        <w:t xml:space="preserve">  подразделениями </w:t>
      </w:r>
      <w:r w:rsidR="00727A68">
        <w:t xml:space="preserve"> </w:t>
      </w:r>
    </w:p>
    <w:p w:rsidR="00727A68" w:rsidRDefault="00727A68" w:rsidP="00223BEE">
      <w:pPr>
        <w:ind w:left="360" w:firstLine="0"/>
      </w:pPr>
      <w:r>
        <w:t xml:space="preserve">Администрации </w:t>
      </w:r>
      <w:r w:rsidR="0017712E">
        <w:t xml:space="preserve">  </w:t>
      </w:r>
      <w:r>
        <w:t>Усть-Большерецкого</w:t>
      </w:r>
      <w:r w:rsidR="0017712E">
        <w:t xml:space="preserve">  </w:t>
      </w:r>
      <w:r>
        <w:t xml:space="preserve"> муниципального </w:t>
      </w:r>
      <w:r w:rsidR="0017712E">
        <w:t xml:space="preserve">  </w:t>
      </w:r>
      <w:r>
        <w:t xml:space="preserve">района, </w:t>
      </w:r>
      <w:r w:rsidR="00223BEE">
        <w:t xml:space="preserve"> </w:t>
      </w:r>
      <w:proofErr w:type="gramStart"/>
      <w:r w:rsidR="0017712E">
        <w:t>административных</w:t>
      </w:r>
      <w:proofErr w:type="gramEnd"/>
    </w:p>
    <w:p w:rsidR="00727A68" w:rsidRDefault="00223BEE" w:rsidP="00727A68">
      <w:pPr>
        <w:ind w:left="360" w:firstLine="0"/>
      </w:pPr>
      <w:r>
        <w:t xml:space="preserve">регламентов  предоставления  муниципальных </w:t>
      </w:r>
      <w:r w:rsidR="00727A68">
        <w:t>услуг</w:t>
      </w:r>
      <w:r w:rsidR="0017712E">
        <w:t xml:space="preserve"> структурными подразделениями</w:t>
      </w:r>
      <w:r>
        <w:t xml:space="preserve">   </w:t>
      </w:r>
    </w:p>
    <w:p w:rsidR="00223BEE" w:rsidRDefault="00223BEE" w:rsidP="0017712E">
      <w:pPr>
        <w:ind w:left="360" w:firstLine="0"/>
      </w:pPr>
      <w:r>
        <w:t xml:space="preserve">Администрации </w:t>
      </w:r>
      <w:r w:rsidR="0017712E">
        <w:t xml:space="preserve">       </w:t>
      </w:r>
      <w:r>
        <w:t>Усть-Большерецкого</w:t>
      </w:r>
      <w:r w:rsidR="0017712E">
        <w:t xml:space="preserve">  </w:t>
      </w:r>
      <w:r>
        <w:t>муниципального района».</w:t>
      </w:r>
    </w:p>
    <w:p w:rsidR="0017712E" w:rsidRDefault="00123CF0" w:rsidP="00123CF0">
      <w:pPr>
        <w:numPr>
          <w:ilvl w:val="0"/>
          <w:numId w:val="2"/>
        </w:numPr>
      </w:pPr>
      <w:r w:rsidRPr="008009EB">
        <w:t xml:space="preserve">Установить, что </w:t>
      </w:r>
      <w:r>
        <w:t xml:space="preserve">настоящее постановление вступает в силу со дня его  </w:t>
      </w:r>
    </w:p>
    <w:p w:rsidR="00123CF0" w:rsidRPr="008009EB" w:rsidRDefault="00123CF0" w:rsidP="0017712E">
      <w:pPr>
        <w:ind w:left="360" w:firstLine="0"/>
      </w:pPr>
      <w:r>
        <w:t>обнародования и распространяется на правоотношения, возникшие с 01.10.2011.</w:t>
      </w:r>
    </w:p>
    <w:p w:rsidR="0017712E" w:rsidRDefault="00123CF0" w:rsidP="00123CF0">
      <w:pPr>
        <w:numPr>
          <w:ilvl w:val="0"/>
          <w:numId w:val="2"/>
        </w:numPr>
      </w:pPr>
      <w:r>
        <w:t xml:space="preserve">Поручить управлению делами Администрации Усть-Большерецкого </w:t>
      </w:r>
    </w:p>
    <w:p w:rsidR="00123CF0" w:rsidRDefault="00123CF0" w:rsidP="0017712E">
      <w:pPr>
        <w:ind w:left="360" w:firstLine="0"/>
      </w:pPr>
      <w:r>
        <w:t xml:space="preserve">муниципального района </w:t>
      </w:r>
      <w:r w:rsidR="00B20F01">
        <w:t>опубликовать</w:t>
      </w:r>
      <w:r>
        <w:t xml:space="preserve"> настоящее постановление путем размещения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23CF0" w:rsidRPr="008009EB" w:rsidRDefault="00123CF0" w:rsidP="00123CF0">
      <w:pPr>
        <w:pStyle w:val="a3"/>
        <w:numPr>
          <w:ilvl w:val="0"/>
          <w:numId w:val="2"/>
        </w:numPr>
      </w:pPr>
      <w:proofErr w:type="gramStart"/>
      <w:r w:rsidRPr="008009EB">
        <w:t>Контроль за</w:t>
      </w:r>
      <w:proofErr w:type="gramEnd"/>
      <w:r w:rsidRPr="008009EB">
        <w:t xml:space="preserve"> выпол</w:t>
      </w:r>
      <w:r>
        <w:t>нением настоящего постановления оставляю за собой.</w:t>
      </w:r>
    </w:p>
    <w:p w:rsidR="00123CF0" w:rsidRDefault="00123CF0" w:rsidP="00123CF0">
      <w:pPr>
        <w:pStyle w:val="a3"/>
        <w:ind w:firstLine="0"/>
      </w:pPr>
    </w:p>
    <w:p w:rsidR="0017712E" w:rsidRPr="008009EB" w:rsidRDefault="0017712E" w:rsidP="00123CF0">
      <w:pPr>
        <w:pStyle w:val="a3"/>
        <w:ind w:firstLine="0"/>
      </w:pPr>
    </w:p>
    <w:p w:rsidR="0017712E" w:rsidRDefault="0017712E" w:rsidP="0017712E">
      <w:pPr>
        <w:ind w:firstLine="0"/>
      </w:pPr>
      <w:r>
        <w:t>Глава</w:t>
      </w:r>
      <w:r w:rsidR="00123CF0" w:rsidRPr="008009EB">
        <w:t xml:space="preserve"> </w:t>
      </w:r>
      <w:r w:rsidR="00123CF0">
        <w:t>Администрации</w:t>
      </w:r>
      <w:r w:rsidR="00F84D11">
        <w:t xml:space="preserve"> Усть-Большерецкого</w:t>
      </w:r>
    </w:p>
    <w:p w:rsidR="00AA7B01" w:rsidRDefault="00123CF0" w:rsidP="0017712E">
      <w:pPr>
        <w:ind w:firstLine="0"/>
      </w:pPr>
      <w:r w:rsidRPr="008009EB">
        <w:t xml:space="preserve">муниципального </w:t>
      </w:r>
      <w:r>
        <w:t xml:space="preserve">района                   </w:t>
      </w:r>
      <w:r w:rsidR="00727A68">
        <w:t xml:space="preserve">        </w:t>
      </w:r>
      <w:r>
        <w:t xml:space="preserve">                                                              И.Л.Бондарь</w:t>
      </w:r>
    </w:p>
    <w:sectPr w:rsidR="00AA7B01" w:rsidSect="00AA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5F70"/>
    <w:multiLevelType w:val="hybridMultilevel"/>
    <w:tmpl w:val="13B2E1FC"/>
    <w:lvl w:ilvl="0" w:tplc="4080DE76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FE4EED"/>
    <w:multiLevelType w:val="hybridMultilevel"/>
    <w:tmpl w:val="13B2E1FC"/>
    <w:lvl w:ilvl="0" w:tplc="4080DE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CF0"/>
    <w:rsid w:val="00023ACE"/>
    <w:rsid w:val="00025311"/>
    <w:rsid w:val="0004289C"/>
    <w:rsid w:val="00043E20"/>
    <w:rsid w:val="00044C32"/>
    <w:rsid w:val="0004529A"/>
    <w:rsid w:val="00061B5C"/>
    <w:rsid w:val="00063D51"/>
    <w:rsid w:val="00080205"/>
    <w:rsid w:val="00080DC2"/>
    <w:rsid w:val="000A69B4"/>
    <w:rsid w:val="000B2DFF"/>
    <w:rsid w:val="000B347A"/>
    <w:rsid w:val="000C24B9"/>
    <w:rsid w:val="000D0EE2"/>
    <w:rsid w:val="000D3BF7"/>
    <w:rsid w:val="000F3335"/>
    <w:rsid w:val="00103FAC"/>
    <w:rsid w:val="001218FE"/>
    <w:rsid w:val="00123CF0"/>
    <w:rsid w:val="00143C2F"/>
    <w:rsid w:val="00153823"/>
    <w:rsid w:val="00154C69"/>
    <w:rsid w:val="0016527E"/>
    <w:rsid w:val="00172821"/>
    <w:rsid w:val="0017712E"/>
    <w:rsid w:val="00184C2C"/>
    <w:rsid w:val="00190608"/>
    <w:rsid w:val="00190C35"/>
    <w:rsid w:val="0019116C"/>
    <w:rsid w:val="001924F4"/>
    <w:rsid w:val="001934C5"/>
    <w:rsid w:val="001A5880"/>
    <w:rsid w:val="001B27FD"/>
    <w:rsid w:val="001B798B"/>
    <w:rsid w:val="001D146E"/>
    <w:rsid w:val="001E720D"/>
    <w:rsid w:val="00213D14"/>
    <w:rsid w:val="00214621"/>
    <w:rsid w:val="00217D8B"/>
    <w:rsid w:val="002211B3"/>
    <w:rsid w:val="00223638"/>
    <w:rsid w:val="00223BEE"/>
    <w:rsid w:val="0023629F"/>
    <w:rsid w:val="00240E12"/>
    <w:rsid w:val="00266C65"/>
    <w:rsid w:val="002734C9"/>
    <w:rsid w:val="00280EFB"/>
    <w:rsid w:val="00284826"/>
    <w:rsid w:val="002A1936"/>
    <w:rsid w:val="002A1B7F"/>
    <w:rsid w:val="002B3556"/>
    <w:rsid w:val="002D1F83"/>
    <w:rsid w:val="002D5A1F"/>
    <w:rsid w:val="002E291F"/>
    <w:rsid w:val="002F2A89"/>
    <w:rsid w:val="0030139C"/>
    <w:rsid w:val="003024BE"/>
    <w:rsid w:val="0030715D"/>
    <w:rsid w:val="003218F7"/>
    <w:rsid w:val="00324AF4"/>
    <w:rsid w:val="00330EEB"/>
    <w:rsid w:val="003327AD"/>
    <w:rsid w:val="00352103"/>
    <w:rsid w:val="00355111"/>
    <w:rsid w:val="00362DB8"/>
    <w:rsid w:val="0037498B"/>
    <w:rsid w:val="003750F2"/>
    <w:rsid w:val="003848AF"/>
    <w:rsid w:val="00393DD1"/>
    <w:rsid w:val="00395B6B"/>
    <w:rsid w:val="003A2726"/>
    <w:rsid w:val="003E0247"/>
    <w:rsid w:val="003F0636"/>
    <w:rsid w:val="003F3FD6"/>
    <w:rsid w:val="003F51CE"/>
    <w:rsid w:val="00403DFD"/>
    <w:rsid w:val="0040749C"/>
    <w:rsid w:val="00414F3A"/>
    <w:rsid w:val="0041684E"/>
    <w:rsid w:val="00420793"/>
    <w:rsid w:val="00422D3F"/>
    <w:rsid w:val="00450F8A"/>
    <w:rsid w:val="00457E96"/>
    <w:rsid w:val="00473ABB"/>
    <w:rsid w:val="004922A4"/>
    <w:rsid w:val="004A1A83"/>
    <w:rsid w:val="004A56C5"/>
    <w:rsid w:val="004B34B7"/>
    <w:rsid w:val="004B7A92"/>
    <w:rsid w:val="004C28DF"/>
    <w:rsid w:val="004D5325"/>
    <w:rsid w:val="004E4DD4"/>
    <w:rsid w:val="004F150D"/>
    <w:rsid w:val="004F70E7"/>
    <w:rsid w:val="004F7600"/>
    <w:rsid w:val="0050262A"/>
    <w:rsid w:val="0052391D"/>
    <w:rsid w:val="0053677F"/>
    <w:rsid w:val="00543629"/>
    <w:rsid w:val="00545D34"/>
    <w:rsid w:val="005510E5"/>
    <w:rsid w:val="0056102F"/>
    <w:rsid w:val="00562B02"/>
    <w:rsid w:val="0056773B"/>
    <w:rsid w:val="005704A1"/>
    <w:rsid w:val="00580872"/>
    <w:rsid w:val="00580EDD"/>
    <w:rsid w:val="00582ED6"/>
    <w:rsid w:val="005856EB"/>
    <w:rsid w:val="005A3CF9"/>
    <w:rsid w:val="005A71AF"/>
    <w:rsid w:val="005B59C0"/>
    <w:rsid w:val="005C7608"/>
    <w:rsid w:val="005D4AC1"/>
    <w:rsid w:val="005D6A39"/>
    <w:rsid w:val="005E3064"/>
    <w:rsid w:val="005E68D8"/>
    <w:rsid w:val="005F6BE9"/>
    <w:rsid w:val="00603E6C"/>
    <w:rsid w:val="00606FDB"/>
    <w:rsid w:val="00612FDB"/>
    <w:rsid w:val="00632957"/>
    <w:rsid w:val="00640221"/>
    <w:rsid w:val="006424BF"/>
    <w:rsid w:val="006426AA"/>
    <w:rsid w:val="006430A3"/>
    <w:rsid w:val="00643580"/>
    <w:rsid w:val="00646EC4"/>
    <w:rsid w:val="006555A5"/>
    <w:rsid w:val="00660BDE"/>
    <w:rsid w:val="006666A2"/>
    <w:rsid w:val="006706D3"/>
    <w:rsid w:val="00672CB9"/>
    <w:rsid w:val="00677DD2"/>
    <w:rsid w:val="00681FB1"/>
    <w:rsid w:val="006869E7"/>
    <w:rsid w:val="00692CE2"/>
    <w:rsid w:val="006A1930"/>
    <w:rsid w:val="006A6B02"/>
    <w:rsid w:val="006A7BAD"/>
    <w:rsid w:val="006B29FB"/>
    <w:rsid w:val="006C2278"/>
    <w:rsid w:val="006C509E"/>
    <w:rsid w:val="006D255A"/>
    <w:rsid w:val="006D3B9A"/>
    <w:rsid w:val="006F2F5E"/>
    <w:rsid w:val="006F59F7"/>
    <w:rsid w:val="00700898"/>
    <w:rsid w:val="0070286B"/>
    <w:rsid w:val="00705ABD"/>
    <w:rsid w:val="00721173"/>
    <w:rsid w:val="007257AA"/>
    <w:rsid w:val="00727A68"/>
    <w:rsid w:val="00727D06"/>
    <w:rsid w:val="00742F5E"/>
    <w:rsid w:val="0074380F"/>
    <w:rsid w:val="0075166E"/>
    <w:rsid w:val="00754F2A"/>
    <w:rsid w:val="00756022"/>
    <w:rsid w:val="00760E93"/>
    <w:rsid w:val="007641DE"/>
    <w:rsid w:val="00766EEB"/>
    <w:rsid w:val="007711C7"/>
    <w:rsid w:val="00784226"/>
    <w:rsid w:val="0078587B"/>
    <w:rsid w:val="007A10A5"/>
    <w:rsid w:val="007A482E"/>
    <w:rsid w:val="007B2D8B"/>
    <w:rsid w:val="007D369A"/>
    <w:rsid w:val="007D5EE9"/>
    <w:rsid w:val="007E69E9"/>
    <w:rsid w:val="007F514B"/>
    <w:rsid w:val="00804C83"/>
    <w:rsid w:val="00811B03"/>
    <w:rsid w:val="00823102"/>
    <w:rsid w:val="00823DD3"/>
    <w:rsid w:val="00824BB0"/>
    <w:rsid w:val="008311E5"/>
    <w:rsid w:val="008338D6"/>
    <w:rsid w:val="00840EB1"/>
    <w:rsid w:val="00842399"/>
    <w:rsid w:val="008569E8"/>
    <w:rsid w:val="008667B6"/>
    <w:rsid w:val="00873329"/>
    <w:rsid w:val="00875CCD"/>
    <w:rsid w:val="00883218"/>
    <w:rsid w:val="00894A0C"/>
    <w:rsid w:val="008B25E0"/>
    <w:rsid w:val="008B2BDB"/>
    <w:rsid w:val="008B557A"/>
    <w:rsid w:val="008F455D"/>
    <w:rsid w:val="008F6362"/>
    <w:rsid w:val="0090293C"/>
    <w:rsid w:val="0090343C"/>
    <w:rsid w:val="009121D3"/>
    <w:rsid w:val="009201EA"/>
    <w:rsid w:val="009273B8"/>
    <w:rsid w:val="00927DB7"/>
    <w:rsid w:val="009315C5"/>
    <w:rsid w:val="009324CF"/>
    <w:rsid w:val="00933579"/>
    <w:rsid w:val="00944CC1"/>
    <w:rsid w:val="009479D4"/>
    <w:rsid w:val="00953DA8"/>
    <w:rsid w:val="00954472"/>
    <w:rsid w:val="00954B47"/>
    <w:rsid w:val="009623A9"/>
    <w:rsid w:val="009663CA"/>
    <w:rsid w:val="009710EC"/>
    <w:rsid w:val="0097217F"/>
    <w:rsid w:val="00974306"/>
    <w:rsid w:val="00981C59"/>
    <w:rsid w:val="00984ECF"/>
    <w:rsid w:val="009866B0"/>
    <w:rsid w:val="00995E65"/>
    <w:rsid w:val="009A1C32"/>
    <w:rsid w:val="009A1C85"/>
    <w:rsid w:val="009A24E8"/>
    <w:rsid w:val="009B5042"/>
    <w:rsid w:val="009C4AFA"/>
    <w:rsid w:val="009D1247"/>
    <w:rsid w:val="009D1C71"/>
    <w:rsid w:val="009D2572"/>
    <w:rsid w:val="009D3A41"/>
    <w:rsid w:val="009E2D66"/>
    <w:rsid w:val="00A03BA6"/>
    <w:rsid w:val="00A0403E"/>
    <w:rsid w:val="00A04746"/>
    <w:rsid w:val="00A0755B"/>
    <w:rsid w:val="00A12807"/>
    <w:rsid w:val="00A1450F"/>
    <w:rsid w:val="00A15A00"/>
    <w:rsid w:val="00A23178"/>
    <w:rsid w:val="00A240DF"/>
    <w:rsid w:val="00A43B97"/>
    <w:rsid w:val="00A47542"/>
    <w:rsid w:val="00A51805"/>
    <w:rsid w:val="00A51C9F"/>
    <w:rsid w:val="00A52FA3"/>
    <w:rsid w:val="00A54963"/>
    <w:rsid w:val="00A55213"/>
    <w:rsid w:val="00A6660D"/>
    <w:rsid w:val="00A726F4"/>
    <w:rsid w:val="00A74994"/>
    <w:rsid w:val="00A8365F"/>
    <w:rsid w:val="00A84977"/>
    <w:rsid w:val="00A865C9"/>
    <w:rsid w:val="00A919E1"/>
    <w:rsid w:val="00AA3154"/>
    <w:rsid w:val="00AA6A80"/>
    <w:rsid w:val="00AA6ADF"/>
    <w:rsid w:val="00AA7B01"/>
    <w:rsid w:val="00AB362F"/>
    <w:rsid w:val="00AB37FC"/>
    <w:rsid w:val="00AD000E"/>
    <w:rsid w:val="00AD2F81"/>
    <w:rsid w:val="00AD7752"/>
    <w:rsid w:val="00AE1145"/>
    <w:rsid w:val="00AE2D61"/>
    <w:rsid w:val="00AF401A"/>
    <w:rsid w:val="00B06C5F"/>
    <w:rsid w:val="00B11D9E"/>
    <w:rsid w:val="00B12368"/>
    <w:rsid w:val="00B20F01"/>
    <w:rsid w:val="00B34F06"/>
    <w:rsid w:val="00B45FDB"/>
    <w:rsid w:val="00B574CA"/>
    <w:rsid w:val="00B576A3"/>
    <w:rsid w:val="00B6650A"/>
    <w:rsid w:val="00B67F5F"/>
    <w:rsid w:val="00B8020B"/>
    <w:rsid w:val="00B81A9F"/>
    <w:rsid w:val="00B915EB"/>
    <w:rsid w:val="00BB017F"/>
    <w:rsid w:val="00BB0E48"/>
    <w:rsid w:val="00BB5EF3"/>
    <w:rsid w:val="00BC172F"/>
    <w:rsid w:val="00BC25CF"/>
    <w:rsid w:val="00BC4CA0"/>
    <w:rsid w:val="00BE3E23"/>
    <w:rsid w:val="00BF0D0E"/>
    <w:rsid w:val="00BF4309"/>
    <w:rsid w:val="00C01550"/>
    <w:rsid w:val="00C14786"/>
    <w:rsid w:val="00C27BB4"/>
    <w:rsid w:val="00C35E98"/>
    <w:rsid w:val="00C376B4"/>
    <w:rsid w:val="00C46767"/>
    <w:rsid w:val="00C61914"/>
    <w:rsid w:val="00C84EF9"/>
    <w:rsid w:val="00C860B4"/>
    <w:rsid w:val="00C86463"/>
    <w:rsid w:val="00C86E6E"/>
    <w:rsid w:val="00CA0B81"/>
    <w:rsid w:val="00CA2FE1"/>
    <w:rsid w:val="00CD202D"/>
    <w:rsid w:val="00CD3D14"/>
    <w:rsid w:val="00CD41FE"/>
    <w:rsid w:val="00CE2345"/>
    <w:rsid w:val="00D007DE"/>
    <w:rsid w:val="00D027EA"/>
    <w:rsid w:val="00D04D95"/>
    <w:rsid w:val="00D05BE4"/>
    <w:rsid w:val="00D11863"/>
    <w:rsid w:val="00D21478"/>
    <w:rsid w:val="00D2320F"/>
    <w:rsid w:val="00D23C32"/>
    <w:rsid w:val="00D304AC"/>
    <w:rsid w:val="00D31AA4"/>
    <w:rsid w:val="00D40AEC"/>
    <w:rsid w:val="00D440B7"/>
    <w:rsid w:val="00D4420E"/>
    <w:rsid w:val="00D52D06"/>
    <w:rsid w:val="00D614CC"/>
    <w:rsid w:val="00D64DC2"/>
    <w:rsid w:val="00D67E75"/>
    <w:rsid w:val="00D777D7"/>
    <w:rsid w:val="00D801F3"/>
    <w:rsid w:val="00D82DA9"/>
    <w:rsid w:val="00D85B3A"/>
    <w:rsid w:val="00D91589"/>
    <w:rsid w:val="00DA5B3C"/>
    <w:rsid w:val="00DB08E5"/>
    <w:rsid w:val="00DB5372"/>
    <w:rsid w:val="00DF63FB"/>
    <w:rsid w:val="00E03187"/>
    <w:rsid w:val="00E07D7A"/>
    <w:rsid w:val="00E10682"/>
    <w:rsid w:val="00E15A36"/>
    <w:rsid w:val="00E20E7A"/>
    <w:rsid w:val="00E31A84"/>
    <w:rsid w:val="00E402F3"/>
    <w:rsid w:val="00E42644"/>
    <w:rsid w:val="00E4541D"/>
    <w:rsid w:val="00E66101"/>
    <w:rsid w:val="00E705F0"/>
    <w:rsid w:val="00E707BE"/>
    <w:rsid w:val="00E824EF"/>
    <w:rsid w:val="00E91964"/>
    <w:rsid w:val="00E96DCE"/>
    <w:rsid w:val="00E97EAA"/>
    <w:rsid w:val="00EA0776"/>
    <w:rsid w:val="00EA21C4"/>
    <w:rsid w:val="00EB7BCC"/>
    <w:rsid w:val="00ED247C"/>
    <w:rsid w:val="00EE4C83"/>
    <w:rsid w:val="00EE74F5"/>
    <w:rsid w:val="00EF0586"/>
    <w:rsid w:val="00F04908"/>
    <w:rsid w:val="00F12405"/>
    <w:rsid w:val="00F164CC"/>
    <w:rsid w:val="00F2736F"/>
    <w:rsid w:val="00F35E58"/>
    <w:rsid w:val="00F378DF"/>
    <w:rsid w:val="00F41CEA"/>
    <w:rsid w:val="00F434E7"/>
    <w:rsid w:val="00F43953"/>
    <w:rsid w:val="00F56728"/>
    <w:rsid w:val="00F64CE5"/>
    <w:rsid w:val="00F8098B"/>
    <w:rsid w:val="00F82183"/>
    <w:rsid w:val="00F84D11"/>
    <w:rsid w:val="00F86DCA"/>
    <w:rsid w:val="00F90361"/>
    <w:rsid w:val="00FA2B5C"/>
    <w:rsid w:val="00FA32AD"/>
    <w:rsid w:val="00FC0A75"/>
    <w:rsid w:val="00FC4E7F"/>
    <w:rsid w:val="00FE05B5"/>
    <w:rsid w:val="00FE716B"/>
    <w:rsid w:val="00F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F0"/>
    <w:pPr>
      <w:shd w:val="clear" w:color="auto" w:fill="FFFFFF"/>
      <w:autoSpaceDE w:val="0"/>
      <w:autoSpaceDN w:val="0"/>
      <w:adjustRightInd w:val="0"/>
      <w:spacing w:after="0" w:line="240" w:lineRule="auto"/>
      <w:ind w:right="2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F0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2012-05-16T00:59:00Z</cp:lastPrinted>
  <dcterms:created xsi:type="dcterms:W3CDTF">2012-05-16T21:37:00Z</dcterms:created>
  <dcterms:modified xsi:type="dcterms:W3CDTF">2012-05-16T21:37:00Z</dcterms:modified>
</cp:coreProperties>
</file>