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4E" w:rsidRPr="0015605E" w:rsidRDefault="001B0B4E" w:rsidP="001B0B4E">
      <w:pPr>
        <w:pStyle w:val="1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социального развития и труда Камчатского края</w:t>
      </w:r>
    </w:p>
    <w:p w:rsidR="001B0B4E" w:rsidRPr="0015605E" w:rsidRDefault="001B0B4E" w:rsidP="001B0B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sub_101"/>
      <w:r w:rsidRPr="0008148E">
        <w:rPr>
          <w:rFonts w:ascii="Times New Roman" w:hAnsi="Times New Roman" w:cs="Times New Roman"/>
          <w:b/>
          <w:sz w:val="20"/>
          <w:szCs w:val="20"/>
        </w:rPr>
        <w:t>1) государственная услуга по предоставлению государственных пособий гражданам, имеющим детей;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02"/>
      <w:bookmarkEnd w:id="0"/>
      <w:r w:rsidRPr="0008148E">
        <w:rPr>
          <w:rFonts w:ascii="Times New Roman" w:hAnsi="Times New Roman" w:cs="Times New Roman"/>
          <w:b/>
          <w:sz w:val="20"/>
          <w:szCs w:val="20"/>
        </w:rPr>
        <w:t>2) государственная услуга по предоставлению пособия на ребенка до достижения им возраста шестнадцати лет (</w:t>
      </w: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на учащегося образовательного учреждения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до окончания им обучения, но не более чем до достижения им возраста восемнадцати лет);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03"/>
      <w:bookmarkEnd w:id="1"/>
      <w:r w:rsidRPr="0008148E">
        <w:rPr>
          <w:rFonts w:ascii="Times New Roman" w:hAnsi="Times New Roman" w:cs="Times New Roman"/>
          <w:b/>
          <w:sz w:val="20"/>
          <w:szCs w:val="20"/>
        </w:rPr>
        <w:t>3) государственная услуга по предоставлению ежемесячной социальной выплаты на оплату проезда в общественном транспорте городского, пригородного и межмуниципального сообщения многодетным семьям,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04"/>
      <w:bookmarkEnd w:id="2"/>
      <w:r w:rsidRPr="0008148E">
        <w:rPr>
          <w:rFonts w:ascii="Times New Roman" w:hAnsi="Times New Roman" w:cs="Times New Roman"/>
          <w:b/>
          <w:sz w:val="20"/>
          <w:szCs w:val="20"/>
        </w:rPr>
        <w:t>4) государственная услуга по предоставлению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sub_105"/>
      <w:bookmarkEnd w:id="3"/>
      <w:r w:rsidRPr="0008148E">
        <w:rPr>
          <w:rFonts w:ascii="Times New Roman" w:hAnsi="Times New Roman" w:cs="Times New Roman"/>
          <w:b/>
          <w:sz w:val="20"/>
          <w:szCs w:val="20"/>
        </w:rPr>
        <w:t>5) государственная услуга по предоставлению ежемесячной социальной выплаты на дополнительное лекарственное обеспечение детям из многодетных семей в возрасте до шести лет,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sub_106"/>
      <w:bookmarkEnd w:id="4"/>
      <w:r w:rsidRPr="0008148E">
        <w:rPr>
          <w:rFonts w:ascii="Times New Roman" w:hAnsi="Times New Roman" w:cs="Times New Roman"/>
          <w:b/>
          <w:sz w:val="20"/>
          <w:szCs w:val="20"/>
        </w:rPr>
        <w:t>6) государственная услуга по предоставлению 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sub_107"/>
      <w:bookmarkEnd w:id="5"/>
      <w:r w:rsidRPr="0008148E">
        <w:rPr>
          <w:rFonts w:ascii="Times New Roman" w:hAnsi="Times New Roman" w:cs="Times New Roman"/>
          <w:b/>
          <w:sz w:val="20"/>
          <w:szCs w:val="20"/>
        </w:rPr>
        <w:t>7) государственная услуга по предоставлению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sub_108"/>
      <w:bookmarkEnd w:id="6"/>
      <w:r w:rsidRPr="0008148E">
        <w:rPr>
          <w:rFonts w:ascii="Times New Roman" w:hAnsi="Times New Roman" w:cs="Times New Roman"/>
          <w:b/>
          <w:sz w:val="20"/>
          <w:szCs w:val="20"/>
        </w:rPr>
        <w:t>8) государственная услуга по предоставлению ежемесячной социальной выплаты многодетным родителям (иным законным представителям), проживающим в Камчатском крае, на дополнительное лекарственное обеспечение;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8" w:name="sub_109"/>
      <w:bookmarkEnd w:id="7"/>
      <w:r w:rsidRPr="0008148E">
        <w:rPr>
          <w:rFonts w:ascii="Times New Roman" w:hAnsi="Times New Roman" w:cs="Times New Roman"/>
          <w:b/>
          <w:sz w:val="20"/>
          <w:szCs w:val="20"/>
        </w:rPr>
        <w:t>9) государственная услуга по предоставлению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sub_110"/>
      <w:bookmarkEnd w:id="8"/>
      <w:r w:rsidRPr="0008148E">
        <w:rPr>
          <w:rFonts w:ascii="Times New Roman" w:hAnsi="Times New Roman" w:cs="Times New Roman"/>
          <w:b/>
          <w:sz w:val="20"/>
          <w:szCs w:val="20"/>
        </w:rPr>
        <w:t>10) государственная услуга по предоставлению краевого материнского (семейного) капитала;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0" w:name="sub_111"/>
      <w:bookmarkEnd w:id="9"/>
      <w:r w:rsidRPr="0008148E">
        <w:rPr>
          <w:rFonts w:ascii="Times New Roman" w:hAnsi="Times New Roman" w:cs="Times New Roman"/>
          <w:b/>
          <w:sz w:val="20"/>
          <w:szCs w:val="20"/>
        </w:rPr>
        <w:t>11) государственная услуга по предоставлению компенсации стоимости проезда в пределах территории Российской Федерации детям-инвалидам, инвалидам с детства и сопровождающим их лицам, проживающим в Камчатском крае, к месту отдыха и обратно;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1" w:name="sub_112"/>
      <w:bookmarkEnd w:id="10"/>
      <w:r w:rsidRPr="0008148E">
        <w:rPr>
          <w:rFonts w:ascii="Times New Roman" w:hAnsi="Times New Roman" w:cs="Times New Roman"/>
          <w:b/>
          <w:sz w:val="20"/>
          <w:szCs w:val="20"/>
        </w:rPr>
        <w:t>12) государственная услуга по предоставлению пособий многодетным семьям, проживающим в Камчатском крае, в случае одновременного рождения (усыновления) двух и более детей;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2" w:name="sub_113"/>
      <w:bookmarkEnd w:id="11"/>
      <w:r w:rsidRPr="0008148E">
        <w:rPr>
          <w:rFonts w:ascii="Times New Roman" w:hAnsi="Times New Roman" w:cs="Times New Roman"/>
          <w:b/>
          <w:sz w:val="20"/>
          <w:szCs w:val="20"/>
        </w:rPr>
        <w:t xml:space="preserve">13) государственная услуга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</w:t>
      </w:r>
      <w:hyperlink r:id="rId4" w:history="1">
        <w:r w:rsidRPr="0008148E">
          <w:rPr>
            <w:rFonts w:ascii="Times New Roman" w:hAnsi="Times New Roman" w:cs="Times New Roman"/>
            <w:b/>
            <w:sz w:val="20"/>
            <w:szCs w:val="20"/>
          </w:rPr>
          <w:t>Федеральным законом</w:t>
        </w:r>
      </w:hyperlink>
      <w:r w:rsidRPr="0008148E">
        <w:rPr>
          <w:rFonts w:ascii="Times New Roman" w:hAnsi="Times New Roman" w:cs="Times New Roman"/>
          <w:b/>
          <w:sz w:val="20"/>
          <w:szCs w:val="20"/>
        </w:rPr>
        <w:t xml:space="preserve"> от 28.12.2013 N 400-ФЗ "О страховых пенсиях";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3" w:name="sub_114"/>
      <w:bookmarkEnd w:id="12"/>
      <w:r w:rsidRPr="0008148E">
        <w:rPr>
          <w:rFonts w:ascii="Times New Roman" w:hAnsi="Times New Roman" w:cs="Times New Roman"/>
          <w:b/>
          <w:sz w:val="20"/>
          <w:szCs w:val="20"/>
        </w:rPr>
        <w:t>14) государственная услуга по предоставлению социальной выплаты для обустройства жилых помещений для проживания инвалидов и семей с детьми-инвалидами;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4" w:name="sub_115"/>
      <w:bookmarkEnd w:id="13"/>
      <w:r w:rsidRPr="0008148E">
        <w:rPr>
          <w:rFonts w:ascii="Times New Roman" w:hAnsi="Times New Roman" w:cs="Times New Roman"/>
          <w:b/>
          <w:sz w:val="20"/>
          <w:szCs w:val="20"/>
        </w:rPr>
        <w:t>15) государственная услуга по предоставлению ежемесячной денежной выплаты отдельным категориям граждан, проживающим в Камчатском крае;</w:t>
      </w:r>
    </w:p>
    <w:p w:rsidR="001B0B4E" w:rsidRPr="00DD712D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5" w:name="sub_116"/>
      <w:bookmarkEnd w:id="14"/>
      <w:r w:rsidRPr="00DD712D">
        <w:rPr>
          <w:rFonts w:ascii="Times New Roman" w:hAnsi="Times New Roman" w:cs="Times New Roman"/>
          <w:b/>
          <w:sz w:val="20"/>
          <w:szCs w:val="20"/>
        </w:rPr>
        <w:t>16) государственная услуга по предоставлению ежемесячной социальной выплаты отдельным категориям граждан;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6" w:name="sub_117"/>
      <w:bookmarkEnd w:id="15"/>
      <w:r w:rsidRPr="0008148E">
        <w:rPr>
          <w:rFonts w:ascii="Times New Roman" w:hAnsi="Times New Roman" w:cs="Times New Roman"/>
          <w:b/>
          <w:sz w:val="20"/>
          <w:szCs w:val="20"/>
        </w:rPr>
        <w:t>17) государственная услуга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 (региональные льготники);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7" w:name="sub_118"/>
      <w:bookmarkEnd w:id="16"/>
      <w:r w:rsidRPr="0008148E">
        <w:rPr>
          <w:rFonts w:ascii="Times New Roman" w:hAnsi="Times New Roman" w:cs="Times New Roman"/>
          <w:b/>
          <w:sz w:val="20"/>
          <w:szCs w:val="20"/>
        </w:rPr>
        <w:t>18) государственная услуга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 (федеральные льготники);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8" w:name="sub_119"/>
      <w:bookmarkEnd w:id="17"/>
      <w:r w:rsidRPr="0008148E">
        <w:rPr>
          <w:rFonts w:ascii="Times New Roman" w:hAnsi="Times New Roman" w:cs="Times New Roman"/>
          <w:b/>
          <w:sz w:val="20"/>
          <w:szCs w:val="20"/>
        </w:rPr>
        <w:t>19) государственная услуга по предоставлению региональной социальной доплаты к пенсии неработающим пенсионерам;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9" w:name="sub_120"/>
      <w:bookmarkEnd w:id="18"/>
      <w:r w:rsidRPr="0008148E">
        <w:rPr>
          <w:rFonts w:ascii="Times New Roman" w:hAnsi="Times New Roman" w:cs="Times New Roman"/>
          <w:b/>
          <w:sz w:val="20"/>
          <w:szCs w:val="20"/>
        </w:rPr>
        <w:t>20) государственная услуга по предоставлению ежемесячной денежной выплаты участникам локальных войн и вооруженных конфликтов и членам их семей,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0" w:name="sub_121"/>
      <w:bookmarkEnd w:id="19"/>
      <w:r w:rsidRPr="0008148E">
        <w:rPr>
          <w:rFonts w:ascii="Times New Roman" w:hAnsi="Times New Roman" w:cs="Times New Roman"/>
          <w:b/>
          <w:sz w:val="20"/>
          <w:szCs w:val="20"/>
        </w:rPr>
        <w:t>21) государственная услуга по предоставлению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1" w:name="sub_122"/>
      <w:bookmarkEnd w:id="20"/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>22) государственная услуга по предоставлению ежемесячной социальной выплаты неработающим пенсионерам, проживающим на территории Корякского округа;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2" w:name="sub_123"/>
      <w:bookmarkEnd w:id="21"/>
      <w:r w:rsidRPr="0008148E">
        <w:rPr>
          <w:rFonts w:ascii="Times New Roman" w:hAnsi="Times New Roman" w:cs="Times New Roman"/>
          <w:b/>
          <w:sz w:val="20"/>
          <w:szCs w:val="20"/>
        </w:rPr>
        <w:t>23) государственная услуга по предоставлению лицам, подвергшимся политическим репрессиям и впоследствии реабилитированным, проживающим в Камчатском крае, компенсации расходов, связанных с проездом на воздушном, железнодорожном, междугородном водном и междугородном автомобильном транспорте (туда и обратно)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3" w:name="sub_124"/>
      <w:bookmarkEnd w:id="22"/>
      <w:r w:rsidRPr="0008148E">
        <w:rPr>
          <w:rFonts w:ascii="Times New Roman" w:hAnsi="Times New Roman" w:cs="Times New Roman"/>
          <w:b/>
          <w:sz w:val="20"/>
          <w:szCs w:val="20"/>
        </w:rPr>
        <w:t>24) государственная услуга по предоставлению ежемесячной денежной выплаты вдовам (вдовцам) Героев Социалистического Труда и полных кавалеров ордена Трудовой Славы и родителям (отцу или матери) Героев России,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4" w:name="sub_125"/>
      <w:bookmarkEnd w:id="23"/>
      <w:r w:rsidRPr="0008148E">
        <w:rPr>
          <w:rFonts w:ascii="Times New Roman" w:hAnsi="Times New Roman" w:cs="Times New Roman"/>
          <w:b/>
          <w:sz w:val="20"/>
          <w:szCs w:val="20"/>
        </w:rPr>
        <w:t>25) государственная услуга по оказанию материальной помощи гражданам, оказавшимся в трудной жизненной ситуации,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5" w:name="sub_126"/>
      <w:bookmarkEnd w:id="24"/>
      <w:r w:rsidRPr="0008148E">
        <w:rPr>
          <w:rFonts w:ascii="Times New Roman" w:hAnsi="Times New Roman" w:cs="Times New Roman"/>
          <w:b/>
          <w:sz w:val="20"/>
          <w:szCs w:val="20"/>
        </w:rPr>
        <w:t>26) государственная услуга по предоставлению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6" w:name="sub_127"/>
      <w:bookmarkEnd w:id="25"/>
      <w:r w:rsidRPr="0008148E">
        <w:rPr>
          <w:rFonts w:ascii="Times New Roman" w:hAnsi="Times New Roman" w:cs="Times New Roman"/>
          <w:b/>
          <w:sz w:val="20"/>
          <w:szCs w:val="20"/>
        </w:rPr>
        <w:t>27) государственная услуга по предоставлению отдельным категориям граждан, проживающим в Камчатском крае, ежегодной денежной выплаты на приобретение новогодних подарков;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7" w:name="sub_128"/>
      <w:bookmarkEnd w:id="26"/>
      <w:r w:rsidRPr="0008148E">
        <w:rPr>
          <w:rFonts w:ascii="Times New Roman" w:hAnsi="Times New Roman" w:cs="Times New Roman"/>
          <w:b/>
          <w:sz w:val="20"/>
          <w:szCs w:val="20"/>
        </w:rPr>
        <w:t>28) государственная услуга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по месту жительства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8" w:name="sub_129"/>
      <w:bookmarkEnd w:id="27"/>
      <w:r w:rsidRPr="0008148E">
        <w:rPr>
          <w:rFonts w:ascii="Times New Roman" w:hAnsi="Times New Roman" w:cs="Times New Roman"/>
          <w:b/>
          <w:sz w:val="20"/>
          <w:szCs w:val="20"/>
        </w:rPr>
        <w:t>29) государственная услуга по предоставлению государственных единовременных пособий и ежемесячных компенсаций при возникновении поствакцинальных осложнений;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9" w:name="sub_130"/>
      <w:bookmarkEnd w:id="28"/>
      <w:r w:rsidRPr="0008148E">
        <w:rPr>
          <w:rFonts w:ascii="Times New Roman" w:hAnsi="Times New Roman" w:cs="Times New Roman"/>
          <w:b/>
          <w:sz w:val="20"/>
          <w:szCs w:val="20"/>
        </w:rPr>
        <w:t>30) государственная услуга по предоставлению ежегодной денежной выплаты гражданам, проживающим в Камчатском крае, награжденным нагрудным знаком "Почетный донор России" или "Почетный донор СССР";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0" w:name="sub_131"/>
      <w:bookmarkEnd w:id="29"/>
      <w:r w:rsidRPr="0008148E">
        <w:rPr>
          <w:rFonts w:ascii="Times New Roman" w:hAnsi="Times New Roman" w:cs="Times New Roman"/>
          <w:b/>
          <w:sz w:val="20"/>
          <w:szCs w:val="20"/>
        </w:rPr>
        <w:t>31) государственная услуга по предоставлению компенсаций и пособий гражданам, подвергшимся радиационному воздействию;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1" w:name="sub_132"/>
      <w:bookmarkEnd w:id="30"/>
      <w:r w:rsidRPr="0008148E">
        <w:rPr>
          <w:rFonts w:ascii="Times New Roman" w:hAnsi="Times New Roman" w:cs="Times New Roman"/>
          <w:b/>
          <w:sz w:val="20"/>
          <w:szCs w:val="20"/>
        </w:rPr>
        <w:t xml:space="preserve">32) государственная услуга по предоставлению денежных выплат в соответствии с </w:t>
      </w:r>
      <w:hyperlink r:id="rId5" w:history="1">
        <w:r w:rsidRPr="0008148E">
          <w:rPr>
            <w:rFonts w:ascii="Times New Roman" w:hAnsi="Times New Roman" w:cs="Times New Roman"/>
            <w:b/>
            <w:sz w:val="20"/>
            <w:szCs w:val="20"/>
          </w:rPr>
          <w:t>постановлением</w:t>
        </w:r>
      </w:hyperlink>
      <w:r w:rsidRPr="0008148E">
        <w:rPr>
          <w:rFonts w:ascii="Times New Roman" w:hAnsi="Times New Roman" w:cs="Times New Roman"/>
          <w:b/>
          <w:sz w:val="20"/>
          <w:szCs w:val="20"/>
        </w:rPr>
        <w:t xml:space="preserve"> Правительства Российской Федерации от 22.02.2012 N 142 "О финансовом обеспечении и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2" w:name="sub_133"/>
      <w:bookmarkEnd w:id="31"/>
      <w:r w:rsidRPr="0008148E">
        <w:rPr>
          <w:rFonts w:ascii="Times New Roman" w:hAnsi="Times New Roman" w:cs="Times New Roman"/>
          <w:b/>
          <w:sz w:val="20"/>
          <w:szCs w:val="20"/>
        </w:rPr>
        <w:t xml:space="preserve">33) государственная услуга по предоставлению компенсационных выплат в связи с расходами по оплате жилых помещений, коммунальных и других видов услуг в соответствии с </w:t>
      </w:r>
      <w:hyperlink r:id="rId6" w:history="1">
        <w:r w:rsidRPr="0008148E">
          <w:rPr>
            <w:rFonts w:ascii="Times New Roman" w:hAnsi="Times New Roman" w:cs="Times New Roman"/>
            <w:b/>
            <w:sz w:val="20"/>
            <w:szCs w:val="20"/>
          </w:rPr>
          <w:t>постановлением</w:t>
        </w:r>
      </w:hyperlink>
      <w:r w:rsidRPr="0008148E">
        <w:rPr>
          <w:rFonts w:ascii="Times New Roman" w:hAnsi="Times New Roman" w:cs="Times New Roman"/>
          <w:b/>
          <w:sz w:val="20"/>
          <w:szCs w:val="20"/>
        </w:rPr>
        <w:t xml:space="preserve"> Правительства Российской Федерации от 02.08.2005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3" w:name="sub_134"/>
      <w:bookmarkEnd w:id="32"/>
      <w:r w:rsidRPr="0008148E">
        <w:rPr>
          <w:rFonts w:ascii="Times New Roman" w:hAnsi="Times New Roman" w:cs="Times New Roman"/>
          <w:b/>
          <w:sz w:val="20"/>
          <w:szCs w:val="20"/>
        </w:rPr>
        <w:t>34) государственная услуга по назначению семьям, имеющим детей-инвалидов, проживающим в Камчатском крае, ежемесячного денежного пособия;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4" w:name="sub_135"/>
      <w:bookmarkEnd w:id="33"/>
      <w:r w:rsidRPr="0008148E">
        <w:rPr>
          <w:rFonts w:ascii="Times New Roman" w:hAnsi="Times New Roman" w:cs="Times New Roman"/>
          <w:b/>
          <w:sz w:val="20"/>
          <w:szCs w:val="20"/>
        </w:rPr>
        <w:t>35) государственная услуга по назначению денежных выплат народным дружинникам и членам их семей;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35.1) Государственная услуга по предоставлению ежемесячной выплаты семьям в связи с рождением (усыновлением) первого ребенка в соответствии с Федеральным законом от 28.12.2017 № 418-ФЗ «О ежемесячных выплатах семьям, имеющим детей»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5" w:name="sub_1121"/>
      <w:bookmarkEnd w:id="34"/>
      <w:r w:rsidRPr="0008148E">
        <w:rPr>
          <w:rFonts w:ascii="Times New Roman" w:hAnsi="Times New Roman" w:cs="Times New Roman"/>
          <w:b/>
          <w:sz w:val="20"/>
          <w:szCs w:val="20"/>
        </w:rPr>
        <w:t>36) государственная услуга по оформлению и выдаче удостоверений отдельным категориям граждан, имеющим право на меры социальной поддержки, проживающим в Камчатском крае;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6" w:name="sub_1122"/>
      <w:bookmarkEnd w:id="35"/>
      <w:r w:rsidRPr="0008148E">
        <w:rPr>
          <w:rFonts w:ascii="Times New Roman" w:hAnsi="Times New Roman" w:cs="Times New Roman"/>
          <w:b/>
          <w:sz w:val="20"/>
          <w:szCs w:val="20"/>
        </w:rPr>
        <w:t>37) государственная услуга по оформлению и выдаче удостоверений "Ветеран труда" гражданам, проживающим в Камчатском крае;</w:t>
      </w:r>
    </w:p>
    <w:p w:rsidR="001B0B4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7" w:name="sub_1123"/>
      <w:bookmarkEnd w:id="36"/>
      <w:r w:rsidRPr="0008148E">
        <w:rPr>
          <w:rFonts w:ascii="Times New Roman" w:hAnsi="Times New Roman" w:cs="Times New Roman"/>
          <w:b/>
          <w:sz w:val="20"/>
          <w:szCs w:val="20"/>
        </w:rPr>
        <w:t>38) государственная услуга по предоставлению справок о получении либо неполучении мер социальной поддержки в Краевом государственном казенном учреждении "Камчатский центр по выплате государственных и социальных пособий".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39) </w:t>
      </w:r>
      <w:r w:rsidRPr="00E05509">
        <w:rPr>
          <w:rFonts w:ascii="Times New Roman" w:hAnsi="Times New Roman" w:cs="Times New Roman"/>
          <w:b/>
          <w:sz w:val="20"/>
          <w:szCs w:val="20"/>
        </w:rPr>
        <w:t>Государственная услуга по предоставлению единовременной денежной выплаты в связи с рождением первого ребенка гражданам РФ, постоянно проживающим на территории Камчатского края, в случае, если первый ребенок рожден начиная с 1 января 2019 года и является гражданином РФ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– 30 календарных дней.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Все услуги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Минсоцразвития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Камчатского края предоставляются бесплатно.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 – 60 календарных дней, за исключением государственных услуг: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>- услуги в отношении граждан, пострадавших от техногенных катастроф – со следующего месяца после месяца, в котором подано заявление;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государственная услуга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</w:t>
      </w:r>
      <w:hyperlink r:id="rId7" w:history="1">
        <w:r w:rsidRPr="0008148E">
          <w:rPr>
            <w:rFonts w:ascii="Times New Roman" w:hAnsi="Times New Roman" w:cs="Times New Roman"/>
            <w:b/>
            <w:sz w:val="20"/>
            <w:szCs w:val="20"/>
          </w:rPr>
          <w:t>Федеральным законом</w:t>
        </w:r>
      </w:hyperlink>
      <w:r w:rsidRPr="0008148E">
        <w:rPr>
          <w:rFonts w:ascii="Times New Roman" w:hAnsi="Times New Roman" w:cs="Times New Roman"/>
          <w:b/>
          <w:sz w:val="20"/>
          <w:szCs w:val="20"/>
        </w:rPr>
        <w:t xml:space="preserve"> от 28.12.2013 N 400-ФЗ "О страховых пенсиях" – 1 раз в 2 года.</w:t>
      </w:r>
    </w:p>
    <w:p w:rsidR="001B0B4E" w:rsidRPr="0008148E" w:rsidRDefault="001B0B4E" w:rsidP="001B0B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06554" w:rsidRDefault="00906554">
      <w:bookmarkStart w:id="38" w:name="_GoBack"/>
      <w:bookmarkEnd w:id="37"/>
      <w:bookmarkEnd w:id="38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E"/>
    <w:rsid w:val="001B0B4E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0CAF-1314-4E28-BCBA-39D0BF9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5268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1381.0" TargetMode="External"/><Relationship Id="rId5" Type="http://schemas.openxmlformats.org/officeDocument/2006/relationships/hyperlink" Target="garantF1://70044112.0" TargetMode="External"/><Relationship Id="rId4" Type="http://schemas.openxmlformats.org/officeDocument/2006/relationships/hyperlink" Target="garantF1://7045268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2019-10-23T03:35:00Z</dcterms:created>
  <dcterms:modified xsi:type="dcterms:W3CDTF">2019-10-23T03:36:00Z</dcterms:modified>
</cp:coreProperties>
</file>