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713" w:rsidRPr="0015605E" w:rsidRDefault="00FC5713" w:rsidP="00FC5713">
      <w:pPr>
        <w:pStyle w:val="1"/>
        <w:rPr>
          <w:rFonts w:ascii="Times New Roman" w:hAnsi="Times New Roman" w:cs="Times New Roman"/>
          <w:b/>
          <w:color w:val="auto"/>
          <w:u w:val="single"/>
        </w:rPr>
      </w:pPr>
      <w:r w:rsidRPr="0015605E">
        <w:rPr>
          <w:rFonts w:ascii="Times New Roman" w:hAnsi="Times New Roman" w:cs="Times New Roman"/>
          <w:b/>
          <w:color w:val="auto"/>
          <w:u w:val="single"/>
        </w:rPr>
        <w:t>Услуги Агентства инвестиций и предпринимательства Камчатского края</w:t>
      </w:r>
    </w:p>
    <w:p w:rsidR="00FC5713" w:rsidRPr="0015605E" w:rsidRDefault="00FC5713" w:rsidP="00FC5713">
      <w:pPr>
        <w:spacing w:after="0" w:line="240" w:lineRule="auto"/>
        <w:jc w:val="both"/>
        <w:rPr>
          <w:rStyle w:val="system-pagebreak"/>
          <w:rFonts w:ascii="Times New Roman" w:hAnsi="Times New Roman" w:cs="Times New Roman"/>
          <w:b/>
        </w:rPr>
      </w:pPr>
    </w:p>
    <w:p w:rsidR="00FC5713" w:rsidRPr="0068244F" w:rsidRDefault="00FC5713" w:rsidP="00FC571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8244F">
        <w:rPr>
          <w:rStyle w:val="system-pagebreak"/>
          <w:rFonts w:ascii="Times New Roman" w:hAnsi="Times New Roman" w:cs="Times New Roman"/>
          <w:b/>
          <w:sz w:val="20"/>
          <w:szCs w:val="20"/>
        </w:rPr>
        <w:t xml:space="preserve">Прием заявителей по вопросам </w:t>
      </w:r>
      <w:r w:rsidRPr="0068244F">
        <w:rPr>
          <w:rFonts w:ascii="Times New Roman" w:hAnsi="Times New Roman" w:cs="Times New Roman"/>
          <w:b/>
          <w:sz w:val="20"/>
          <w:szCs w:val="20"/>
        </w:rPr>
        <w:t xml:space="preserve">лицензирования </w:t>
      </w:r>
      <w:r w:rsidRPr="0068244F">
        <w:rPr>
          <w:rStyle w:val="a3"/>
          <w:rFonts w:ascii="Times New Roman" w:hAnsi="Times New Roman" w:cs="Times New Roman"/>
          <w:sz w:val="20"/>
          <w:szCs w:val="20"/>
        </w:rPr>
        <w:t>деятельности по заготовке, хранению, переработке, и реализации лома черных металлов, цветных металлов на территории Камчатского края.</w:t>
      </w:r>
      <w:r w:rsidRPr="0068244F">
        <w:rPr>
          <w:rFonts w:ascii="Times New Roman" w:hAnsi="Times New Roman" w:cs="Times New Roman"/>
          <w:b/>
          <w:sz w:val="20"/>
          <w:szCs w:val="20"/>
        </w:rPr>
        <w:t> </w:t>
      </w:r>
    </w:p>
    <w:p w:rsidR="00FC5713" w:rsidRPr="0008148E" w:rsidRDefault="00FC5713" w:rsidP="00FC571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>Срок предоставления услуги – 45 рабочих дней.</w:t>
      </w:r>
    </w:p>
    <w:p w:rsidR="00FC5713" w:rsidRPr="0008148E" w:rsidRDefault="00FC5713" w:rsidP="00FC571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>Размер государственной пошлины за предоставление лицензии (дубликата лицензии) - 7 500 рублей.</w:t>
      </w:r>
    </w:p>
    <w:p w:rsidR="00FC5713" w:rsidRPr="0008148E" w:rsidRDefault="00FC5713" w:rsidP="00FC571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>Размер государственной пошлины за переоформление лицензии при реорганизации юридического лица в форме преобразования, изменения его наименования, адреса места нахождения, а также в случаях изменения места жительства, имени, фамилии и (в случае, если имеется) отчества индивидуального предпринимателя, реквизитов документа, удостоверяющего его личность, а также прекращение деятельности по одному или нескольким адресам мест осуществления лицензируемого вида деятельности - 3 500 рублей.</w:t>
      </w:r>
    </w:p>
    <w:p w:rsidR="00FC5713" w:rsidRPr="0008148E" w:rsidRDefault="00FC5713" w:rsidP="00FC571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>Размер государственной пошлины за переоформление лицензии при намерении заявителя осуществлять лицензируемый вид деятельности по адресу, не указанному в лицензии - 750 рублей.</w:t>
      </w:r>
    </w:p>
    <w:p w:rsidR="00FC5713" w:rsidRPr="0008148E" w:rsidRDefault="00FC5713" w:rsidP="00FC571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06554" w:rsidRDefault="00906554">
      <w:bookmarkStart w:id="0" w:name="_GoBack"/>
      <w:bookmarkEnd w:id="0"/>
    </w:p>
    <w:sectPr w:rsidR="00906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B0594B"/>
    <w:multiLevelType w:val="hybridMultilevel"/>
    <w:tmpl w:val="EDBE3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713"/>
    <w:rsid w:val="00906554"/>
    <w:rsid w:val="00FC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E2279-178E-40F5-AD29-BF9CE874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71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C57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57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Strong"/>
    <w:basedOn w:val="a0"/>
    <w:uiPriority w:val="22"/>
    <w:qFormat/>
    <w:rsid w:val="00FC5713"/>
    <w:rPr>
      <w:b/>
      <w:bCs/>
    </w:rPr>
  </w:style>
  <w:style w:type="character" w:customStyle="1" w:styleId="system-pagebreak">
    <w:name w:val="system-pagebreak"/>
    <w:basedOn w:val="a0"/>
    <w:rsid w:val="00FC5713"/>
  </w:style>
  <w:style w:type="paragraph" w:styleId="a4">
    <w:name w:val="List Paragraph"/>
    <w:basedOn w:val="a"/>
    <w:link w:val="a5"/>
    <w:uiPriority w:val="34"/>
    <w:qFormat/>
    <w:rsid w:val="00FC5713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FC5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 Алексей Николаевич</dc:creator>
  <cp:keywords/>
  <dc:description/>
  <cp:lastModifiedBy>Власенко Алексей Николаевич</cp:lastModifiedBy>
  <cp:revision>1</cp:revision>
  <dcterms:created xsi:type="dcterms:W3CDTF">2019-10-23T03:39:00Z</dcterms:created>
  <dcterms:modified xsi:type="dcterms:W3CDTF">2019-10-23T03:40:00Z</dcterms:modified>
</cp:coreProperties>
</file>