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4C" w:rsidRPr="004F6B3A" w:rsidRDefault="001555C2" w:rsidP="009B3AD6">
      <w:pPr>
        <w:jc w:val="center"/>
        <w:rPr>
          <w:b/>
        </w:rPr>
      </w:pPr>
      <w:r w:rsidRPr="004F6B3A">
        <w:rPr>
          <w:b/>
        </w:rPr>
        <w:t>Протокол</w:t>
      </w:r>
    </w:p>
    <w:p w:rsidR="001555C2" w:rsidRPr="004F6B3A" w:rsidRDefault="00142BCE" w:rsidP="009B3AD6">
      <w:pPr>
        <w:ind w:firstLine="540"/>
        <w:jc w:val="center"/>
        <w:rPr>
          <w:b/>
        </w:rPr>
      </w:pPr>
      <w:r w:rsidRPr="004F6B3A">
        <w:rPr>
          <w:b/>
        </w:rPr>
        <w:t>з</w:t>
      </w:r>
      <w:r w:rsidR="001555C2" w:rsidRPr="004F6B3A">
        <w:rPr>
          <w:b/>
        </w:rPr>
        <w:t xml:space="preserve">аседания </w:t>
      </w:r>
      <w:r w:rsidR="00D62BF0">
        <w:rPr>
          <w:b/>
        </w:rPr>
        <w:t>Инвестиционной рабочей группы</w:t>
      </w:r>
      <w:r w:rsidR="001555C2" w:rsidRPr="004F6B3A">
        <w:rPr>
          <w:b/>
        </w:rPr>
        <w:t xml:space="preserve"> </w:t>
      </w:r>
      <w:r w:rsidR="006A3756">
        <w:rPr>
          <w:b/>
        </w:rPr>
        <w:t>в Усть – Большерецком муниципальном районе</w:t>
      </w:r>
      <w:r w:rsidR="00D62BF0">
        <w:rPr>
          <w:b/>
        </w:rPr>
        <w:t xml:space="preserve"> </w:t>
      </w:r>
      <w:r w:rsidR="001555C2" w:rsidRPr="004F6B3A">
        <w:rPr>
          <w:b/>
        </w:rPr>
        <w:t xml:space="preserve">(далее – </w:t>
      </w:r>
      <w:r w:rsidR="00D62BF0">
        <w:rPr>
          <w:b/>
        </w:rPr>
        <w:t>Рабочая группа</w:t>
      </w:r>
      <w:r w:rsidR="001555C2" w:rsidRPr="004F6B3A">
        <w:rPr>
          <w:b/>
        </w:rPr>
        <w:t>)</w:t>
      </w:r>
    </w:p>
    <w:p w:rsidR="007B31D7" w:rsidRPr="004F6B3A" w:rsidRDefault="007B31D7" w:rsidP="009B3AD6">
      <w:pPr>
        <w:ind w:firstLine="540"/>
        <w:jc w:val="center"/>
        <w:rPr>
          <w:b/>
        </w:rPr>
      </w:pPr>
    </w:p>
    <w:p w:rsidR="001555C2" w:rsidRPr="004F6B3A" w:rsidRDefault="00B931AC" w:rsidP="009B3AD6">
      <w:pPr>
        <w:tabs>
          <w:tab w:val="left" w:pos="7185"/>
        </w:tabs>
        <w:rPr>
          <w:b/>
          <w:sz w:val="28"/>
          <w:szCs w:val="28"/>
        </w:rPr>
      </w:pPr>
      <w:r>
        <w:t>14</w:t>
      </w:r>
      <w:r w:rsidR="007F7141">
        <w:t>.05.2018</w:t>
      </w:r>
      <w:r w:rsidR="001555C2" w:rsidRPr="005151B9">
        <w:t xml:space="preserve">                                                                 </w:t>
      </w:r>
      <w:r w:rsidR="009F1FBC" w:rsidRPr="005151B9">
        <w:t xml:space="preserve">                    </w:t>
      </w:r>
      <w:r w:rsidR="001555C2" w:rsidRPr="005151B9">
        <w:t xml:space="preserve">         </w:t>
      </w:r>
      <w:r w:rsidR="00276F39" w:rsidRPr="005151B9">
        <w:t xml:space="preserve"> </w:t>
      </w:r>
      <w:r w:rsidR="001555C2" w:rsidRPr="005151B9">
        <w:t xml:space="preserve">   </w:t>
      </w:r>
      <w:r w:rsidR="009F1FBC" w:rsidRPr="005151B9">
        <w:t xml:space="preserve">     </w:t>
      </w:r>
      <w:r w:rsidR="001555C2" w:rsidRPr="005151B9">
        <w:t xml:space="preserve">     </w:t>
      </w:r>
      <w:r w:rsidR="001555C2" w:rsidRPr="004F6B3A">
        <w:t>с.</w:t>
      </w:r>
      <w:r w:rsidR="001555C2" w:rsidRPr="004F6B3A">
        <w:rPr>
          <w:sz w:val="28"/>
          <w:szCs w:val="28"/>
        </w:rPr>
        <w:t xml:space="preserve"> </w:t>
      </w:r>
      <w:r w:rsidR="001555C2" w:rsidRPr="004F6B3A">
        <w:t>Усть-Большерецк</w:t>
      </w:r>
    </w:p>
    <w:p w:rsidR="009B3AD6" w:rsidRPr="00D34593" w:rsidRDefault="009B3AD6" w:rsidP="009B3AD6">
      <w:pPr>
        <w:tabs>
          <w:tab w:val="left" w:pos="7185"/>
        </w:tabs>
        <w:rPr>
          <w:rStyle w:val="a6"/>
          <w:sz w:val="20"/>
          <w:szCs w:val="20"/>
        </w:rPr>
      </w:pPr>
    </w:p>
    <w:p w:rsidR="001555C2" w:rsidRDefault="001555C2" w:rsidP="001555C2">
      <w:r w:rsidRPr="004F6B3A">
        <w:t>Присутствовали:</w:t>
      </w:r>
    </w:p>
    <w:p w:rsidR="00C67832" w:rsidRPr="00D34593" w:rsidRDefault="00C67832" w:rsidP="001555C2">
      <w:pPr>
        <w:rPr>
          <w:sz w:val="20"/>
          <w:szCs w:val="20"/>
        </w:rPr>
      </w:pPr>
    </w:p>
    <w:tbl>
      <w:tblPr>
        <w:tblW w:w="10141" w:type="dxa"/>
        <w:tblInd w:w="-252" w:type="dxa"/>
        <w:tblLook w:val="0000" w:firstRow="0" w:lastRow="0" w:firstColumn="0" w:lastColumn="0" w:noHBand="0" w:noVBand="0"/>
      </w:tblPr>
      <w:tblGrid>
        <w:gridCol w:w="7380"/>
        <w:gridCol w:w="2761"/>
      </w:tblGrid>
      <w:tr w:rsidR="009D6427" w:rsidRPr="00F901BD" w:rsidTr="00770051">
        <w:trPr>
          <w:trHeight w:val="534"/>
        </w:trPr>
        <w:tc>
          <w:tcPr>
            <w:tcW w:w="7380" w:type="dxa"/>
            <w:vAlign w:val="bottom"/>
          </w:tcPr>
          <w:p w:rsidR="009D6427" w:rsidRDefault="009D6427" w:rsidP="001308A0">
            <w:pPr>
              <w:ind w:left="252"/>
              <w:jc w:val="both"/>
            </w:pPr>
            <w:r>
              <w:t>Глав</w:t>
            </w:r>
            <w:r w:rsidR="00D62BF0">
              <w:t xml:space="preserve">а </w:t>
            </w:r>
            <w:r>
              <w:t xml:space="preserve">Усть-Большерецкого </w:t>
            </w:r>
            <w:proofErr w:type="gramStart"/>
            <w:r>
              <w:t>муниципальног</w:t>
            </w:r>
            <w:r w:rsidR="000248AE">
              <w:t>о</w:t>
            </w:r>
            <w:proofErr w:type="gramEnd"/>
            <w:r w:rsidR="000248AE">
              <w:t xml:space="preserve"> района, председатель Рабочей группы</w:t>
            </w:r>
          </w:p>
          <w:p w:rsidR="009D6427" w:rsidRDefault="009D6427" w:rsidP="001308A0">
            <w:pPr>
              <w:ind w:left="252"/>
              <w:jc w:val="both"/>
            </w:pPr>
          </w:p>
        </w:tc>
        <w:tc>
          <w:tcPr>
            <w:tcW w:w="2761" w:type="dxa"/>
          </w:tcPr>
          <w:p w:rsidR="009D6427" w:rsidRPr="00F901BD" w:rsidRDefault="009D6427" w:rsidP="009D6427">
            <w:pPr>
              <w:jc w:val="right"/>
            </w:pPr>
          </w:p>
          <w:p w:rsidR="009D6427" w:rsidRPr="00F901BD" w:rsidRDefault="000248AE" w:rsidP="000248AE">
            <w:pPr>
              <w:jc w:val="right"/>
            </w:pPr>
            <w:proofErr w:type="spellStart"/>
            <w:r>
              <w:t>Деникеев</w:t>
            </w:r>
            <w:proofErr w:type="spellEnd"/>
            <w:r w:rsidR="009D6427" w:rsidRPr="00F901BD">
              <w:t xml:space="preserve"> </w:t>
            </w:r>
            <w:r>
              <w:t>К</w:t>
            </w:r>
            <w:r w:rsidR="009D6427" w:rsidRPr="00F901BD">
              <w:t>.</w:t>
            </w:r>
            <w:r>
              <w:t>Ю</w:t>
            </w:r>
            <w:r w:rsidR="009D6427" w:rsidRPr="00F901BD">
              <w:t>.</w:t>
            </w:r>
          </w:p>
        </w:tc>
      </w:tr>
      <w:tr w:rsidR="009D6427" w:rsidRPr="00F901BD" w:rsidTr="00770051">
        <w:trPr>
          <w:trHeight w:val="534"/>
        </w:trPr>
        <w:tc>
          <w:tcPr>
            <w:tcW w:w="7380" w:type="dxa"/>
            <w:vAlign w:val="bottom"/>
          </w:tcPr>
          <w:p w:rsidR="00810612" w:rsidRPr="004F6B3A" w:rsidRDefault="000248AE" w:rsidP="000248AE">
            <w:pPr>
              <w:ind w:left="252"/>
              <w:jc w:val="both"/>
            </w:pPr>
            <w:r>
              <w:t xml:space="preserve">Заместитель Главы Администрации </w:t>
            </w:r>
            <w:r w:rsidR="00CE692A">
              <w:t>Усть-Больш</w:t>
            </w:r>
            <w:r>
              <w:t xml:space="preserve">ерецкого муниципального района, </w:t>
            </w:r>
            <w:r w:rsidR="001308A0">
              <w:t xml:space="preserve">заместитель </w:t>
            </w:r>
            <w:r w:rsidR="00CE692A">
              <w:t>председател</w:t>
            </w:r>
            <w:r w:rsidR="001308A0">
              <w:t>я</w:t>
            </w:r>
            <w:r w:rsidR="00CE692A">
              <w:t xml:space="preserve"> </w:t>
            </w:r>
            <w:r>
              <w:t>Рабочей группы</w:t>
            </w:r>
          </w:p>
        </w:tc>
        <w:tc>
          <w:tcPr>
            <w:tcW w:w="2761" w:type="dxa"/>
          </w:tcPr>
          <w:p w:rsidR="00810612" w:rsidRPr="00F901BD" w:rsidRDefault="00810612" w:rsidP="00FB5E28"/>
          <w:p w:rsidR="00810612" w:rsidRPr="00F901BD" w:rsidRDefault="00810612" w:rsidP="00810612"/>
          <w:p w:rsidR="00810612" w:rsidRPr="00F901BD" w:rsidRDefault="005151B9" w:rsidP="005151B9">
            <w:pPr>
              <w:jc w:val="center"/>
            </w:pPr>
            <w:r>
              <w:t xml:space="preserve">                 Козьмина Н.В.</w:t>
            </w:r>
          </w:p>
        </w:tc>
      </w:tr>
      <w:tr w:rsidR="009D6427" w:rsidRPr="00F901BD" w:rsidTr="00770051">
        <w:trPr>
          <w:trHeight w:val="70"/>
        </w:trPr>
        <w:tc>
          <w:tcPr>
            <w:tcW w:w="7380" w:type="dxa"/>
          </w:tcPr>
          <w:p w:rsidR="00AC7ACD" w:rsidRPr="004F6B3A" w:rsidRDefault="00AC7ACD" w:rsidP="00FA5688">
            <w:pPr>
              <w:ind w:left="252"/>
              <w:jc w:val="both"/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:rsidR="00AC7ACD" w:rsidRPr="00F901BD" w:rsidRDefault="00AC7ACD" w:rsidP="000F155D">
            <w:pPr>
              <w:jc w:val="right"/>
              <w:rPr>
                <w:sz w:val="18"/>
                <w:szCs w:val="18"/>
              </w:rPr>
            </w:pPr>
          </w:p>
        </w:tc>
      </w:tr>
      <w:tr w:rsidR="009D6427" w:rsidRPr="00F901BD" w:rsidTr="00770051">
        <w:trPr>
          <w:trHeight w:val="70"/>
        </w:trPr>
        <w:tc>
          <w:tcPr>
            <w:tcW w:w="7380" w:type="dxa"/>
          </w:tcPr>
          <w:p w:rsidR="00E0409B" w:rsidRPr="004F6B3A" w:rsidRDefault="007F7141" w:rsidP="000248AE">
            <w:pPr>
              <w:ind w:left="252"/>
              <w:jc w:val="both"/>
            </w:pPr>
            <w:r>
              <w:t xml:space="preserve">Заместитель руководителя – начальник отдела прогнозирования и экономического анализа в </w:t>
            </w:r>
            <w:proofErr w:type="gramStart"/>
            <w:r>
              <w:t>составе</w:t>
            </w:r>
            <w:proofErr w:type="gramEnd"/>
            <w:r>
              <w:t xml:space="preserve"> Управления экономической политики</w:t>
            </w:r>
            <w:r w:rsidRPr="004F6B3A">
              <w:t xml:space="preserve"> Администрации Усть-Большерецкого муниципального района</w:t>
            </w:r>
          </w:p>
        </w:tc>
        <w:tc>
          <w:tcPr>
            <w:tcW w:w="2761" w:type="dxa"/>
          </w:tcPr>
          <w:p w:rsidR="00E0409B" w:rsidRPr="00F901BD" w:rsidRDefault="00E0409B" w:rsidP="000F155D">
            <w:pPr>
              <w:jc w:val="right"/>
            </w:pPr>
          </w:p>
          <w:p w:rsidR="00E0409B" w:rsidRPr="00F901BD" w:rsidRDefault="00E0409B" w:rsidP="000F155D">
            <w:pPr>
              <w:jc w:val="right"/>
            </w:pPr>
          </w:p>
          <w:p w:rsidR="00E0409B" w:rsidRPr="00F901BD" w:rsidRDefault="000248AE" w:rsidP="007F7141">
            <w:pPr>
              <w:jc w:val="right"/>
            </w:pPr>
            <w:r>
              <w:t xml:space="preserve"> </w:t>
            </w:r>
            <w:r w:rsidR="00DB7AFC">
              <w:t xml:space="preserve">    </w:t>
            </w:r>
            <w:r w:rsidR="007F7141">
              <w:t>Ермолова А.В.</w:t>
            </w:r>
          </w:p>
        </w:tc>
      </w:tr>
      <w:tr w:rsidR="00F00868" w:rsidRPr="00F901BD" w:rsidTr="00770051">
        <w:trPr>
          <w:trHeight w:val="70"/>
        </w:trPr>
        <w:tc>
          <w:tcPr>
            <w:tcW w:w="7380" w:type="dxa"/>
          </w:tcPr>
          <w:p w:rsidR="00F00868" w:rsidRPr="004F6B3A" w:rsidRDefault="00F00868" w:rsidP="00FA5688">
            <w:pPr>
              <w:ind w:left="252"/>
              <w:jc w:val="both"/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:rsidR="00F00868" w:rsidRPr="00F901BD" w:rsidRDefault="00F00868" w:rsidP="00C93B5A">
            <w:pPr>
              <w:jc w:val="right"/>
              <w:rPr>
                <w:sz w:val="18"/>
                <w:szCs w:val="18"/>
              </w:rPr>
            </w:pPr>
          </w:p>
        </w:tc>
      </w:tr>
      <w:tr w:rsidR="00027207" w:rsidRPr="00F901BD" w:rsidTr="00770051">
        <w:trPr>
          <w:trHeight w:val="180"/>
        </w:trPr>
        <w:tc>
          <w:tcPr>
            <w:tcW w:w="7380" w:type="dxa"/>
          </w:tcPr>
          <w:p w:rsidR="00724CE8" w:rsidRPr="004F6B3A" w:rsidRDefault="007F7141" w:rsidP="006A3756">
            <w:pPr>
              <w:ind w:left="252"/>
              <w:jc w:val="both"/>
            </w:pPr>
            <w:r>
              <w:t xml:space="preserve">Консультант отдела прогнозирования и экономического анализа в </w:t>
            </w:r>
            <w:proofErr w:type="gramStart"/>
            <w:r>
              <w:t>составе</w:t>
            </w:r>
            <w:proofErr w:type="gramEnd"/>
            <w:r>
              <w:t xml:space="preserve"> Управления экономической политики Администрации Усть-Большерецкого района, секретарь Рабочей группы</w:t>
            </w:r>
          </w:p>
        </w:tc>
        <w:tc>
          <w:tcPr>
            <w:tcW w:w="2761" w:type="dxa"/>
          </w:tcPr>
          <w:p w:rsidR="00027207" w:rsidRPr="00F901BD" w:rsidRDefault="00027207" w:rsidP="00D450A1"/>
          <w:p w:rsidR="00027207" w:rsidRPr="00F901BD" w:rsidRDefault="00770051" w:rsidP="00DB7AFC">
            <w:pPr>
              <w:jc w:val="center"/>
            </w:pPr>
            <w:r>
              <w:t xml:space="preserve">                </w:t>
            </w:r>
            <w:proofErr w:type="spellStart"/>
            <w:r w:rsidR="007F7141">
              <w:t>Кабиева</w:t>
            </w:r>
            <w:proofErr w:type="spellEnd"/>
            <w:r w:rsidR="007F7141">
              <w:t xml:space="preserve"> Ю.Н.</w:t>
            </w:r>
          </w:p>
          <w:p w:rsidR="0075407D" w:rsidRPr="00F901BD" w:rsidRDefault="0075407D" w:rsidP="001308A0">
            <w:pPr>
              <w:jc w:val="right"/>
            </w:pPr>
          </w:p>
        </w:tc>
      </w:tr>
      <w:tr w:rsidR="00C67832" w:rsidRPr="00F901BD" w:rsidTr="00770051">
        <w:trPr>
          <w:trHeight w:val="202"/>
        </w:trPr>
        <w:tc>
          <w:tcPr>
            <w:tcW w:w="7380" w:type="dxa"/>
          </w:tcPr>
          <w:p w:rsidR="00C67832" w:rsidRPr="004F6B3A" w:rsidRDefault="00C67832" w:rsidP="00FA5688">
            <w:pPr>
              <w:ind w:left="252"/>
              <w:jc w:val="both"/>
            </w:pPr>
          </w:p>
        </w:tc>
        <w:tc>
          <w:tcPr>
            <w:tcW w:w="2761" w:type="dxa"/>
          </w:tcPr>
          <w:p w:rsidR="00C67832" w:rsidRPr="00F901BD" w:rsidRDefault="00C67832" w:rsidP="00FB5E28">
            <w:pPr>
              <w:jc w:val="right"/>
            </w:pPr>
          </w:p>
        </w:tc>
      </w:tr>
      <w:tr w:rsidR="003923F7" w:rsidRPr="00F901BD" w:rsidTr="00770051">
        <w:trPr>
          <w:trHeight w:val="70"/>
        </w:trPr>
        <w:tc>
          <w:tcPr>
            <w:tcW w:w="7380" w:type="dxa"/>
          </w:tcPr>
          <w:p w:rsidR="003923F7" w:rsidRPr="004F6B3A" w:rsidRDefault="006A3756" w:rsidP="006A3756">
            <w:pPr>
              <w:ind w:left="252"/>
              <w:jc w:val="both"/>
            </w:pPr>
            <w:r>
              <w:t xml:space="preserve">Руководитель Управления образования </w:t>
            </w:r>
            <w:r w:rsidR="003923F7">
              <w:t>Администрации Усть-Большерецкого муниципального района</w:t>
            </w:r>
          </w:p>
        </w:tc>
        <w:tc>
          <w:tcPr>
            <w:tcW w:w="2761" w:type="dxa"/>
            <w:vAlign w:val="center"/>
          </w:tcPr>
          <w:p w:rsidR="003923F7" w:rsidRPr="00F901BD" w:rsidRDefault="006A3756" w:rsidP="006A3756">
            <w:pPr>
              <w:jc w:val="right"/>
            </w:pPr>
            <w:r>
              <w:t>Васильева</w:t>
            </w:r>
            <w:r w:rsidR="003923F7">
              <w:t xml:space="preserve"> </w:t>
            </w:r>
            <w:r>
              <w:t>И</w:t>
            </w:r>
            <w:r w:rsidR="003923F7">
              <w:t>.</w:t>
            </w:r>
            <w:r>
              <w:t>И</w:t>
            </w:r>
            <w:r w:rsidR="003923F7">
              <w:t>.</w:t>
            </w:r>
          </w:p>
        </w:tc>
      </w:tr>
      <w:tr w:rsidR="003923F7" w:rsidRPr="00F901BD" w:rsidTr="00770051">
        <w:trPr>
          <w:trHeight w:val="70"/>
        </w:trPr>
        <w:tc>
          <w:tcPr>
            <w:tcW w:w="7380" w:type="dxa"/>
          </w:tcPr>
          <w:p w:rsidR="003923F7" w:rsidRPr="004F6B3A" w:rsidRDefault="003923F7" w:rsidP="00FA5688">
            <w:pPr>
              <w:ind w:left="252"/>
              <w:jc w:val="both"/>
            </w:pPr>
          </w:p>
        </w:tc>
        <w:tc>
          <w:tcPr>
            <w:tcW w:w="2761" w:type="dxa"/>
          </w:tcPr>
          <w:p w:rsidR="003923F7" w:rsidRPr="00F901BD" w:rsidRDefault="003923F7" w:rsidP="00FB5E28">
            <w:pPr>
              <w:jc w:val="right"/>
            </w:pPr>
          </w:p>
        </w:tc>
      </w:tr>
      <w:tr w:rsidR="00C67832" w:rsidRPr="00F901BD" w:rsidTr="00770051">
        <w:trPr>
          <w:trHeight w:val="345"/>
        </w:trPr>
        <w:tc>
          <w:tcPr>
            <w:tcW w:w="7380" w:type="dxa"/>
          </w:tcPr>
          <w:p w:rsidR="00C67832" w:rsidRDefault="007F7141" w:rsidP="00FA5688">
            <w:pPr>
              <w:ind w:left="252"/>
              <w:jc w:val="both"/>
            </w:pPr>
            <w:r>
              <w:t>Руководитель</w:t>
            </w:r>
            <w:r w:rsidR="006A3756">
              <w:t xml:space="preserve"> Финансового управления Администрации </w:t>
            </w:r>
            <w:r w:rsidR="00B06E6A">
              <w:t xml:space="preserve"> Уст</w:t>
            </w:r>
            <w:r w:rsidR="00CE6A48">
              <w:t>ь</w:t>
            </w:r>
            <w:r w:rsidR="00B06E6A">
              <w:t xml:space="preserve">-Большерецкого </w:t>
            </w:r>
            <w:r w:rsidR="00317196">
              <w:t xml:space="preserve">муниципального </w:t>
            </w:r>
            <w:r w:rsidR="00B06E6A">
              <w:t>района</w:t>
            </w:r>
          </w:p>
          <w:p w:rsidR="00B74B90" w:rsidRDefault="00B74B90" w:rsidP="00FA5688">
            <w:pPr>
              <w:ind w:left="252"/>
              <w:jc w:val="both"/>
            </w:pPr>
          </w:p>
          <w:p w:rsidR="00AA11DD" w:rsidRDefault="00AA11DD" w:rsidP="00FA5688">
            <w:pPr>
              <w:ind w:left="252"/>
              <w:jc w:val="both"/>
            </w:pPr>
          </w:p>
          <w:p w:rsidR="00AA11DD" w:rsidRDefault="00AA11DD" w:rsidP="00AA11DD">
            <w:pPr>
              <w:jc w:val="both"/>
            </w:pPr>
            <w:r>
              <w:t xml:space="preserve">    Заместитель председателя – начальник отдела </w:t>
            </w:r>
            <w:proofErr w:type="gramStart"/>
            <w:r>
              <w:t>имущественных</w:t>
            </w:r>
            <w:proofErr w:type="gramEnd"/>
            <w:r>
              <w:t xml:space="preserve">    </w:t>
            </w:r>
          </w:p>
          <w:p w:rsidR="00AA11DD" w:rsidRDefault="00AA11DD" w:rsidP="00AA11DD">
            <w:pPr>
              <w:jc w:val="both"/>
            </w:pPr>
            <w:r>
              <w:t xml:space="preserve">    отношений Комитета по управлению муниципальным имуществом</w:t>
            </w:r>
          </w:p>
          <w:p w:rsidR="00AA11DD" w:rsidRDefault="00AA11DD" w:rsidP="00AA11DD">
            <w:pPr>
              <w:jc w:val="both"/>
            </w:pPr>
            <w:r>
              <w:t xml:space="preserve">    Администрации Усть-Большерецкого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района;</w:t>
            </w:r>
          </w:p>
          <w:p w:rsidR="00AA11DD" w:rsidRPr="004F6B3A" w:rsidRDefault="00AA11DD" w:rsidP="00AA11DD">
            <w:pPr>
              <w:jc w:val="both"/>
            </w:pPr>
          </w:p>
        </w:tc>
        <w:tc>
          <w:tcPr>
            <w:tcW w:w="2761" w:type="dxa"/>
          </w:tcPr>
          <w:p w:rsidR="00C67832" w:rsidRDefault="00AA11DD" w:rsidP="00AA11DD">
            <w:r>
              <w:t xml:space="preserve">                </w:t>
            </w:r>
            <w:r w:rsidR="007F7141">
              <w:t>Власова А.И</w:t>
            </w:r>
            <w:r w:rsidR="006A3756">
              <w:t>.</w:t>
            </w:r>
          </w:p>
          <w:p w:rsidR="00AA11DD" w:rsidRDefault="00AA11DD" w:rsidP="00AA11DD"/>
          <w:p w:rsidR="00AA11DD" w:rsidRDefault="00AA11DD" w:rsidP="00AA11DD"/>
          <w:p w:rsidR="00AA11DD" w:rsidRDefault="00AA11DD" w:rsidP="00AA11DD">
            <w:r>
              <w:t xml:space="preserve"> </w:t>
            </w:r>
          </w:p>
          <w:p w:rsidR="00AA11DD" w:rsidRDefault="00AA11DD" w:rsidP="00AA11DD">
            <w:r>
              <w:t xml:space="preserve">                Бокова Н.Н.</w:t>
            </w:r>
          </w:p>
          <w:p w:rsidR="00AA11DD" w:rsidRPr="00F901BD" w:rsidRDefault="00AA11DD" w:rsidP="00AA11DD"/>
          <w:p w:rsidR="00C67832" w:rsidRPr="00F901BD" w:rsidRDefault="00C67832" w:rsidP="00BC392F">
            <w:pPr>
              <w:jc w:val="right"/>
            </w:pPr>
            <w:r w:rsidRPr="00F901BD">
              <w:t xml:space="preserve"> </w:t>
            </w:r>
          </w:p>
        </w:tc>
      </w:tr>
      <w:tr w:rsidR="00C67832" w:rsidRPr="00F901BD" w:rsidTr="00770051">
        <w:trPr>
          <w:trHeight w:val="345"/>
        </w:trPr>
        <w:tc>
          <w:tcPr>
            <w:tcW w:w="7380" w:type="dxa"/>
          </w:tcPr>
          <w:p w:rsidR="00C67832" w:rsidRDefault="00C67832" w:rsidP="006A3756">
            <w:pPr>
              <w:tabs>
                <w:tab w:val="left" w:pos="5490"/>
              </w:tabs>
              <w:ind w:left="252"/>
              <w:jc w:val="both"/>
            </w:pPr>
            <w:r>
              <w:t xml:space="preserve">Руководитель Управления </w:t>
            </w:r>
            <w:r w:rsidR="006A3756">
              <w:t>культуры, молодежи и спорта</w:t>
            </w:r>
            <w:r>
              <w:t xml:space="preserve"> Администрации Усть-Большерецкого муниципального района</w:t>
            </w:r>
            <w:r w:rsidR="00B74B90">
              <w:t xml:space="preserve"> </w:t>
            </w:r>
          </w:p>
        </w:tc>
        <w:tc>
          <w:tcPr>
            <w:tcW w:w="2761" w:type="dxa"/>
          </w:tcPr>
          <w:p w:rsidR="00C67832" w:rsidRPr="00F901BD" w:rsidRDefault="00C67832" w:rsidP="00FB5E28">
            <w:pPr>
              <w:jc w:val="right"/>
            </w:pPr>
          </w:p>
          <w:p w:rsidR="00C67832" w:rsidRPr="00F901BD" w:rsidRDefault="00DB7AFC" w:rsidP="006A3756">
            <w:pPr>
              <w:jc w:val="right"/>
            </w:pPr>
            <w:r>
              <w:t xml:space="preserve">    </w:t>
            </w:r>
            <w:proofErr w:type="spellStart"/>
            <w:r w:rsidR="006A3756">
              <w:t>Ерошевская</w:t>
            </w:r>
            <w:proofErr w:type="spellEnd"/>
            <w:r w:rsidR="006A3756">
              <w:t xml:space="preserve"> О.В.</w:t>
            </w:r>
          </w:p>
        </w:tc>
      </w:tr>
      <w:tr w:rsidR="00317196" w:rsidRPr="00F901BD" w:rsidTr="00770051">
        <w:trPr>
          <w:trHeight w:val="257"/>
        </w:trPr>
        <w:tc>
          <w:tcPr>
            <w:tcW w:w="7380" w:type="dxa"/>
          </w:tcPr>
          <w:p w:rsidR="00317196" w:rsidRDefault="00317196" w:rsidP="00FA5688">
            <w:pPr>
              <w:tabs>
                <w:tab w:val="left" w:pos="5490"/>
              </w:tabs>
              <w:ind w:left="252"/>
              <w:jc w:val="both"/>
            </w:pPr>
          </w:p>
        </w:tc>
        <w:tc>
          <w:tcPr>
            <w:tcW w:w="2761" w:type="dxa"/>
          </w:tcPr>
          <w:p w:rsidR="00317196" w:rsidRPr="00F901BD" w:rsidRDefault="00317196" w:rsidP="00FB5E28">
            <w:pPr>
              <w:jc w:val="right"/>
            </w:pPr>
          </w:p>
        </w:tc>
      </w:tr>
      <w:tr w:rsidR="000217A3" w:rsidRPr="00F901BD" w:rsidTr="00770051">
        <w:trPr>
          <w:trHeight w:val="257"/>
        </w:trPr>
        <w:tc>
          <w:tcPr>
            <w:tcW w:w="7380" w:type="dxa"/>
          </w:tcPr>
          <w:p w:rsidR="000217A3" w:rsidRDefault="006A3756" w:rsidP="00DB7AFC">
            <w:pPr>
              <w:tabs>
                <w:tab w:val="left" w:pos="5490"/>
              </w:tabs>
              <w:ind w:left="252"/>
              <w:jc w:val="both"/>
            </w:pPr>
            <w:r>
              <w:t>Начальник отдела социальной поддержки населения</w:t>
            </w:r>
            <w:r w:rsidR="000217A3">
              <w:t xml:space="preserve"> Администрации Усть-Большерецкого района</w:t>
            </w:r>
          </w:p>
        </w:tc>
        <w:tc>
          <w:tcPr>
            <w:tcW w:w="2761" w:type="dxa"/>
            <w:vAlign w:val="center"/>
          </w:tcPr>
          <w:p w:rsidR="000217A3" w:rsidRPr="00F901BD" w:rsidRDefault="006A3756" w:rsidP="006A3756">
            <w:pPr>
              <w:jc w:val="right"/>
            </w:pPr>
            <w:r>
              <w:t>Щербакова</w:t>
            </w:r>
            <w:r w:rsidR="000217A3">
              <w:t xml:space="preserve"> </w:t>
            </w:r>
            <w:r>
              <w:t>Ю</w:t>
            </w:r>
            <w:r w:rsidR="000217A3">
              <w:t>.</w:t>
            </w:r>
            <w:r>
              <w:t>А</w:t>
            </w:r>
            <w:r w:rsidR="000217A3">
              <w:t>.</w:t>
            </w:r>
          </w:p>
        </w:tc>
      </w:tr>
      <w:tr w:rsidR="000217A3" w:rsidRPr="00F901BD" w:rsidTr="00770051">
        <w:trPr>
          <w:trHeight w:val="257"/>
        </w:trPr>
        <w:tc>
          <w:tcPr>
            <w:tcW w:w="7380" w:type="dxa"/>
          </w:tcPr>
          <w:p w:rsidR="000217A3" w:rsidRDefault="000217A3" w:rsidP="00FA5688">
            <w:pPr>
              <w:tabs>
                <w:tab w:val="left" w:pos="5490"/>
              </w:tabs>
              <w:ind w:left="252"/>
              <w:jc w:val="both"/>
            </w:pPr>
          </w:p>
        </w:tc>
        <w:tc>
          <w:tcPr>
            <w:tcW w:w="2761" w:type="dxa"/>
          </w:tcPr>
          <w:p w:rsidR="000217A3" w:rsidRPr="00F901BD" w:rsidRDefault="000217A3" w:rsidP="00FB5E28">
            <w:pPr>
              <w:jc w:val="right"/>
            </w:pPr>
          </w:p>
        </w:tc>
      </w:tr>
      <w:tr w:rsidR="00317196" w:rsidRPr="00F901BD" w:rsidTr="00770051">
        <w:trPr>
          <w:trHeight w:val="257"/>
        </w:trPr>
        <w:tc>
          <w:tcPr>
            <w:tcW w:w="7380" w:type="dxa"/>
          </w:tcPr>
          <w:p w:rsidR="00317196" w:rsidRDefault="006A3756" w:rsidP="00DB7AFC">
            <w:pPr>
              <w:tabs>
                <w:tab w:val="left" w:pos="5490"/>
              </w:tabs>
              <w:ind w:left="252"/>
              <w:jc w:val="both"/>
            </w:pPr>
            <w:r>
              <w:t xml:space="preserve">Руководитель комитета жилищно – коммунального хозяйства, топливно </w:t>
            </w:r>
            <w:r w:rsidR="00DB7AFC">
              <w:t>–</w:t>
            </w:r>
            <w:r>
              <w:t xml:space="preserve"> энергетич</w:t>
            </w:r>
            <w:r w:rsidR="00DB7AFC">
              <w:t>еского комплекса, транспорта, связи и строительства А</w:t>
            </w:r>
            <w:r w:rsidR="00317196">
              <w:t>дминистрации Усть-Большерецкого муниципального района</w:t>
            </w:r>
          </w:p>
        </w:tc>
        <w:tc>
          <w:tcPr>
            <w:tcW w:w="2761" w:type="dxa"/>
          </w:tcPr>
          <w:p w:rsidR="00317196" w:rsidRPr="00F901BD" w:rsidRDefault="001F5E7D" w:rsidP="001F5E7D">
            <w:r>
              <w:t xml:space="preserve">            </w:t>
            </w:r>
            <w:r w:rsidR="00DB7AFC">
              <w:t xml:space="preserve"> Левченко А.В.</w:t>
            </w:r>
          </w:p>
        </w:tc>
      </w:tr>
      <w:tr w:rsidR="00C67832" w:rsidRPr="00F901BD" w:rsidTr="00770051">
        <w:trPr>
          <w:trHeight w:val="257"/>
        </w:trPr>
        <w:tc>
          <w:tcPr>
            <w:tcW w:w="7380" w:type="dxa"/>
          </w:tcPr>
          <w:p w:rsidR="00C67832" w:rsidRDefault="00C67832" w:rsidP="00FA5688">
            <w:pPr>
              <w:tabs>
                <w:tab w:val="left" w:pos="5490"/>
              </w:tabs>
              <w:ind w:left="252"/>
              <w:jc w:val="both"/>
            </w:pPr>
          </w:p>
        </w:tc>
        <w:tc>
          <w:tcPr>
            <w:tcW w:w="2761" w:type="dxa"/>
          </w:tcPr>
          <w:p w:rsidR="00C67832" w:rsidRPr="00F901BD" w:rsidRDefault="00C67832" w:rsidP="00FB5E28">
            <w:pPr>
              <w:jc w:val="right"/>
            </w:pPr>
          </w:p>
        </w:tc>
      </w:tr>
    </w:tbl>
    <w:p w:rsidR="001F5E7D" w:rsidRDefault="001F5E7D" w:rsidP="00770051">
      <w:pPr>
        <w:jc w:val="both"/>
        <w:rPr>
          <w:color w:val="000000"/>
        </w:rPr>
      </w:pPr>
      <w:r>
        <w:rPr>
          <w:color w:val="000000"/>
        </w:rPr>
        <w:t xml:space="preserve">Заместитель руководителя – начальник отдела бюджетного                              </w:t>
      </w:r>
      <w:proofErr w:type="spellStart"/>
      <w:r>
        <w:rPr>
          <w:color w:val="000000"/>
        </w:rPr>
        <w:t>Синатос</w:t>
      </w:r>
      <w:proofErr w:type="spellEnd"/>
      <w:r>
        <w:rPr>
          <w:color w:val="000000"/>
        </w:rPr>
        <w:t xml:space="preserve"> М.Н.</w:t>
      </w:r>
    </w:p>
    <w:p w:rsidR="001F5E7D" w:rsidRDefault="001F5E7D" w:rsidP="00770051">
      <w:pPr>
        <w:jc w:val="both"/>
        <w:rPr>
          <w:color w:val="000000"/>
        </w:rPr>
      </w:pPr>
      <w:r>
        <w:rPr>
          <w:color w:val="000000"/>
        </w:rPr>
        <w:t xml:space="preserve">планирования и анализа Финансового управления </w:t>
      </w:r>
    </w:p>
    <w:p w:rsidR="001F5E7D" w:rsidRDefault="001F5E7D" w:rsidP="00770051">
      <w:pPr>
        <w:jc w:val="both"/>
        <w:rPr>
          <w:color w:val="000000"/>
        </w:rPr>
      </w:pPr>
      <w:r>
        <w:rPr>
          <w:color w:val="000000"/>
        </w:rPr>
        <w:t xml:space="preserve">Администрации Усть-Большерецкого </w:t>
      </w: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района;</w:t>
      </w:r>
    </w:p>
    <w:p w:rsidR="001F5E7D" w:rsidRDefault="001F5E7D" w:rsidP="00770051">
      <w:pPr>
        <w:jc w:val="both"/>
        <w:rPr>
          <w:color w:val="000000"/>
        </w:rPr>
      </w:pPr>
    </w:p>
    <w:p w:rsidR="001F5E7D" w:rsidRDefault="001F5E7D" w:rsidP="00770051">
      <w:pPr>
        <w:jc w:val="both"/>
        <w:rPr>
          <w:color w:val="000000"/>
        </w:rPr>
      </w:pPr>
      <w:r>
        <w:rPr>
          <w:color w:val="000000"/>
        </w:rPr>
        <w:t>Глава (заместитель Главы) Администрации Усть-Большерецкого                - по согласованию</w:t>
      </w:r>
    </w:p>
    <w:p w:rsidR="001F5E7D" w:rsidRDefault="001F5E7D" w:rsidP="00770051">
      <w:pPr>
        <w:jc w:val="both"/>
        <w:rPr>
          <w:color w:val="000000"/>
        </w:rPr>
      </w:pPr>
      <w:r>
        <w:rPr>
          <w:color w:val="000000"/>
        </w:rPr>
        <w:t>сельского поселения</w:t>
      </w:r>
    </w:p>
    <w:p w:rsidR="001F5E7D" w:rsidRDefault="001F5E7D" w:rsidP="00770051">
      <w:pPr>
        <w:jc w:val="both"/>
        <w:rPr>
          <w:color w:val="000000"/>
        </w:rPr>
      </w:pPr>
    </w:p>
    <w:p w:rsidR="001F5E7D" w:rsidRDefault="001F5E7D" w:rsidP="00770051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Глава (заместитель Главы) Администрации </w:t>
      </w:r>
      <w:proofErr w:type="gramStart"/>
      <w:r>
        <w:rPr>
          <w:color w:val="000000"/>
        </w:rPr>
        <w:t>Кавалерского</w:t>
      </w:r>
      <w:proofErr w:type="gramEnd"/>
      <w:r>
        <w:rPr>
          <w:color w:val="000000"/>
        </w:rPr>
        <w:t xml:space="preserve"> сельского        - по согласованию</w:t>
      </w:r>
    </w:p>
    <w:p w:rsidR="00650772" w:rsidRDefault="001F5E7D" w:rsidP="00770051">
      <w:pPr>
        <w:jc w:val="both"/>
        <w:rPr>
          <w:color w:val="000000"/>
        </w:rPr>
      </w:pPr>
      <w:r>
        <w:rPr>
          <w:color w:val="000000"/>
        </w:rPr>
        <w:t xml:space="preserve">поселения    </w:t>
      </w:r>
    </w:p>
    <w:p w:rsidR="00650772" w:rsidRDefault="00650772" w:rsidP="00770051">
      <w:pPr>
        <w:jc w:val="both"/>
        <w:rPr>
          <w:color w:val="000000"/>
        </w:rPr>
      </w:pPr>
    </w:p>
    <w:p w:rsidR="00650772" w:rsidRDefault="00650772" w:rsidP="00650772">
      <w:pPr>
        <w:jc w:val="both"/>
        <w:rPr>
          <w:color w:val="000000"/>
        </w:rPr>
      </w:pPr>
      <w:r>
        <w:rPr>
          <w:color w:val="000000"/>
        </w:rPr>
        <w:t xml:space="preserve">Глава (заместитель Главы) Администрации </w:t>
      </w:r>
      <w:proofErr w:type="spellStart"/>
      <w:r>
        <w:rPr>
          <w:color w:val="000000"/>
        </w:rPr>
        <w:t>Апачинского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       - по согласованию</w:t>
      </w:r>
    </w:p>
    <w:p w:rsidR="00650772" w:rsidRDefault="00650772" w:rsidP="00650772">
      <w:pPr>
        <w:jc w:val="both"/>
        <w:rPr>
          <w:color w:val="000000"/>
        </w:rPr>
      </w:pPr>
      <w:r>
        <w:rPr>
          <w:color w:val="000000"/>
        </w:rPr>
        <w:t xml:space="preserve">поселения   </w:t>
      </w:r>
    </w:p>
    <w:p w:rsidR="00650772" w:rsidRDefault="00650772" w:rsidP="00650772">
      <w:pPr>
        <w:jc w:val="both"/>
        <w:rPr>
          <w:color w:val="000000"/>
        </w:rPr>
      </w:pPr>
    </w:p>
    <w:p w:rsidR="00650772" w:rsidRDefault="00650772" w:rsidP="00650772">
      <w:pPr>
        <w:jc w:val="both"/>
        <w:rPr>
          <w:color w:val="000000"/>
        </w:rPr>
      </w:pPr>
      <w:r>
        <w:rPr>
          <w:color w:val="000000"/>
        </w:rPr>
        <w:t xml:space="preserve">Глава (заместитель Главы) Администрации Октябрьского </w:t>
      </w: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       - по согласованию</w:t>
      </w:r>
    </w:p>
    <w:p w:rsidR="00650772" w:rsidRDefault="00650772" w:rsidP="00650772">
      <w:pPr>
        <w:jc w:val="both"/>
        <w:rPr>
          <w:color w:val="000000"/>
        </w:rPr>
      </w:pPr>
      <w:r>
        <w:rPr>
          <w:color w:val="000000"/>
        </w:rPr>
        <w:t xml:space="preserve">поселения                                                                                                    </w:t>
      </w:r>
    </w:p>
    <w:p w:rsidR="00650772" w:rsidRDefault="00650772" w:rsidP="0065077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</w:p>
    <w:p w:rsidR="00770051" w:rsidRPr="00650772" w:rsidRDefault="001F5E7D" w:rsidP="00770051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="00650772">
        <w:rPr>
          <w:color w:val="000000"/>
        </w:rPr>
        <w:t xml:space="preserve">                         </w:t>
      </w:r>
      <w:r w:rsidR="00770051" w:rsidRPr="004F6B3A">
        <w:rPr>
          <w:b/>
          <w:u w:val="single"/>
        </w:rPr>
        <w:t>________________________________________________</w:t>
      </w:r>
      <w:r w:rsidR="00650772">
        <w:rPr>
          <w:b/>
          <w:u w:val="single"/>
        </w:rPr>
        <w:t>___________</w:t>
      </w:r>
      <w:r w:rsidR="00770051" w:rsidRPr="004F6B3A">
        <w:rPr>
          <w:b/>
          <w:u w:val="single"/>
        </w:rPr>
        <w:t>________________</w:t>
      </w:r>
      <w:r w:rsidR="00770051">
        <w:rPr>
          <w:b/>
          <w:u w:val="single"/>
        </w:rPr>
        <w:t>_____</w:t>
      </w:r>
    </w:p>
    <w:p w:rsidR="00770051" w:rsidRPr="00365F76" w:rsidRDefault="00770051" w:rsidP="00770051">
      <w:pPr>
        <w:pBdr>
          <w:bottom w:val="single" w:sz="12" w:space="1" w:color="auto"/>
        </w:pBdr>
        <w:tabs>
          <w:tab w:val="num" w:pos="502"/>
        </w:tabs>
        <w:ind w:firstLine="709"/>
        <w:contextualSpacing/>
        <w:jc w:val="both"/>
        <w:rPr>
          <w:b/>
        </w:rPr>
      </w:pPr>
      <w:r w:rsidRPr="00AB476A">
        <w:rPr>
          <w:b/>
        </w:rPr>
        <w:t>1.</w:t>
      </w:r>
      <w:r w:rsidRPr="00B06E6A">
        <w:tab/>
      </w:r>
      <w:r>
        <w:rPr>
          <w:b/>
        </w:rPr>
        <w:t xml:space="preserve">Отчет о реализации </w:t>
      </w:r>
      <w:r w:rsidRPr="00365F76">
        <w:rPr>
          <w:b/>
        </w:rPr>
        <w:t>Плана – прогноза привлечения инвестиций в экономику Усть – Большерецкого муниципального района на период до 2025 года</w:t>
      </w:r>
      <w:r w:rsidR="00650772">
        <w:rPr>
          <w:b/>
        </w:rPr>
        <w:t xml:space="preserve"> на 31.12.2018</w:t>
      </w:r>
      <w:r>
        <w:rPr>
          <w:b/>
        </w:rPr>
        <w:t xml:space="preserve"> года</w:t>
      </w:r>
      <w:r w:rsidRPr="00365F76">
        <w:rPr>
          <w:b/>
        </w:rPr>
        <w:t>.</w:t>
      </w:r>
    </w:p>
    <w:p w:rsidR="00770051" w:rsidRDefault="00770051" w:rsidP="00770051">
      <w:pPr>
        <w:ind w:firstLine="709"/>
        <w:contextualSpacing/>
        <w:jc w:val="center"/>
      </w:pPr>
      <w:r w:rsidRPr="00FD7412">
        <w:t>(</w:t>
      </w:r>
      <w:proofErr w:type="spellStart"/>
      <w:r w:rsidRPr="00E0411C">
        <w:t>Деникеев</w:t>
      </w:r>
      <w:proofErr w:type="spellEnd"/>
      <w:r w:rsidRPr="00E0411C">
        <w:t xml:space="preserve"> К.Ю., </w:t>
      </w:r>
      <w:r w:rsidR="005151B9" w:rsidRPr="00E0411C">
        <w:t>Козьмина Н.В., Ермолова А.В</w:t>
      </w:r>
      <w:r w:rsidRPr="00E0411C">
        <w:t>.)</w:t>
      </w:r>
    </w:p>
    <w:p w:rsidR="00E0411C" w:rsidRPr="008F4ADD" w:rsidRDefault="00E0411C" w:rsidP="00770051">
      <w:pPr>
        <w:ind w:firstLine="709"/>
        <w:contextualSpacing/>
        <w:jc w:val="center"/>
        <w:rPr>
          <w:rFonts w:eastAsiaTheme="minorEastAsia"/>
        </w:rPr>
      </w:pPr>
    </w:p>
    <w:p w:rsidR="00770051" w:rsidRDefault="00770051" w:rsidP="00770051">
      <w:pPr>
        <w:ind w:firstLine="540"/>
        <w:jc w:val="both"/>
        <w:rPr>
          <w:b/>
        </w:rPr>
      </w:pPr>
      <w:r w:rsidRPr="004F6B3A">
        <w:rPr>
          <w:b/>
        </w:rPr>
        <w:t>РЕШЕНИЕ:</w:t>
      </w:r>
    </w:p>
    <w:p w:rsidR="00770051" w:rsidRPr="00770051" w:rsidRDefault="00770051" w:rsidP="00770051">
      <w:pPr>
        <w:tabs>
          <w:tab w:val="left" w:pos="1005"/>
        </w:tabs>
      </w:pPr>
      <w:r>
        <w:tab/>
      </w:r>
    </w:p>
    <w:p w:rsidR="00784FAF" w:rsidRDefault="00DA4A54" w:rsidP="00DA4A54">
      <w:pPr>
        <w:contextualSpacing/>
        <w:jc w:val="both"/>
        <w:rPr>
          <w:rFonts w:eastAsiaTheme="minorEastAsia"/>
        </w:rPr>
      </w:pPr>
      <w:r w:rsidRPr="00DA4A54">
        <w:rPr>
          <w:rFonts w:eastAsiaTheme="minorEastAsia"/>
          <w:b/>
        </w:rPr>
        <w:t xml:space="preserve">            1.1</w:t>
      </w:r>
      <w:r>
        <w:rPr>
          <w:rFonts w:eastAsiaTheme="minorEastAsia"/>
        </w:rPr>
        <w:t xml:space="preserve">      </w:t>
      </w:r>
      <w:r w:rsidR="00FD7412">
        <w:rPr>
          <w:rFonts w:eastAsiaTheme="minorEastAsia"/>
        </w:rPr>
        <w:t>Отчет о реализации Плана – прогноза привлечения инвестиций в эконо</w:t>
      </w:r>
      <w:r>
        <w:rPr>
          <w:rFonts w:eastAsiaTheme="minorEastAsia"/>
        </w:rPr>
        <w:t xml:space="preserve">мику Усть </w:t>
      </w:r>
      <w:r w:rsidR="00FD7412">
        <w:rPr>
          <w:rFonts w:eastAsiaTheme="minorEastAsia"/>
        </w:rPr>
        <w:t xml:space="preserve">– Большерецкого муниципального района на период до 2025 года </w:t>
      </w:r>
      <w:r w:rsidR="00650772">
        <w:rPr>
          <w:rFonts w:eastAsiaTheme="minorEastAsia"/>
        </w:rPr>
        <w:t>за 2 полугодие 2017 года</w:t>
      </w:r>
      <w:r w:rsidR="00FD7412">
        <w:rPr>
          <w:rFonts w:eastAsiaTheme="minorEastAsia"/>
        </w:rPr>
        <w:t xml:space="preserve"> принять к сведению.</w:t>
      </w:r>
    </w:p>
    <w:p w:rsidR="00DA4A54" w:rsidRPr="008273E5" w:rsidRDefault="00503E92" w:rsidP="00503E92">
      <w:pPr>
        <w:jc w:val="both"/>
        <w:rPr>
          <w:rFonts w:eastAsiaTheme="minorEastAsia"/>
          <w:b/>
        </w:rPr>
      </w:pPr>
      <w:r w:rsidRPr="00503E92">
        <w:rPr>
          <w:b/>
        </w:rPr>
        <w:t xml:space="preserve">            1.</w:t>
      </w:r>
      <w:r>
        <w:rPr>
          <w:b/>
        </w:rPr>
        <w:t xml:space="preserve">2 </w:t>
      </w:r>
      <w:r w:rsidR="00770051">
        <w:rPr>
          <w:rFonts w:eastAsiaTheme="minorEastAsia"/>
        </w:rPr>
        <w:t xml:space="preserve"> </w:t>
      </w:r>
      <w:r w:rsidR="00FD7412" w:rsidRPr="00503E92">
        <w:rPr>
          <w:rFonts w:eastAsiaTheme="minorEastAsia"/>
        </w:rPr>
        <w:t xml:space="preserve">Руководителям структурных подразделений Администрации Усть </w:t>
      </w:r>
      <w:r w:rsidR="00DA4A54" w:rsidRPr="00503E92">
        <w:rPr>
          <w:rFonts w:eastAsiaTheme="minorEastAsia"/>
        </w:rPr>
        <w:t>–</w:t>
      </w:r>
      <w:r w:rsidR="00FD7412" w:rsidRPr="00503E92">
        <w:rPr>
          <w:rFonts w:eastAsiaTheme="minorEastAsia"/>
        </w:rPr>
        <w:t xml:space="preserve"> Большерецкого</w:t>
      </w:r>
      <w:r w:rsidR="00DA4A54" w:rsidRPr="00503E92">
        <w:rPr>
          <w:rFonts w:eastAsiaTheme="minorEastAsia"/>
        </w:rPr>
        <w:t xml:space="preserve"> муниципального района принимать исчерпывающие меры по реализации проектов, включенных в План – прогноз привлечения инвестиций в экономику Усть – Большерецкого муниципального района на период до 2025 года.</w:t>
      </w:r>
    </w:p>
    <w:p w:rsidR="008273E5" w:rsidRPr="008273E5" w:rsidRDefault="008273E5" w:rsidP="00DC23B0">
      <w:pPr>
        <w:numPr>
          <w:ilvl w:val="0"/>
          <w:numId w:val="16"/>
        </w:numPr>
        <w:pBdr>
          <w:bottom w:val="single" w:sz="12" w:space="31" w:color="auto"/>
        </w:pBdr>
        <w:contextualSpacing/>
        <w:jc w:val="both"/>
        <w:rPr>
          <w:rFonts w:eastAsiaTheme="minorEastAsia"/>
          <w:vanish/>
        </w:rPr>
      </w:pPr>
    </w:p>
    <w:p w:rsidR="008273E5" w:rsidRPr="008273E5" w:rsidRDefault="008273E5" w:rsidP="00DC23B0">
      <w:pPr>
        <w:numPr>
          <w:ilvl w:val="0"/>
          <w:numId w:val="16"/>
        </w:numPr>
        <w:pBdr>
          <w:bottom w:val="single" w:sz="12" w:space="31" w:color="auto"/>
        </w:pBdr>
        <w:contextualSpacing/>
        <w:jc w:val="both"/>
        <w:rPr>
          <w:rFonts w:eastAsiaTheme="minorEastAsia"/>
          <w:vanish/>
        </w:rPr>
      </w:pPr>
    </w:p>
    <w:p w:rsidR="00DC23B0" w:rsidRDefault="00DC23B0" w:rsidP="00770051">
      <w:pPr>
        <w:contextualSpacing/>
        <w:jc w:val="both"/>
        <w:rPr>
          <w:rFonts w:eastAsiaTheme="minorEastAsia"/>
        </w:rPr>
      </w:pPr>
      <w:r w:rsidRPr="00DC23B0">
        <w:rPr>
          <w:rFonts w:eastAsiaTheme="minorEastAsia"/>
        </w:rPr>
        <w:t>предложений.</w:t>
      </w:r>
    </w:p>
    <w:p w:rsidR="00DC23B0" w:rsidRDefault="00DC23B0" w:rsidP="00770051">
      <w:pPr>
        <w:contextualSpacing/>
        <w:jc w:val="both"/>
        <w:rPr>
          <w:rFonts w:eastAsiaTheme="minorEastAsia"/>
        </w:rPr>
      </w:pPr>
    </w:p>
    <w:p w:rsidR="004B5589" w:rsidRPr="00650772" w:rsidRDefault="004B5589" w:rsidP="004B5589">
      <w:pPr>
        <w:jc w:val="both"/>
        <w:rPr>
          <w:color w:val="000000"/>
        </w:rPr>
      </w:pPr>
      <w:r w:rsidRPr="004F6B3A">
        <w:rPr>
          <w:b/>
          <w:u w:val="single"/>
        </w:rPr>
        <w:t>________________________________________________</w:t>
      </w:r>
      <w:r>
        <w:rPr>
          <w:b/>
          <w:u w:val="single"/>
        </w:rPr>
        <w:t>___________</w:t>
      </w:r>
      <w:r w:rsidRPr="004F6B3A">
        <w:rPr>
          <w:b/>
          <w:u w:val="single"/>
        </w:rPr>
        <w:t>________________</w:t>
      </w:r>
      <w:r>
        <w:rPr>
          <w:b/>
          <w:u w:val="single"/>
        </w:rPr>
        <w:t>_____</w:t>
      </w:r>
    </w:p>
    <w:p w:rsidR="004B5589" w:rsidRPr="00365F76" w:rsidRDefault="004B5589" w:rsidP="004B5589">
      <w:pPr>
        <w:pBdr>
          <w:bottom w:val="single" w:sz="12" w:space="1" w:color="auto"/>
        </w:pBdr>
        <w:tabs>
          <w:tab w:val="num" w:pos="502"/>
        </w:tabs>
        <w:ind w:firstLine="709"/>
        <w:contextualSpacing/>
        <w:jc w:val="both"/>
        <w:rPr>
          <w:b/>
        </w:rPr>
      </w:pPr>
      <w:r>
        <w:rPr>
          <w:b/>
        </w:rPr>
        <w:t>2</w:t>
      </w:r>
      <w:r w:rsidRPr="00AB476A">
        <w:rPr>
          <w:b/>
        </w:rPr>
        <w:t>.</w:t>
      </w:r>
      <w:r w:rsidRPr="00B06E6A">
        <w:tab/>
      </w:r>
      <w:r>
        <w:rPr>
          <w:b/>
        </w:rPr>
        <w:t>О проекте распоряжения Администрации Усть-Большерецкого муниципального района «О внесении изменений в распоряжение Администрации Усть-Большерецкого муниципального района от 25.09.2014 № 235 «Об утверждении Плана-прогноза привлечения инвестиций в экономику Усть-Большерецкого муниципального района на период до 2025 года»</w:t>
      </w:r>
      <w:r w:rsidRPr="00365F76">
        <w:rPr>
          <w:b/>
        </w:rPr>
        <w:t>.</w:t>
      </w:r>
    </w:p>
    <w:p w:rsidR="00DC23B0" w:rsidRDefault="004B5589" w:rsidP="00770051">
      <w:pPr>
        <w:contextualSpacing/>
        <w:jc w:val="both"/>
      </w:pPr>
      <w:r>
        <w:rPr>
          <w:rFonts w:eastAsiaTheme="minorEastAsia"/>
        </w:rPr>
        <w:t xml:space="preserve">                                                                   </w:t>
      </w:r>
      <w:r w:rsidRPr="00E0411C">
        <w:rPr>
          <w:rFonts w:eastAsiaTheme="minorEastAsia"/>
        </w:rPr>
        <w:t>(</w:t>
      </w:r>
      <w:r w:rsidRPr="00E0411C">
        <w:t>Козьмина Н.В.)</w:t>
      </w:r>
    </w:p>
    <w:p w:rsidR="00435AA4" w:rsidRDefault="00435AA4" w:rsidP="00770051">
      <w:pPr>
        <w:contextualSpacing/>
        <w:jc w:val="both"/>
      </w:pPr>
    </w:p>
    <w:p w:rsidR="00DC23B0" w:rsidRDefault="00435AA4" w:rsidP="00770051">
      <w:pPr>
        <w:contextualSpacing/>
        <w:jc w:val="both"/>
        <w:rPr>
          <w:rFonts w:eastAsiaTheme="minorEastAsia"/>
        </w:rPr>
      </w:pPr>
      <w:r>
        <w:t xml:space="preserve">        </w:t>
      </w:r>
      <w:proofErr w:type="gramStart"/>
      <w:r w:rsidRPr="00076EC9">
        <w:rPr>
          <w:b/>
        </w:rPr>
        <w:t>Козьмина Н.В.</w:t>
      </w:r>
      <w:r>
        <w:t xml:space="preserve"> – В целях активизации инвестиционной деятельности, повышения инвестиционной привлекательности, создания благоприятных условий для ведения предпринимательской деятельности в Усть-Большерецком  муниципальном районе распоряжением Администрации Усть-Большерецкого муниципального района от 25.09.2014 № 235 (с изменениями от 20.09.2017 № 230) </w:t>
      </w:r>
      <w:proofErr w:type="spellStart"/>
      <w:r>
        <w:t>утвержден</w:t>
      </w:r>
      <w:proofErr w:type="spellEnd"/>
      <w:r>
        <w:t xml:space="preserve"> План-прогноз привлечения инвестиций в экономику Усть-Большерецкого муниципального района на период до 2025 года (далее – План-прогноз).</w:t>
      </w:r>
      <w:proofErr w:type="gramEnd"/>
    </w:p>
    <w:p w:rsidR="00076EC9" w:rsidRDefault="00076EC9" w:rsidP="00770051">
      <w:pPr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Структурным подразделениям Администрации Усть-Большерецкого муниципального района и Главам городских и сельских поселений Усть-Большерецкого муниципального района было направлено письмо о предоставлении </w:t>
      </w:r>
      <w:proofErr w:type="spellStart"/>
      <w:r>
        <w:rPr>
          <w:rFonts w:eastAsiaTheme="minorEastAsia"/>
        </w:rPr>
        <w:t>отчета</w:t>
      </w:r>
      <w:proofErr w:type="spellEnd"/>
      <w:r>
        <w:rPr>
          <w:rFonts w:eastAsiaTheme="minorEastAsia"/>
        </w:rPr>
        <w:t xml:space="preserve"> о ходе реализации Плана-прогноза за 2 полугодие 2017 года, а также разработать предложения по актуализации Плана-прогноза.</w:t>
      </w:r>
    </w:p>
    <w:p w:rsidR="00AD3088" w:rsidRPr="00CF1E07" w:rsidRDefault="00A375BD" w:rsidP="00AD3088">
      <w:pPr>
        <w:ind w:firstLine="709"/>
        <w:contextualSpacing/>
        <w:jc w:val="both"/>
        <w:rPr>
          <w:b/>
        </w:rPr>
      </w:pPr>
      <w:r w:rsidRPr="00A375BD">
        <w:rPr>
          <w:rFonts w:eastAsiaTheme="minorEastAsia"/>
        </w:rPr>
        <w:t xml:space="preserve">        </w:t>
      </w:r>
      <w:r w:rsidR="00AD3088" w:rsidRPr="00CF1E07">
        <w:rPr>
          <w:b/>
        </w:rPr>
        <w:t>На основании представленной информации:</w:t>
      </w:r>
    </w:p>
    <w:p w:rsidR="00AD3088" w:rsidRPr="00CF1E07" w:rsidRDefault="00AD3088" w:rsidP="00AD3088">
      <w:pPr>
        <w:ind w:left="-207"/>
        <w:contextualSpacing/>
        <w:jc w:val="both"/>
        <w:rPr>
          <w:b/>
        </w:rPr>
      </w:pPr>
      <w:r>
        <w:rPr>
          <w:b/>
        </w:rPr>
        <w:t xml:space="preserve">                        1)     за 2</w:t>
      </w:r>
      <w:r w:rsidRPr="00CF1E07">
        <w:rPr>
          <w:b/>
        </w:rPr>
        <w:t xml:space="preserve"> полугодие 2017 года проведена следующая работа:</w:t>
      </w:r>
    </w:p>
    <w:p w:rsidR="00AD3088" w:rsidRPr="00CF1E07" w:rsidRDefault="00AD3088" w:rsidP="00AD3088">
      <w:pPr>
        <w:ind w:firstLine="709"/>
        <w:contextualSpacing/>
        <w:jc w:val="both"/>
      </w:pPr>
      <w:r w:rsidRPr="00CF1E07">
        <w:t xml:space="preserve">        - произведён ремонт канализационной сети в Озерновском городском поселении на сумму 763,2 </w:t>
      </w:r>
      <w:proofErr w:type="spellStart"/>
      <w:r w:rsidRPr="00CF1E07">
        <w:t>тыс</w:t>
      </w:r>
      <w:proofErr w:type="gramStart"/>
      <w:r w:rsidRPr="00CF1E07">
        <w:t>.р</w:t>
      </w:r>
      <w:proofErr w:type="gramEnd"/>
      <w:r w:rsidRPr="00CF1E07">
        <w:t>уб</w:t>
      </w:r>
      <w:proofErr w:type="spellEnd"/>
      <w:r w:rsidRPr="00CF1E07">
        <w:t>.;</w:t>
      </w:r>
    </w:p>
    <w:p w:rsidR="00AD3088" w:rsidRPr="00CF1E07" w:rsidRDefault="00AD3088" w:rsidP="00AD3088">
      <w:pPr>
        <w:ind w:firstLine="709"/>
        <w:contextualSpacing/>
        <w:jc w:val="both"/>
      </w:pPr>
      <w:r w:rsidRPr="00CF1E07">
        <w:rPr>
          <w:b/>
        </w:rPr>
        <w:t xml:space="preserve">        - </w:t>
      </w:r>
      <w:r w:rsidRPr="00CF1E07">
        <w:t>произведено</w:t>
      </w:r>
      <w:r w:rsidRPr="00CF1E07">
        <w:rPr>
          <w:b/>
        </w:rPr>
        <w:t xml:space="preserve"> </w:t>
      </w:r>
      <w:r w:rsidRPr="00CF1E07">
        <w:t>устройство</w:t>
      </w:r>
      <w:r w:rsidR="003C4ACC">
        <w:t xml:space="preserve"> </w:t>
      </w:r>
      <w:r w:rsidRPr="00CF1E07">
        <w:t xml:space="preserve"> площадок под установку </w:t>
      </w:r>
      <w:r w:rsidR="003C4ACC">
        <w:t xml:space="preserve"> 10 </w:t>
      </w:r>
      <w:proofErr w:type="spellStart"/>
      <w:r w:rsidRPr="00CF1E07">
        <w:t>мусоросборных</w:t>
      </w:r>
      <w:proofErr w:type="spellEnd"/>
      <w:r w:rsidRPr="00CF1E07">
        <w:t xml:space="preserve"> контейнеров, приобретение </w:t>
      </w:r>
      <w:r w:rsidR="003C4ACC">
        <w:t xml:space="preserve">20 </w:t>
      </w:r>
      <w:proofErr w:type="spellStart"/>
      <w:r w:rsidRPr="00CF1E07">
        <w:t>мусоросборных</w:t>
      </w:r>
      <w:proofErr w:type="spellEnd"/>
      <w:r w:rsidRPr="00CF1E07">
        <w:t xml:space="preserve"> контейнеров для Озерновского </w:t>
      </w:r>
      <w:r>
        <w:t xml:space="preserve">городского поселения на сумму </w:t>
      </w:r>
      <w:r w:rsidR="003C4ACC">
        <w:t>1443,64</w:t>
      </w:r>
      <w:r w:rsidRPr="00CF1E07">
        <w:t xml:space="preserve"> </w:t>
      </w:r>
      <w:proofErr w:type="spellStart"/>
      <w:r w:rsidRPr="00CF1E07">
        <w:t>тыс</w:t>
      </w:r>
      <w:proofErr w:type="gramStart"/>
      <w:r w:rsidRPr="00CF1E07">
        <w:t>.р</w:t>
      </w:r>
      <w:proofErr w:type="gramEnd"/>
      <w:r w:rsidRPr="00CF1E07">
        <w:t>уб</w:t>
      </w:r>
      <w:proofErr w:type="spellEnd"/>
      <w:r w:rsidRPr="00CF1E07">
        <w:t>.(</w:t>
      </w:r>
      <w:r w:rsidRPr="00CF1E07">
        <w:rPr>
          <w:b/>
        </w:rPr>
        <w:t>проект реализован)</w:t>
      </w:r>
    </w:p>
    <w:p w:rsidR="00AD3088" w:rsidRDefault="00AD3088" w:rsidP="00AD3088">
      <w:pPr>
        <w:ind w:firstLine="709"/>
        <w:contextualSpacing/>
        <w:jc w:val="both"/>
      </w:pPr>
      <w:r w:rsidRPr="00CF1E07">
        <w:t xml:space="preserve">        - произведён ремонт элементов детских площадок в Озерновском городском поселении на сумму </w:t>
      </w:r>
      <w:r>
        <w:t>3476,3</w:t>
      </w:r>
      <w:r w:rsidRPr="00CF1E07">
        <w:t xml:space="preserve"> </w:t>
      </w:r>
      <w:proofErr w:type="spellStart"/>
      <w:r w:rsidRPr="00CF1E07">
        <w:t>тыс</w:t>
      </w:r>
      <w:proofErr w:type="gramStart"/>
      <w:r w:rsidRPr="00CF1E07">
        <w:t>.р</w:t>
      </w:r>
      <w:proofErr w:type="gramEnd"/>
      <w:r w:rsidRPr="00CF1E07">
        <w:t>уб</w:t>
      </w:r>
      <w:proofErr w:type="spellEnd"/>
      <w:r w:rsidRPr="00CF1E07">
        <w:t>.;</w:t>
      </w:r>
    </w:p>
    <w:p w:rsidR="00366050" w:rsidRDefault="00366050" w:rsidP="00AD3088">
      <w:pPr>
        <w:ind w:firstLine="709"/>
        <w:contextualSpacing/>
        <w:jc w:val="both"/>
      </w:pPr>
      <w:r>
        <w:t xml:space="preserve">        - </w:t>
      </w:r>
      <w:proofErr w:type="spellStart"/>
      <w:r>
        <w:t>произведен</w:t>
      </w:r>
      <w:proofErr w:type="spellEnd"/>
      <w:r>
        <w:t xml:space="preserve"> ремонт уличных сетей наружного освещения в Озерновском городском поселении, установлено 8 опор на сумму 723,0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366050" w:rsidRDefault="00366050" w:rsidP="00366050">
      <w:pPr>
        <w:ind w:firstLine="709"/>
        <w:contextualSpacing/>
        <w:jc w:val="both"/>
      </w:pPr>
      <w:r w:rsidRPr="00CF1E07">
        <w:t xml:space="preserve">        - произведён ремонт </w:t>
      </w:r>
      <w:r>
        <w:t>и восстановление детских и других придомовых площадок в Озерновском городском поселении на сумму 1</w:t>
      </w:r>
      <w:r w:rsidRPr="00CF1E07">
        <w:t xml:space="preserve">50,0 </w:t>
      </w:r>
      <w:proofErr w:type="spellStart"/>
      <w:r w:rsidRPr="00CF1E07">
        <w:t>тыс</w:t>
      </w:r>
      <w:proofErr w:type="gramStart"/>
      <w:r w:rsidRPr="00CF1E07">
        <w:t>.р</w:t>
      </w:r>
      <w:proofErr w:type="gramEnd"/>
      <w:r w:rsidRPr="00CF1E07">
        <w:t>уб</w:t>
      </w:r>
      <w:proofErr w:type="spellEnd"/>
      <w:r w:rsidRPr="00CF1E07">
        <w:t xml:space="preserve">. </w:t>
      </w:r>
      <w:r w:rsidRPr="00CF1E07">
        <w:rPr>
          <w:b/>
        </w:rPr>
        <w:t>(проект реализован</w:t>
      </w:r>
      <w:r w:rsidRPr="00CF1E07">
        <w:t>);</w:t>
      </w:r>
    </w:p>
    <w:p w:rsidR="00AD3088" w:rsidRPr="00CF1E07" w:rsidRDefault="00366050" w:rsidP="00366050">
      <w:pPr>
        <w:ind w:firstLine="709"/>
        <w:contextualSpacing/>
        <w:jc w:val="both"/>
      </w:pPr>
      <w:r>
        <w:t xml:space="preserve">     </w:t>
      </w:r>
      <w:r w:rsidR="00AD3088" w:rsidRPr="00CF1E07">
        <w:t xml:space="preserve">  - произведён</w:t>
      </w:r>
      <w:r>
        <w:t xml:space="preserve"> </w:t>
      </w:r>
      <w:r w:rsidR="00AD3088" w:rsidRPr="00CF1E07">
        <w:t xml:space="preserve">ремонт автомобильных дорог и тротуаров в Озерновском городском поселении на сумму 6 666,5 </w:t>
      </w:r>
      <w:proofErr w:type="spellStart"/>
      <w:r w:rsidR="00AD3088" w:rsidRPr="00CF1E07">
        <w:t>тыс</w:t>
      </w:r>
      <w:proofErr w:type="gramStart"/>
      <w:r w:rsidR="00AD3088" w:rsidRPr="00CF1E07">
        <w:t>.р</w:t>
      </w:r>
      <w:proofErr w:type="gramEnd"/>
      <w:r w:rsidR="00AD3088" w:rsidRPr="00CF1E07">
        <w:t>уб</w:t>
      </w:r>
      <w:proofErr w:type="spellEnd"/>
      <w:r w:rsidR="00AD3088" w:rsidRPr="00CF1E07">
        <w:t>. (</w:t>
      </w:r>
      <w:r w:rsidR="00AD3088" w:rsidRPr="00CF1E07">
        <w:rPr>
          <w:b/>
        </w:rPr>
        <w:t>проект реализован</w:t>
      </w:r>
      <w:r w:rsidR="00AD3088" w:rsidRPr="00CF1E07">
        <w:t>);</w:t>
      </w:r>
    </w:p>
    <w:p w:rsidR="00AD3088" w:rsidRPr="00CF1E07" w:rsidRDefault="00AD3088" w:rsidP="00366050">
      <w:pPr>
        <w:ind w:firstLine="709"/>
        <w:contextualSpacing/>
        <w:jc w:val="both"/>
      </w:pPr>
      <w:r w:rsidRPr="00CF1E07">
        <w:t xml:space="preserve">        </w:t>
      </w:r>
    </w:p>
    <w:p w:rsidR="00AD3088" w:rsidRPr="00CF1E07" w:rsidRDefault="00AD3088" w:rsidP="00AD3088">
      <w:pPr>
        <w:ind w:firstLine="709"/>
        <w:contextualSpacing/>
        <w:jc w:val="both"/>
        <w:rPr>
          <w:b/>
        </w:rPr>
      </w:pPr>
    </w:p>
    <w:p w:rsidR="00AD3088" w:rsidRPr="00CF1E07" w:rsidRDefault="00AD3088" w:rsidP="00AD3088">
      <w:pPr>
        <w:ind w:firstLine="709"/>
        <w:contextualSpacing/>
        <w:jc w:val="both"/>
        <w:rPr>
          <w:b/>
        </w:rPr>
      </w:pPr>
      <w:r w:rsidRPr="00CF1E07">
        <w:rPr>
          <w:b/>
        </w:rPr>
        <w:t xml:space="preserve">        2) предложено перенести сроки реализации мероприятий по </w:t>
      </w:r>
      <w:r w:rsidR="00473F32">
        <w:rPr>
          <w:b/>
        </w:rPr>
        <w:t>21 проекту</w:t>
      </w:r>
      <w:r w:rsidRPr="00CF1E07">
        <w:rPr>
          <w:b/>
        </w:rPr>
        <w:t>, в том числе:</w:t>
      </w:r>
    </w:p>
    <w:p w:rsidR="00AD3088" w:rsidRPr="00A91C73" w:rsidRDefault="00AD3088" w:rsidP="00AD3088">
      <w:pPr>
        <w:ind w:firstLine="709"/>
        <w:contextualSpacing/>
        <w:jc w:val="both"/>
      </w:pPr>
      <w:r w:rsidRPr="00CF1E07">
        <w:t xml:space="preserve">        </w:t>
      </w:r>
      <w:r w:rsidR="000B465D" w:rsidRPr="00A91C73">
        <w:t>-  по 1</w:t>
      </w:r>
      <w:r w:rsidR="006170E9">
        <w:t xml:space="preserve"> проекту</w:t>
      </w:r>
      <w:r w:rsidRPr="00A91C73">
        <w:t xml:space="preserve"> срок </w:t>
      </w:r>
      <w:r w:rsidR="00473F32" w:rsidRPr="00A91C73">
        <w:t>реализации перенести с 2017-2019 гг. на 2019-2020</w:t>
      </w:r>
      <w:r w:rsidRPr="00A91C73">
        <w:t xml:space="preserve"> гг.;</w:t>
      </w:r>
    </w:p>
    <w:p w:rsidR="00AD3088" w:rsidRPr="00A91C73" w:rsidRDefault="00AD3088" w:rsidP="00AD3088">
      <w:pPr>
        <w:ind w:firstLine="709"/>
        <w:contextualSpacing/>
        <w:jc w:val="both"/>
      </w:pPr>
      <w:r w:rsidRPr="00A91C73">
        <w:t xml:space="preserve">        - по 1 проекту срок реализации перенести с 2017-</w:t>
      </w:r>
      <w:r w:rsidR="00473F32" w:rsidRPr="00A91C73">
        <w:t>2018</w:t>
      </w:r>
      <w:r w:rsidRPr="00A91C73">
        <w:t xml:space="preserve"> гг. на 201</w:t>
      </w:r>
      <w:r w:rsidR="00473F32" w:rsidRPr="00A91C73">
        <w:t>9-2020</w:t>
      </w:r>
      <w:r w:rsidRPr="00A91C73">
        <w:t xml:space="preserve"> гг. (строительство </w:t>
      </w:r>
      <w:r w:rsidR="00473F32" w:rsidRPr="00A91C73">
        <w:t>очистных сооружений биологической очистки сточных вод и канализационного коллектора в с. Запорожье (включая разработку ПСД)</w:t>
      </w:r>
      <w:r w:rsidRPr="00A91C73">
        <w:t>);</w:t>
      </w:r>
    </w:p>
    <w:p w:rsidR="00170EA2" w:rsidRPr="00A91C73" w:rsidRDefault="000B465D" w:rsidP="00170EA2">
      <w:pPr>
        <w:ind w:firstLine="709"/>
        <w:contextualSpacing/>
        <w:jc w:val="both"/>
      </w:pPr>
      <w:r w:rsidRPr="00A91C73">
        <w:t xml:space="preserve">        - по 2</w:t>
      </w:r>
      <w:r w:rsidR="00AD3088" w:rsidRPr="00A91C73">
        <w:t xml:space="preserve"> проект</w:t>
      </w:r>
      <w:r w:rsidRPr="00A91C73">
        <w:t>ам</w:t>
      </w:r>
      <w:r w:rsidR="00AD3088" w:rsidRPr="00A91C73">
        <w:t xml:space="preserve"> </w:t>
      </w:r>
      <w:r w:rsidR="00170EA2" w:rsidRPr="00A91C73">
        <w:t>срок реализации перенести с 2018-2020 гг. на 2019-2020 гг. (строительство очистных сооружений биологической очистки сточных вод и канализационного коллектора в п. Озерновский (включая разработку ПСД)</w:t>
      </w:r>
      <w:r w:rsidRPr="00A91C73">
        <w:t>, капитальный ремонт канализационной сети с. Апача)</w:t>
      </w:r>
      <w:r w:rsidR="00170EA2" w:rsidRPr="00A91C73">
        <w:t>);</w:t>
      </w:r>
    </w:p>
    <w:p w:rsidR="00A91C73" w:rsidRDefault="00A91C73" w:rsidP="00A91C73">
      <w:pPr>
        <w:contextualSpacing/>
        <w:jc w:val="both"/>
      </w:pPr>
      <w:r>
        <w:t xml:space="preserve">         </w:t>
      </w:r>
      <w:r w:rsidR="00AD3088" w:rsidRPr="00A91C73">
        <w:t xml:space="preserve">      </w:t>
      </w:r>
      <w:r>
        <w:t xml:space="preserve">  </w:t>
      </w:r>
      <w:r w:rsidR="00AD3088" w:rsidRPr="00A91C73">
        <w:t xml:space="preserve">  - по 1 проекту </w:t>
      </w:r>
      <w:r w:rsidR="00D814D2" w:rsidRPr="00A91C73">
        <w:t>срок реализации перенести с 2018-2019 гг. на 2018</w:t>
      </w:r>
      <w:r w:rsidR="00AD3088" w:rsidRPr="00A91C73">
        <w:t>-2019 гг. (</w:t>
      </w:r>
      <w:r w:rsidR="00D814D2" w:rsidRPr="00A91C73">
        <w:t xml:space="preserve">строительство </w:t>
      </w:r>
      <w:proofErr w:type="gramStart"/>
      <w:r w:rsidR="00D814D2" w:rsidRPr="00A91C73">
        <w:t>модульных</w:t>
      </w:r>
      <w:proofErr w:type="gramEnd"/>
      <w:r w:rsidR="00D814D2" w:rsidRPr="00A91C73">
        <w:t xml:space="preserve"> </w:t>
      </w:r>
      <w:proofErr w:type="spellStart"/>
      <w:r w:rsidR="00D814D2" w:rsidRPr="00A91C73">
        <w:t>электрокотельных</w:t>
      </w:r>
      <w:proofErr w:type="spellEnd"/>
      <w:r w:rsidR="00D814D2" w:rsidRPr="00A91C73">
        <w:t xml:space="preserve"> в п. Озерновский (включая разработку ПСД));</w:t>
      </w:r>
      <w:r w:rsidR="00AD3088" w:rsidRPr="00A91C73">
        <w:t xml:space="preserve">        </w:t>
      </w:r>
      <w:r>
        <w:t xml:space="preserve">       </w:t>
      </w:r>
    </w:p>
    <w:p w:rsidR="00AD3088" w:rsidRPr="00A91C73" w:rsidRDefault="00A91C73" w:rsidP="00A91C73">
      <w:pPr>
        <w:contextualSpacing/>
        <w:jc w:val="both"/>
      </w:pPr>
      <w:r>
        <w:t xml:space="preserve">                   </w:t>
      </w:r>
      <w:r w:rsidR="00AD3088" w:rsidRPr="00A91C73">
        <w:t xml:space="preserve">- по 1 проекту </w:t>
      </w:r>
      <w:r w:rsidR="009C04AC" w:rsidRPr="00A91C73">
        <w:t>срок реализации перенести с 2018-2020</w:t>
      </w:r>
      <w:r w:rsidR="00AD3088" w:rsidRPr="00A91C73">
        <w:t xml:space="preserve"> гг. на 2018-20</w:t>
      </w:r>
      <w:r w:rsidR="009C04AC" w:rsidRPr="00A91C73">
        <w:t>20</w:t>
      </w:r>
      <w:r w:rsidR="00AD3088" w:rsidRPr="00A91C73">
        <w:t xml:space="preserve"> гг. (строительство системы теплоснабжения жилого фонда в </w:t>
      </w:r>
      <w:proofErr w:type="spellStart"/>
      <w:r w:rsidR="00AD3088" w:rsidRPr="00A91C73">
        <w:t>п</w:t>
      </w:r>
      <w:proofErr w:type="gramStart"/>
      <w:r w:rsidR="00AD3088" w:rsidRPr="00A91C73">
        <w:t>.О</w:t>
      </w:r>
      <w:proofErr w:type="gramEnd"/>
      <w:r w:rsidR="00AD3088" w:rsidRPr="00A91C73">
        <w:t>зерновский</w:t>
      </w:r>
      <w:proofErr w:type="spellEnd"/>
      <w:r w:rsidR="00AD3088" w:rsidRPr="00A91C73">
        <w:t xml:space="preserve"> (включая разработку ПСД);</w:t>
      </w:r>
    </w:p>
    <w:p w:rsidR="00AD3088" w:rsidRPr="00A91C73" w:rsidRDefault="009C04AC" w:rsidP="00AD3088">
      <w:pPr>
        <w:ind w:firstLine="709"/>
        <w:contextualSpacing/>
        <w:jc w:val="both"/>
      </w:pPr>
      <w:r w:rsidRPr="00A91C73">
        <w:t xml:space="preserve">      - по </w:t>
      </w:r>
      <w:r w:rsidR="0064652E" w:rsidRPr="00A91C73">
        <w:t>4</w:t>
      </w:r>
      <w:r w:rsidR="00AD3088" w:rsidRPr="00A91C73">
        <w:t xml:space="preserve"> проектам </w:t>
      </w:r>
      <w:r w:rsidRPr="00A91C73">
        <w:t>срок реализации перенести с 2018 г. на 2019</w:t>
      </w:r>
      <w:r w:rsidR="00AD3088" w:rsidRPr="00A91C73">
        <w:t xml:space="preserve"> г.;</w:t>
      </w:r>
    </w:p>
    <w:p w:rsidR="00AD3088" w:rsidRPr="004742FF" w:rsidRDefault="00AD3088" w:rsidP="00AD3088">
      <w:pPr>
        <w:ind w:firstLine="709"/>
        <w:contextualSpacing/>
        <w:jc w:val="both"/>
        <w:rPr>
          <w:highlight w:val="yellow"/>
        </w:rPr>
      </w:pPr>
      <w:r w:rsidRPr="00A91C73">
        <w:t xml:space="preserve">      - по </w:t>
      </w:r>
      <w:r w:rsidR="00A91C73" w:rsidRPr="00A91C73">
        <w:t>3</w:t>
      </w:r>
      <w:r w:rsidRPr="00A91C73">
        <w:t xml:space="preserve"> </w:t>
      </w:r>
      <w:r w:rsidR="00A91C73">
        <w:t>проектам</w:t>
      </w:r>
      <w:r w:rsidRPr="0064652E">
        <w:t xml:space="preserve"> срок реализации перенести с 2017 г. на 2019 гг. (</w:t>
      </w:r>
      <w:r w:rsidR="0064652E" w:rsidRPr="0064652E">
        <w:t>капитальный ремонт и ремонт автомобильных дорог общего пользования (в том числе элементов улично-дорожной сети, включая тротуары и парковки) Запорожского сельского поселения</w:t>
      </w:r>
      <w:r w:rsidR="0064652E">
        <w:t>; капитальный ремонт и ремонт дворовых территорий многоквартирных домов и проездов к ним Октябрьского городского поселения</w:t>
      </w:r>
      <w:r w:rsidR="00A91C73">
        <w:t>; капитальный ремонт  и ремонт дворовых территорий многоквартирных домов и проездов к ним Запорожского сельского поселения</w:t>
      </w:r>
      <w:proofErr w:type="gramStart"/>
      <w:r w:rsidR="00A91C73">
        <w:t>;</w:t>
      </w:r>
      <w:r w:rsidRPr="0064652E">
        <w:t>);</w:t>
      </w:r>
      <w:proofErr w:type="gramEnd"/>
    </w:p>
    <w:p w:rsidR="00AD3088" w:rsidRPr="003510AF" w:rsidRDefault="00AD3088" w:rsidP="00AD3088">
      <w:pPr>
        <w:ind w:firstLine="709"/>
        <w:contextualSpacing/>
        <w:jc w:val="both"/>
      </w:pPr>
      <w:r w:rsidRPr="00A91C73">
        <w:t xml:space="preserve">        - по </w:t>
      </w:r>
      <w:r w:rsidRPr="003510AF">
        <w:t>1 проекту срок реализации  перенести с 2017 г. на 2018</w:t>
      </w:r>
      <w:r w:rsidR="003510AF">
        <w:t xml:space="preserve"> г.</w:t>
      </w:r>
      <w:r w:rsidRPr="003510AF">
        <w:t xml:space="preserve">  (</w:t>
      </w:r>
      <w:r w:rsidR="003510AF">
        <w:t xml:space="preserve">ремонт и реконструкция уличных сетей наружного освещения в </w:t>
      </w:r>
      <w:proofErr w:type="spellStart"/>
      <w:r w:rsidR="003510AF">
        <w:t>Апачинском</w:t>
      </w:r>
      <w:proofErr w:type="spellEnd"/>
      <w:r w:rsidR="003510AF">
        <w:t xml:space="preserve"> сельском поселении)</w:t>
      </w:r>
      <w:r w:rsidRPr="003510AF">
        <w:t>»;</w:t>
      </w:r>
    </w:p>
    <w:p w:rsidR="00AD3088" w:rsidRPr="00CF1E07" w:rsidRDefault="00AD3088" w:rsidP="00AD3088">
      <w:pPr>
        <w:ind w:firstLine="709"/>
        <w:contextualSpacing/>
        <w:jc w:val="both"/>
      </w:pPr>
    </w:p>
    <w:p w:rsidR="00DC23B0" w:rsidRDefault="00DC23B0" w:rsidP="00770051">
      <w:pPr>
        <w:contextualSpacing/>
        <w:jc w:val="both"/>
        <w:rPr>
          <w:rFonts w:eastAsiaTheme="minorEastAsia"/>
        </w:rPr>
      </w:pPr>
    </w:p>
    <w:p w:rsidR="004742FF" w:rsidRPr="00CF1E07" w:rsidRDefault="004742FF" w:rsidP="004742FF">
      <w:pPr>
        <w:ind w:firstLine="709"/>
        <w:contextualSpacing/>
        <w:jc w:val="both"/>
      </w:pPr>
      <w:r w:rsidRPr="00CF1E07">
        <w:t xml:space="preserve">         С </w:t>
      </w:r>
      <w:proofErr w:type="spellStart"/>
      <w:r w:rsidRPr="00CF1E07">
        <w:t>учетом</w:t>
      </w:r>
      <w:proofErr w:type="spellEnd"/>
      <w:r w:rsidRPr="00CF1E07">
        <w:t xml:space="preserve"> вышеперечисленных изменений Управлением экономической политики был подготовлен проект распоряжения Администрации Усть-Большерецкого муниципального района «О внесении изменений в распоряжение Администрации Усть-Большерецкого муниципального района от 25.09.2014 № 235 «Об утверждении Плана-прогноза привлечения инвестиций в экономику Усть-Большерецкого муниципального района на период до 2025 года».</w:t>
      </w:r>
    </w:p>
    <w:p w:rsidR="004742FF" w:rsidRPr="00CF1E07" w:rsidRDefault="004742FF" w:rsidP="004742FF">
      <w:pPr>
        <w:ind w:firstLine="709"/>
        <w:contextualSpacing/>
        <w:jc w:val="both"/>
      </w:pPr>
    </w:p>
    <w:p w:rsidR="004742FF" w:rsidRPr="00CF1E07" w:rsidRDefault="004742FF" w:rsidP="004742FF">
      <w:pPr>
        <w:ind w:firstLine="709"/>
        <w:contextualSpacing/>
        <w:jc w:val="both"/>
      </w:pPr>
      <w:r w:rsidRPr="00CF1E07">
        <w:t>Прошу членов Инвестиционной рабочей группы ознакомиться с данным проектом.</w:t>
      </w:r>
    </w:p>
    <w:p w:rsidR="004742FF" w:rsidRPr="00CF1E07" w:rsidRDefault="004742FF" w:rsidP="004742FF">
      <w:pPr>
        <w:ind w:firstLine="709"/>
        <w:contextualSpacing/>
        <w:jc w:val="both"/>
      </w:pPr>
    </w:p>
    <w:p w:rsidR="004742FF" w:rsidRDefault="004742FF" w:rsidP="004742FF">
      <w:pPr>
        <w:ind w:firstLine="709"/>
        <w:contextualSpacing/>
        <w:jc w:val="both"/>
      </w:pPr>
      <w:r>
        <w:t>Если у членов Рабочей группы больше нет вопросов и предложений, то выношу на голосование:</w:t>
      </w:r>
    </w:p>
    <w:p w:rsidR="004742FF" w:rsidRDefault="004742FF" w:rsidP="004742FF">
      <w:pPr>
        <w:ind w:firstLine="709"/>
        <w:contextualSpacing/>
        <w:jc w:val="both"/>
      </w:pPr>
      <w:r>
        <w:t xml:space="preserve">Кто за то, что бы принять План-прогноз привлечения инвестиций в экономику Усть-Большерецкого муниципального района на период до 2025 года с </w:t>
      </w:r>
      <w:proofErr w:type="spellStart"/>
      <w:r>
        <w:t>учетом</w:t>
      </w:r>
      <w:proofErr w:type="spellEnd"/>
      <w:r>
        <w:t xml:space="preserve"> поступивших предложений.</w:t>
      </w:r>
    </w:p>
    <w:p w:rsidR="004742FF" w:rsidRDefault="004742FF" w:rsidP="004742FF">
      <w:pPr>
        <w:ind w:firstLine="709"/>
        <w:contextualSpacing/>
        <w:jc w:val="both"/>
      </w:pPr>
      <w:r>
        <w:t>Голосовали:</w:t>
      </w:r>
    </w:p>
    <w:p w:rsidR="004742FF" w:rsidRDefault="00E0411C" w:rsidP="004742FF">
      <w:pPr>
        <w:ind w:firstLine="709"/>
        <w:contextualSpacing/>
        <w:jc w:val="both"/>
      </w:pPr>
      <w:r>
        <w:t>- «за» - 15</w:t>
      </w:r>
      <w:r w:rsidR="004742FF">
        <w:t xml:space="preserve"> человек;</w:t>
      </w:r>
    </w:p>
    <w:p w:rsidR="004742FF" w:rsidRDefault="004742FF" w:rsidP="004742FF">
      <w:pPr>
        <w:ind w:firstLine="709"/>
        <w:contextualSpacing/>
        <w:jc w:val="both"/>
      </w:pPr>
      <w:r>
        <w:t>- «против» - нет;</w:t>
      </w:r>
    </w:p>
    <w:p w:rsidR="004742FF" w:rsidRDefault="004742FF" w:rsidP="004742FF">
      <w:pPr>
        <w:ind w:firstLine="709"/>
        <w:contextualSpacing/>
        <w:jc w:val="both"/>
      </w:pPr>
      <w:r>
        <w:t>- «воздержались» - нет</w:t>
      </w:r>
    </w:p>
    <w:p w:rsidR="004742FF" w:rsidRDefault="004742FF" w:rsidP="004742FF">
      <w:pPr>
        <w:ind w:firstLine="709"/>
        <w:contextualSpacing/>
        <w:jc w:val="both"/>
      </w:pPr>
    </w:p>
    <w:p w:rsidR="004742FF" w:rsidRDefault="004742FF" w:rsidP="004742FF">
      <w:pPr>
        <w:ind w:firstLine="540"/>
        <w:jc w:val="both"/>
        <w:rPr>
          <w:b/>
        </w:rPr>
      </w:pPr>
      <w:r w:rsidRPr="004F6B3A">
        <w:rPr>
          <w:b/>
        </w:rPr>
        <w:t>РЕШЕНИЕ:</w:t>
      </w:r>
    </w:p>
    <w:p w:rsidR="004742FF" w:rsidRPr="00852467" w:rsidRDefault="004742FF" w:rsidP="004742FF">
      <w:pPr>
        <w:ind w:firstLine="540"/>
        <w:jc w:val="both"/>
        <w:rPr>
          <w:b/>
          <w:sz w:val="10"/>
          <w:szCs w:val="10"/>
        </w:rPr>
      </w:pPr>
    </w:p>
    <w:p w:rsidR="004742FF" w:rsidRPr="000852C3" w:rsidRDefault="004742FF" w:rsidP="004742FF">
      <w:pPr>
        <w:contextualSpacing/>
        <w:jc w:val="both"/>
      </w:pPr>
      <w:r w:rsidRPr="000852C3">
        <w:rPr>
          <w:rFonts w:eastAsiaTheme="minorEastAsia"/>
          <w:b/>
        </w:rPr>
        <w:t xml:space="preserve">            2.1</w:t>
      </w:r>
      <w:proofErr w:type="gramStart"/>
      <w:r w:rsidR="007931CA">
        <w:rPr>
          <w:rFonts w:eastAsiaTheme="minorEastAsia"/>
        </w:rPr>
        <w:t xml:space="preserve"> </w:t>
      </w:r>
      <w:r>
        <w:rPr>
          <w:rFonts w:eastAsiaTheme="minorEastAsia"/>
        </w:rPr>
        <w:t xml:space="preserve"> П</w:t>
      </w:r>
      <w:proofErr w:type="gramEnd"/>
      <w:r>
        <w:rPr>
          <w:rFonts w:eastAsiaTheme="minorEastAsia"/>
        </w:rPr>
        <w:t xml:space="preserve">ринять План-прогноз привлечения инвестиций в экономику Усть-Большерецкого муниципального района на период до 2025 года с </w:t>
      </w:r>
      <w:proofErr w:type="spellStart"/>
      <w:r>
        <w:rPr>
          <w:rFonts w:eastAsiaTheme="minorEastAsia"/>
        </w:rPr>
        <w:t>учетом</w:t>
      </w:r>
      <w:proofErr w:type="spellEnd"/>
      <w:r>
        <w:rPr>
          <w:rFonts w:eastAsiaTheme="minorEastAsia"/>
        </w:rPr>
        <w:t xml:space="preserve"> поступивших предложений.</w:t>
      </w:r>
    </w:p>
    <w:p w:rsidR="004742FF" w:rsidRPr="00A43B1F" w:rsidRDefault="004742FF" w:rsidP="004742FF">
      <w:pPr>
        <w:contextualSpacing/>
        <w:jc w:val="both"/>
      </w:pPr>
      <w:r w:rsidRPr="000852C3">
        <w:rPr>
          <w:b/>
        </w:rPr>
        <w:t xml:space="preserve">            2.2</w:t>
      </w:r>
      <w:r>
        <w:t xml:space="preserve">  Управлению экономической политики Администрации Усть-Большерецкого муниципального района направить проект распоряжения Администрации Усть-Большерецкого муниципального района «О внесении изменений в распоряжение Администрации Усть-Большерецкого муниципального района от 25.09.2014 № 235 «Об утверждении Плана-прогноза привлечения инвестиций в экономику Усть-Большерецкого муниципального района на период до 2025 года» Главе Усть-Большерецкого муниципального района для утверждения.</w:t>
      </w:r>
    </w:p>
    <w:p w:rsidR="004742FF" w:rsidRDefault="004742FF" w:rsidP="004742FF">
      <w:pPr>
        <w:ind w:firstLine="709"/>
        <w:contextualSpacing/>
        <w:jc w:val="both"/>
      </w:pPr>
    </w:p>
    <w:p w:rsidR="004742FF" w:rsidRPr="00B00374" w:rsidRDefault="004742FF" w:rsidP="004742FF">
      <w:pPr>
        <w:contextualSpacing/>
        <w:jc w:val="both"/>
        <w:rPr>
          <w:b/>
        </w:rPr>
      </w:pPr>
    </w:p>
    <w:p w:rsidR="004742FF" w:rsidRPr="004F6B3A" w:rsidRDefault="004742FF" w:rsidP="004742FF">
      <w:pPr>
        <w:ind w:firstLine="540"/>
        <w:jc w:val="both"/>
      </w:pPr>
    </w:p>
    <w:p w:rsidR="004742FF" w:rsidRPr="004F6B3A" w:rsidRDefault="004742FF" w:rsidP="004742FF">
      <w:pPr>
        <w:jc w:val="both"/>
      </w:pPr>
      <w:r>
        <w:t>П</w:t>
      </w:r>
      <w:r w:rsidRPr="004F6B3A">
        <w:t>редседател</w:t>
      </w:r>
      <w:r>
        <w:t>ь</w:t>
      </w:r>
      <w:r w:rsidRPr="004F6B3A">
        <w:t xml:space="preserve"> Комиссии          </w:t>
      </w:r>
      <w:r>
        <w:t xml:space="preserve">                                                                    </w:t>
      </w:r>
      <w:r w:rsidRPr="004F6B3A">
        <w:tab/>
      </w:r>
      <w:r>
        <w:t xml:space="preserve">К.Ю. </w:t>
      </w:r>
      <w:proofErr w:type="spellStart"/>
      <w:r>
        <w:t>Деникеев</w:t>
      </w:r>
      <w:proofErr w:type="spellEnd"/>
    </w:p>
    <w:p w:rsidR="00DC23B0" w:rsidRPr="004742FF" w:rsidRDefault="004742FF" w:rsidP="004742FF">
      <w:pPr>
        <w:ind w:firstLine="540"/>
        <w:jc w:val="both"/>
      </w:pPr>
      <w:r>
        <w:t xml:space="preserve"> </w:t>
      </w:r>
    </w:p>
    <w:p w:rsidR="00DC23B0" w:rsidRDefault="00DC23B0" w:rsidP="00770051">
      <w:pPr>
        <w:contextualSpacing/>
        <w:jc w:val="both"/>
        <w:rPr>
          <w:rFonts w:eastAsiaTheme="minorEastAsia"/>
        </w:rPr>
      </w:pPr>
      <w:r w:rsidRPr="00DC23B0">
        <w:rPr>
          <w:rFonts w:eastAsiaTheme="minorEastAsia"/>
        </w:rPr>
        <w:t xml:space="preserve">Секретарь Комиссии                                                                         </w:t>
      </w:r>
      <w:r w:rsidRPr="00DC23B0">
        <w:rPr>
          <w:rFonts w:eastAsiaTheme="minorEastAsia"/>
        </w:rPr>
        <w:tab/>
      </w:r>
      <w:r w:rsidRPr="00DC23B0">
        <w:rPr>
          <w:rFonts w:eastAsiaTheme="minorEastAsia"/>
        </w:rPr>
        <w:tab/>
      </w:r>
      <w:r w:rsidR="005151B9">
        <w:rPr>
          <w:rFonts w:eastAsiaTheme="minorEastAsia"/>
        </w:rPr>
        <w:t>Ю.Н. Кабиева</w:t>
      </w:r>
    </w:p>
    <w:p w:rsidR="00DC23B0" w:rsidRDefault="00DC23B0" w:rsidP="00770051">
      <w:pPr>
        <w:contextualSpacing/>
        <w:jc w:val="both"/>
        <w:rPr>
          <w:rFonts w:eastAsiaTheme="minorEastAsia"/>
        </w:rPr>
      </w:pPr>
    </w:p>
    <w:p w:rsidR="00DC23B0" w:rsidRDefault="00DC23B0" w:rsidP="00770051">
      <w:pPr>
        <w:contextualSpacing/>
        <w:jc w:val="both"/>
        <w:rPr>
          <w:rFonts w:eastAsiaTheme="minorEastAsia"/>
        </w:rPr>
      </w:pPr>
    </w:p>
    <w:p w:rsidR="00DC23B0" w:rsidRDefault="00DC23B0" w:rsidP="00770051">
      <w:pPr>
        <w:contextualSpacing/>
        <w:jc w:val="both"/>
        <w:rPr>
          <w:rFonts w:eastAsiaTheme="minorEastAsia"/>
        </w:rPr>
      </w:pPr>
    </w:p>
    <w:p w:rsidR="00DC23B0" w:rsidRDefault="00DC23B0" w:rsidP="00770051">
      <w:pPr>
        <w:contextualSpacing/>
        <w:jc w:val="both"/>
        <w:rPr>
          <w:rFonts w:eastAsiaTheme="minorEastAsia"/>
        </w:rPr>
      </w:pPr>
    </w:p>
    <w:p w:rsidR="00DC23B0" w:rsidRDefault="00DC23B0" w:rsidP="00770051">
      <w:pPr>
        <w:contextualSpacing/>
        <w:jc w:val="both"/>
        <w:rPr>
          <w:rFonts w:eastAsiaTheme="minorEastAsia"/>
        </w:rPr>
      </w:pPr>
    </w:p>
    <w:p w:rsidR="00DC23B0" w:rsidRDefault="00DC23B0" w:rsidP="00770051">
      <w:pPr>
        <w:contextualSpacing/>
        <w:jc w:val="both"/>
        <w:rPr>
          <w:rFonts w:eastAsiaTheme="minorEastAsia"/>
        </w:rPr>
      </w:pPr>
    </w:p>
    <w:p w:rsidR="00411C2D" w:rsidRDefault="00411C2D" w:rsidP="00770051">
      <w:pPr>
        <w:contextualSpacing/>
        <w:jc w:val="both"/>
        <w:rPr>
          <w:rFonts w:eastAsiaTheme="minorEastAsia"/>
        </w:rPr>
      </w:pPr>
    </w:p>
    <w:p w:rsidR="00411C2D" w:rsidRDefault="00411C2D" w:rsidP="00770051">
      <w:pPr>
        <w:contextualSpacing/>
        <w:jc w:val="both"/>
        <w:rPr>
          <w:rFonts w:eastAsiaTheme="minorEastAsia"/>
        </w:rPr>
      </w:pPr>
    </w:p>
    <w:p w:rsidR="00411C2D" w:rsidRDefault="00411C2D" w:rsidP="00770051">
      <w:pPr>
        <w:contextualSpacing/>
        <w:jc w:val="both"/>
        <w:rPr>
          <w:rFonts w:eastAsiaTheme="minorEastAsia"/>
        </w:rPr>
      </w:pPr>
    </w:p>
    <w:p w:rsidR="00411C2D" w:rsidRDefault="00411C2D" w:rsidP="00770051">
      <w:pPr>
        <w:contextualSpacing/>
        <w:jc w:val="both"/>
        <w:rPr>
          <w:rFonts w:eastAsiaTheme="minorEastAsia"/>
        </w:rPr>
      </w:pPr>
    </w:p>
    <w:p w:rsidR="00411C2D" w:rsidRDefault="00411C2D" w:rsidP="00770051">
      <w:pPr>
        <w:contextualSpacing/>
        <w:jc w:val="both"/>
        <w:rPr>
          <w:rFonts w:eastAsiaTheme="minorEastAsia"/>
        </w:rPr>
      </w:pPr>
    </w:p>
    <w:p w:rsidR="00411C2D" w:rsidRDefault="00411C2D" w:rsidP="00770051">
      <w:pPr>
        <w:contextualSpacing/>
        <w:jc w:val="both"/>
        <w:rPr>
          <w:rFonts w:eastAsiaTheme="minorEastAsia"/>
        </w:rPr>
      </w:pPr>
    </w:p>
    <w:p w:rsidR="00411C2D" w:rsidRDefault="00411C2D" w:rsidP="00770051">
      <w:pPr>
        <w:contextualSpacing/>
        <w:jc w:val="both"/>
        <w:rPr>
          <w:rFonts w:eastAsiaTheme="minorEastAsia"/>
        </w:rPr>
      </w:pPr>
    </w:p>
    <w:p w:rsidR="00411C2D" w:rsidRDefault="00411C2D" w:rsidP="00770051">
      <w:pPr>
        <w:contextualSpacing/>
        <w:jc w:val="both"/>
        <w:rPr>
          <w:rFonts w:eastAsiaTheme="minorEastAsia"/>
        </w:rPr>
      </w:pPr>
    </w:p>
    <w:p w:rsidR="00411C2D" w:rsidRDefault="00411C2D" w:rsidP="00770051">
      <w:pPr>
        <w:contextualSpacing/>
        <w:jc w:val="both"/>
        <w:rPr>
          <w:rFonts w:eastAsiaTheme="minorEastAsia"/>
        </w:rPr>
      </w:pPr>
    </w:p>
    <w:p w:rsidR="00411C2D" w:rsidRDefault="00411C2D" w:rsidP="00770051">
      <w:pPr>
        <w:contextualSpacing/>
        <w:jc w:val="both"/>
        <w:rPr>
          <w:rFonts w:eastAsiaTheme="minorEastAsia"/>
        </w:rPr>
      </w:pPr>
    </w:p>
    <w:p w:rsidR="00411C2D" w:rsidRDefault="00411C2D" w:rsidP="00770051">
      <w:pPr>
        <w:contextualSpacing/>
        <w:jc w:val="both"/>
        <w:rPr>
          <w:rFonts w:eastAsiaTheme="minorEastAsia"/>
        </w:rPr>
      </w:pPr>
    </w:p>
    <w:p w:rsidR="00411C2D" w:rsidRDefault="00411C2D" w:rsidP="00770051">
      <w:pPr>
        <w:contextualSpacing/>
        <w:jc w:val="both"/>
        <w:rPr>
          <w:rFonts w:eastAsiaTheme="minorEastAsia"/>
        </w:rPr>
      </w:pPr>
    </w:p>
    <w:p w:rsidR="00411C2D" w:rsidRDefault="00411C2D" w:rsidP="00770051">
      <w:pPr>
        <w:contextualSpacing/>
        <w:jc w:val="both"/>
        <w:rPr>
          <w:rFonts w:eastAsiaTheme="minorEastAsia"/>
        </w:rPr>
      </w:pPr>
    </w:p>
    <w:p w:rsidR="00411C2D" w:rsidRDefault="00411C2D" w:rsidP="00770051">
      <w:pPr>
        <w:contextualSpacing/>
        <w:jc w:val="both"/>
        <w:rPr>
          <w:rFonts w:eastAsiaTheme="minorEastAsia"/>
        </w:rPr>
      </w:pPr>
    </w:p>
    <w:p w:rsidR="00411C2D" w:rsidRDefault="00411C2D" w:rsidP="00770051">
      <w:pPr>
        <w:contextualSpacing/>
        <w:jc w:val="both"/>
        <w:rPr>
          <w:rFonts w:eastAsiaTheme="minorEastAsia"/>
        </w:rPr>
      </w:pPr>
    </w:p>
    <w:p w:rsidR="00411C2D" w:rsidRDefault="00411C2D" w:rsidP="00770051">
      <w:pPr>
        <w:contextualSpacing/>
        <w:jc w:val="both"/>
        <w:rPr>
          <w:rFonts w:eastAsiaTheme="minorEastAsia"/>
        </w:rPr>
      </w:pPr>
    </w:p>
    <w:p w:rsidR="00411C2D" w:rsidRDefault="00411C2D" w:rsidP="00770051">
      <w:pPr>
        <w:contextualSpacing/>
        <w:jc w:val="both"/>
        <w:rPr>
          <w:rFonts w:eastAsiaTheme="minorEastAsia"/>
        </w:rPr>
      </w:pPr>
    </w:p>
    <w:p w:rsidR="00411C2D" w:rsidRDefault="00411C2D" w:rsidP="00770051">
      <w:pPr>
        <w:contextualSpacing/>
        <w:jc w:val="both"/>
        <w:rPr>
          <w:rFonts w:eastAsiaTheme="minorEastAsia"/>
        </w:rPr>
      </w:pPr>
    </w:p>
    <w:p w:rsidR="00E0411C" w:rsidRDefault="00E0411C" w:rsidP="00770051">
      <w:pPr>
        <w:contextualSpacing/>
        <w:jc w:val="both"/>
        <w:rPr>
          <w:rFonts w:eastAsiaTheme="minorEastAsia"/>
        </w:rPr>
      </w:pPr>
    </w:p>
    <w:p w:rsidR="00E0411C" w:rsidRDefault="00E0411C" w:rsidP="00770051">
      <w:pPr>
        <w:contextualSpacing/>
        <w:jc w:val="both"/>
        <w:rPr>
          <w:rFonts w:eastAsiaTheme="minorEastAsia"/>
        </w:rPr>
      </w:pPr>
    </w:p>
    <w:p w:rsidR="00DC23B0" w:rsidRDefault="00DC23B0" w:rsidP="00770051">
      <w:pPr>
        <w:contextualSpacing/>
        <w:jc w:val="both"/>
        <w:rPr>
          <w:rFonts w:eastAsiaTheme="minorEastAsia"/>
        </w:rPr>
      </w:pPr>
    </w:p>
    <w:p w:rsidR="008148BE" w:rsidRPr="008148BE" w:rsidRDefault="008148BE" w:rsidP="008148BE">
      <w:pPr>
        <w:ind w:firstLine="567"/>
        <w:jc w:val="center"/>
      </w:pPr>
      <w:r>
        <w:t xml:space="preserve">              </w:t>
      </w:r>
      <w:r w:rsidRPr="008148BE">
        <w:t xml:space="preserve">                                                               Членам Инвестиционной рабочей группы</w:t>
      </w:r>
    </w:p>
    <w:p w:rsidR="008148BE" w:rsidRPr="008148BE" w:rsidRDefault="008148BE" w:rsidP="008148BE">
      <w:pPr>
        <w:ind w:firstLine="567"/>
        <w:jc w:val="center"/>
      </w:pPr>
      <w:r w:rsidRPr="008148BE">
        <w:t xml:space="preserve">                                                                             </w:t>
      </w:r>
      <w:proofErr w:type="gramStart"/>
      <w:r w:rsidRPr="008148BE">
        <w:t xml:space="preserve">в Усть – Большерецком муниципальном </w:t>
      </w:r>
      <w:proofErr w:type="gramEnd"/>
    </w:p>
    <w:p w:rsidR="008148BE" w:rsidRPr="008148BE" w:rsidRDefault="008148BE" w:rsidP="008148BE">
      <w:pPr>
        <w:ind w:firstLine="567"/>
        <w:jc w:val="center"/>
      </w:pPr>
      <w:r w:rsidRPr="008148BE">
        <w:t xml:space="preserve">                   </w:t>
      </w:r>
      <w:proofErr w:type="gramStart"/>
      <w:r w:rsidRPr="008148BE">
        <w:t>районе</w:t>
      </w:r>
      <w:proofErr w:type="gramEnd"/>
    </w:p>
    <w:p w:rsidR="008148BE" w:rsidRPr="008148BE" w:rsidRDefault="008148BE" w:rsidP="008148BE">
      <w:pPr>
        <w:ind w:firstLine="567"/>
        <w:jc w:val="center"/>
      </w:pPr>
    </w:p>
    <w:p w:rsidR="008148BE" w:rsidRPr="008148BE" w:rsidRDefault="008148BE" w:rsidP="008148BE">
      <w:pPr>
        <w:ind w:firstLine="567"/>
        <w:jc w:val="center"/>
      </w:pPr>
    </w:p>
    <w:p w:rsidR="008148BE" w:rsidRPr="008148BE" w:rsidRDefault="008148BE" w:rsidP="008148BE">
      <w:pPr>
        <w:ind w:firstLine="567"/>
        <w:jc w:val="both"/>
        <w:rPr>
          <w:b/>
        </w:rPr>
      </w:pPr>
      <w:proofErr w:type="gramStart"/>
      <w:r w:rsidRPr="008148BE">
        <w:t xml:space="preserve">Доводим до Вашего сведения, что </w:t>
      </w:r>
      <w:r w:rsidRPr="008148BE">
        <w:rPr>
          <w:b/>
          <w:u w:val="single"/>
        </w:rPr>
        <w:t>1</w:t>
      </w:r>
      <w:r w:rsidR="006B3B4F">
        <w:rPr>
          <w:b/>
          <w:u w:val="single"/>
        </w:rPr>
        <w:t>4</w:t>
      </w:r>
      <w:bookmarkStart w:id="0" w:name="_GoBack"/>
      <w:bookmarkEnd w:id="0"/>
      <w:r w:rsidRPr="008148B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ма</w:t>
      </w:r>
      <w:r w:rsidRPr="008148BE">
        <w:rPr>
          <w:b/>
          <w:i/>
          <w:u w:val="single"/>
        </w:rPr>
        <w:t>я 201</w:t>
      </w:r>
      <w:r>
        <w:rPr>
          <w:b/>
          <w:i/>
          <w:u w:val="single"/>
        </w:rPr>
        <w:t>8</w:t>
      </w:r>
      <w:r w:rsidRPr="008148BE">
        <w:rPr>
          <w:b/>
          <w:i/>
          <w:u w:val="single"/>
        </w:rPr>
        <w:t xml:space="preserve"> года в 15-00</w:t>
      </w:r>
      <w:r w:rsidRPr="008148BE">
        <w:t xml:space="preserve"> в Актовом зале Администрации Усть-Большерецкого муниципального района состоится заседание Инвестиционной рабочей группы в Усть – Большерецком муниципальном районе (далее – Рабочая группа).</w:t>
      </w:r>
      <w:proofErr w:type="gramEnd"/>
    </w:p>
    <w:p w:rsidR="008148BE" w:rsidRPr="008148BE" w:rsidRDefault="008148BE" w:rsidP="008148BE">
      <w:pPr>
        <w:ind w:firstLine="709"/>
        <w:jc w:val="both"/>
        <w:rPr>
          <w:u w:val="single"/>
        </w:rPr>
      </w:pPr>
    </w:p>
    <w:p w:rsidR="008148BE" w:rsidRPr="008148BE" w:rsidRDefault="008148BE" w:rsidP="008148BE">
      <w:pPr>
        <w:ind w:firstLine="709"/>
        <w:jc w:val="both"/>
        <w:rPr>
          <w:u w:val="single"/>
        </w:rPr>
      </w:pPr>
      <w:r w:rsidRPr="008148BE">
        <w:rPr>
          <w:u w:val="single"/>
        </w:rPr>
        <w:t>ПОВЕСТКА заседания:</w:t>
      </w:r>
    </w:p>
    <w:p w:rsidR="008148BE" w:rsidRPr="008148BE" w:rsidRDefault="008148BE" w:rsidP="008148BE">
      <w:pPr>
        <w:ind w:firstLine="709"/>
        <w:jc w:val="both"/>
        <w:rPr>
          <w:u w:val="single"/>
        </w:rPr>
      </w:pPr>
    </w:p>
    <w:p w:rsidR="008148BE" w:rsidRDefault="008148BE" w:rsidP="008148BE">
      <w:pPr>
        <w:jc w:val="both"/>
      </w:pPr>
      <w:r>
        <w:t xml:space="preserve">            1. Проект распоряжения Администрации Усть-Большерецкого муниципального района «О внесении изменений в распоряжение Администрации Усть-Большерецкого муниципального района от 25.09.2014 № 235 «Об утверждении Плана – прогноза привлечения инвестиций в экономику Усть-Большерецкого муниципального района на период до 2025 года».</w:t>
      </w:r>
    </w:p>
    <w:p w:rsidR="008148BE" w:rsidRPr="008148BE" w:rsidRDefault="008148BE" w:rsidP="008148BE">
      <w:pPr>
        <w:jc w:val="both"/>
      </w:pPr>
    </w:p>
    <w:p w:rsidR="008148BE" w:rsidRDefault="008148BE" w:rsidP="008148BE">
      <w:pPr>
        <w:tabs>
          <w:tab w:val="left" w:pos="142"/>
        </w:tabs>
        <w:spacing w:line="276" w:lineRule="auto"/>
        <w:ind w:right="-2" w:firstLine="426"/>
        <w:jc w:val="both"/>
        <w:rPr>
          <w:b/>
        </w:rPr>
      </w:pPr>
      <w:r>
        <w:rPr>
          <w:b/>
        </w:rPr>
        <w:t xml:space="preserve">    </w:t>
      </w:r>
    </w:p>
    <w:p w:rsidR="008148BE" w:rsidRDefault="008148BE" w:rsidP="008148BE">
      <w:pPr>
        <w:tabs>
          <w:tab w:val="left" w:pos="142"/>
        </w:tabs>
        <w:spacing w:line="276" w:lineRule="auto"/>
        <w:ind w:right="-2" w:firstLine="426"/>
        <w:jc w:val="both"/>
        <w:rPr>
          <w:b/>
        </w:rPr>
      </w:pPr>
      <w:r>
        <w:rPr>
          <w:b/>
        </w:rPr>
        <w:t xml:space="preserve">    Докладчик:</w:t>
      </w:r>
    </w:p>
    <w:p w:rsidR="008148BE" w:rsidRDefault="008148BE" w:rsidP="008B383F">
      <w:pPr>
        <w:tabs>
          <w:tab w:val="left" w:pos="142"/>
        </w:tabs>
        <w:spacing w:line="276" w:lineRule="auto"/>
        <w:ind w:right="-2" w:firstLine="426"/>
        <w:jc w:val="both"/>
        <w:rPr>
          <w:b/>
        </w:rPr>
      </w:pPr>
      <w:r w:rsidRPr="008148BE">
        <w:t xml:space="preserve">    Козьмина Н.В., </w:t>
      </w:r>
      <w:r w:rsidR="008B383F">
        <w:t xml:space="preserve">заместитель Главы Администрации Усть-Большерецкого </w:t>
      </w:r>
      <w:proofErr w:type="gramStart"/>
      <w:r w:rsidR="008B383F">
        <w:t>муниципального</w:t>
      </w:r>
      <w:proofErr w:type="gramEnd"/>
      <w:r w:rsidR="008B383F">
        <w:t xml:space="preserve"> района</w:t>
      </w:r>
    </w:p>
    <w:p w:rsidR="008148BE" w:rsidRPr="00731C39" w:rsidRDefault="008148BE" w:rsidP="008148BE">
      <w:pPr>
        <w:tabs>
          <w:tab w:val="num" w:pos="1134"/>
        </w:tabs>
        <w:ind w:left="709"/>
        <w:jc w:val="both"/>
        <w:rPr>
          <w:b/>
        </w:rPr>
      </w:pPr>
    </w:p>
    <w:p w:rsidR="008148BE" w:rsidRPr="008148BE" w:rsidRDefault="008148BE" w:rsidP="008148BE">
      <w:pPr>
        <w:pStyle w:val="a9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</w:t>
      </w:r>
    </w:p>
    <w:p w:rsidR="008148BE" w:rsidRDefault="008148BE" w:rsidP="008148BE">
      <w:pPr>
        <w:pStyle w:val="a9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</w:p>
    <w:p w:rsidR="00DC23B0" w:rsidRDefault="00DC23B0" w:rsidP="00770051">
      <w:pPr>
        <w:contextualSpacing/>
        <w:jc w:val="both"/>
        <w:rPr>
          <w:rFonts w:eastAsiaTheme="minorEastAsia"/>
        </w:rPr>
      </w:pPr>
    </w:p>
    <w:p w:rsidR="00DC23B0" w:rsidRDefault="00DC23B0" w:rsidP="00770051">
      <w:pPr>
        <w:contextualSpacing/>
        <w:jc w:val="both"/>
        <w:rPr>
          <w:rFonts w:eastAsiaTheme="minorEastAsia"/>
        </w:rPr>
      </w:pPr>
    </w:p>
    <w:p w:rsidR="00DC23B0" w:rsidRDefault="00DC23B0" w:rsidP="00770051">
      <w:pPr>
        <w:contextualSpacing/>
        <w:jc w:val="both"/>
        <w:rPr>
          <w:rFonts w:eastAsiaTheme="minorEastAsia"/>
        </w:rPr>
      </w:pPr>
    </w:p>
    <w:p w:rsidR="00DC23B0" w:rsidRDefault="00DC23B0" w:rsidP="00770051">
      <w:pPr>
        <w:contextualSpacing/>
        <w:jc w:val="both"/>
        <w:rPr>
          <w:rFonts w:eastAsiaTheme="minorEastAsia"/>
        </w:rPr>
      </w:pPr>
    </w:p>
    <w:p w:rsidR="00DC23B0" w:rsidRDefault="00DC23B0" w:rsidP="00770051">
      <w:pPr>
        <w:contextualSpacing/>
        <w:jc w:val="both"/>
        <w:rPr>
          <w:rFonts w:eastAsiaTheme="minorEastAsia"/>
        </w:rPr>
      </w:pPr>
    </w:p>
    <w:p w:rsidR="00913959" w:rsidRDefault="00913959" w:rsidP="00913959">
      <w:pPr>
        <w:contextualSpacing/>
        <w:jc w:val="both"/>
        <w:rPr>
          <w:rFonts w:eastAsiaTheme="minorEastAsia"/>
        </w:rPr>
      </w:pPr>
    </w:p>
    <w:p w:rsidR="00913959" w:rsidRPr="00784FAF" w:rsidRDefault="00913959" w:rsidP="00913959">
      <w:pPr>
        <w:contextualSpacing/>
        <w:jc w:val="both"/>
        <w:rPr>
          <w:rFonts w:eastAsiaTheme="minorEastAsia"/>
        </w:rPr>
      </w:pPr>
    </w:p>
    <w:p w:rsidR="002F1452" w:rsidRPr="008273E5" w:rsidRDefault="002F1452" w:rsidP="002F1452">
      <w:pPr>
        <w:tabs>
          <w:tab w:val="num" w:pos="-142"/>
          <w:tab w:val="num" w:pos="502"/>
          <w:tab w:val="left" w:pos="567"/>
        </w:tabs>
        <w:ind w:right="-2" w:firstLine="567"/>
        <w:jc w:val="both"/>
        <w:rPr>
          <w:rFonts w:eastAsiaTheme="minorEastAsia"/>
          <w:b/>
        </w:rPr>
      </w:pPr>
    </w:p>
    <w:p w:rsidR="00806BEB" w:rsidRPr="004F6B3A" w:rsidRDefault="00806BEB" w:rsidP="00380969">
      <w:pPr>
        <w:ind w:firstLine="540"/>
        <w:jc w:val="both"/>
      </w:pPr>
    </w:p>
    <w:sectPr w:rsidR="00806BEB" w:rsidRPr="004F6B3A" w:rsidSect="007700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845"/>
    <w:multiLevelType w:val="hybridMultilevel"/>
    <w:tmpl w:val="2D5A1D30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90429"/>
    <w:multiLevelType w:val="hybridMultilevel"/>
    <w:tmpl w:val="AFB89A4A"/>
    <w:lvl w:ilvl="0" w:tplc="52BA2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771FA8"/>
    <w:multiLevelType w:val="hybridMultilevel"/>
    <w:tmpl w:val="F9A8535A"/>
    <w:lvl w:ilvl="0" w:tplc="8D4068B2">
      <w:start w:val="1"/>
      <w:numFmt w:val="decimal"/>
      <w:lvlText w:val="4.%1."/>
      <w:lvlJc w:val="left"/>
      <w:pPr>
        <w:ind w:left="12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0BFF5569"/>
    <w:multiLevelType w:val="multilevel"/>
    <w:tmpl w:val="03B21C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4">
    <w:nsid w:val="13CB025A"/>
    <w:multiLevelType w:val="hybridMultilevel"/>
    <w:tmpl w:val="B7EED596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EB3C38"/>
    <w:multiLevelType w:val="multilevel"/>
    <w:tmpl w:val="D9A6552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9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6">
    <w:nsid w:val="15186079"/>
    <w:multiLevelType w:val="multilevel"/>
    <w:tmpl w:val="D66224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7">
    <w:nsid w:val="19A87CBF"/>
    <w:multiLevelType w:val="hybridMultilevel"/>
    <w:tmpl w:val="EF08914A"/>
    <w:lvl w:ilvl="0" w:tplc="88801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D36BFC"/>
    <w:multiLevelType w:val="multilevel"/>
    <w:tmpl w:val="21669E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26212CD"/>
    <w:multiLevelType w:val="multilevel"/>
    <w:tmpl w:val="03B21C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347C31C1"/>
    <w:multiLevelType w:val="hybridMultilevel"/>
    <w:tmpl w:val="DFC8A398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DB3A72"/>
    <w:multiLevelType w:val="multilevel"/>
    <w:tmpl w:val="A3464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2">
    <w:nsid w:val="3B991AFC"/>
    <w:multiLevelType w:val="hybridMultilevel"/>
    <w:tmpl w:val="62D6047C"/>
    <w:lvl w:ilvl="0" w:tplc="D3B21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DB5646"/>
    <w:multiLevelType w:val="hybridMultilevel"/>
    <w:tmpl w:val="752CBD06"/>
    <w:lvl w:ilvl="0" w:tplc="A46AE11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1466219"/>
    <w:multiLevelType w:val="multilevel"/>
    <w:tmpl w:val="F3E40E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0E0943"/>
    <w:multiLevelType w:val="multilevel"/>
    <w:tmpl w:val="ECAE8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7012D4B"/>
    <w:multiLevelType w:val="hybridMultilevel"/>
    <w:tmpl w:val="34D061C6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856497"/>
    <w:multiLevelType w:val="hybridMultilevel"/>
    <w:tmpl w:val="89889580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8C31E6"/>
    <w:multiLevelType w:val="hybridMultilevel"/>
    <w:tmpl w:val="E826AFBE"/>
    <w:lvl w:ilvl="0" w:tplc="88801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D980D9C"/>
    <w:multiLevelType w:val="hybridMultilevel"/>
    <w:tmpl w:val="9A76226C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9120AE"/>
    <w:multiLevelType w:val="hybridMultilevel"/>
    <w:tmpl w:val="DA28AC46"/>
    <w:lvl w:ilvl="0" w:tplc="88801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CC1266B"/>
    <w:multiLevelType w:val="multilevel"/>
    <w:tmpl w:val="FF88BD56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22">
    <w:nsid w:val="675D21E2"/>
    <w:multiLevelType w:val="hybridMultilevel"/>
    <w:tmpl w:val="0F06ACB4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0A21AA"/>
    <w:multiLevelType w:val="hybridMultilevel"/>
    <w:tmpl w:val="D7D49BC0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B35DA0"/>
    <w:multiLevelType w:val="hybridMultilevel"/>
    <w:tmpl w:val="B8869FF6"/>
    <w:lvl w:ilvl="0" w:tplc="52BA2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0D430A"/>
    <w:multiLevelType w:val="hybridMultilevel"/>
    <w:tmpl w:val="9BD027DA"/>
    <w:lvl w:ilvl="0" w:tplc="8880180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747048A9"/>
    <w:multiLevelType w:val="multilevel"/>
    <w:tmpl w:val="EABA62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6A729C5"/>
    <w:multiLevelType w:val="hybridMultilevel"/>
    <w:tmpl w:val="3EEC5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6EE5C13"/>
    <w:multiLevelType w:val="hybridMultilevel"/>
    <w:tmpl w:val="CBCE4768"/>
    <w:lvl w:ilvl="0" w:tplc="88801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2"/>
  </w:num>
  <w:num w:numId="5">
    <w:abstractNumId w:val="25"/>
  </w:num>
  <w:num w:numId="6">
    <w:abstractNumId w:val="23"/>
  </w:num>
  <w:num w:numId="7">
    <w:abstractNumId w:val="6"/>
  </w:num>
  <w:num w:numId="8">
    <w:abstractNumId w:val="1"/>
  </w:num>
  <w:num w:numId="9">
    <w:abstractNumId w:val="24"/>
  </w:num>
  <w:num w:numId="10">
    <w:abstractNumId w:val="15"/>
  </w:num>
  <w:num w:numId="11">
    <w:abstractNumId w:val="0"/>
  </w:num>
  <w:num w:numId="12">
    <w:abstractNumId w:val="10"/>
  </w:num>
  <w:num w:numId="13">
    <w:abstractNumId w:val="20"/>
  </w:num>
  <w:num w:numId="14">
    <w:abstractNumId w:val="26"/>
  </w:num>
  <w:num w:numId="15">
    <w:abstractNumId w:val="28"/>
  </w:num>
  <w:num w:numId="16">
    <w:abstractNumId w:val="14"/>
  </w:num>
  <w:num w:numId="17">
    <w:abstractNumId w:val="27"/>
  </w:num>
  <w:num w:numId="18">
    <w:abstractNumId w:val="7"/>
  </w:num>
  <w:num w:numId="19">
    <w:abstractNumId w:val="19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16"/>
  </w:num>
  <w:num w:numId="25">
    <w:abstractNumId w:val="8"/>
  </w:num>
  <w:num w:numId="26">
    <w:abstractNumId w:val="2"/>
  </w:num>
  <w:num w:numId="27">
    <w:abstractNumId w:val="4"/>
  </w:num>
  <w:num w:numId="28">
    <w:abstractNumId w:val="21"/>
  </w:num>
  <w:num w:numId="29">
    <w:abstractNumId w:val="13"/>
  </w:num>
  <w:num w:numId="3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F46A30"/>
    <w:rsid w:val="000019B8"/>
    <w:rsid w:val="00002C3F"/>
    <w:rsid w:val="00004F45"/>
    <w:rsid w:val="0000716E"/>
    <w:rsid w:val="00010496"/>
    <w:rsid w:val="00014454"/>
    <w:rsid w:val="00014ADA"/>
    <w:rsid w:val="000217A3"/>
    <w:rsid w:val="000228F1"/>
    <w:rsid w:val="000248AE"/>
    <w:rsid w:val="00027207"/>
    <w:rsid w:val="00030DC9"/>
    <w:rsid w:val="00031A05"/>
    <w:rsid w:val="00034819"/>
    <w:rsid w:val="0004631F"/>
    <w:rsid w:val="00054B7A"/>
    <w:rsid w:val="00057588"/>
    <w:rsid w:val="00057688"/>
    <w:rsid w:val="00061A5E"/>
    <w:rsid w:val="00064D06"/>
    <w:rsid w:val="00065410"/>
    <w:rsid w:val="00065DC5"/>
    <w:rsid w:val="00067F51"/>
    <w:rsid w:val="00072A9E"/>
    <w:rsid w:val="00072DFF"/>
    <w:rsid w:val="00076EC9"/>
    <w:rsid w:val="0008542B"/>
    <w:rsid w:val="000906FC"/>
    <w:rsid w:val="000940A3"/>
    <w:rsid w:val="000950CF"/>
    <w:rsid w:val="000A00CA"/>
    <w:rsid w:val="000A0BC8"/>
    <w:rsid w:val="000A6268"/>
    <w:rsid w:val="000A63AD"/>
    <w:rsid w:val="000A7B58"/>
    <w:rsid w:val="000B465D"/>
    <w:rsid w:val="000B7EFF"/>
    <w:rsid w:val="000C24F4"/>
    <w:rsid w:val="000C6C6A"/>
    <w:rsid w:val="000C7E82"/>
    <w:rsid w:val="000D4039"/>
    <w:rsid w:val="000E0C15"/>
    <w:rsid w:val="000E2C16"/>
    <w:rsid w:val="000E3806"/>
    <w:rsid w:val="000E414D"/>
    <w:rsid w:val="000E772B"/>
    <w:rsid w:val="000F155D"/>
    <w:rsid w:val="000F3822"/>
    <w:rsid w:val="000F4F93"/>
    <w:rsid w:val="000F522C"/>
    <w:rsid w:val="00102BE6"/>
    <w:rsid w:val="00106C3A"/>
    <w:rsid w:val="00120175"/>
    <w:rsid w:val="001206A0"/>
    <w:rsid w:val="00120908"/>
    <w:rsid w:val="00130897"/>
    <w:rsid w:val="001308A0"/>
    <w:rsid w:val="001320CB"/>
    <w:rsid w:val="001329DA"/>
    <w:rsid w:val="0014242C"/>
    <w:rsid w:val="00142BCE"/>
    <w:rsid w:val="00142CCB"/>
    <w:rsid w:val="00145676"/>
    <w:rsid w:val="00145726"/>
    <w:rsid w:val="001471F4"/>
    <w:rsid w:val="00151497"/>
    <w:rsid w:val="0015251C"/>
    <w:rsid w:val="001555C2"/>
    <w:rsid w:val="00155AB0"/>
    <w:rsid w:val="00161F95"/>
    <w:rsid w:val="001644CF"/>
    <w:rsid w:val="00164825"/>
    <w:rsid w:val="00170EA2"/>
    <w:rsid w:val="00171934"/>
    <w:rsid w:val="00174AA1"/>
    <w:rsid w:val="00174F99"/>
    <w:rsid w:val="00176BE1"/>
    <w:rsid w:val="00176D6D"/>
    <w:rsid w:val="001833E7"/>
    <w:rsid w:val="0019014F"/>
    <w:rsid w:val="00191162"/>
    <w:rsid w:val="001969BB"/>
    <w:rsid w:val="001979B3"/>
    <w:rsid w:val="00197ADA"/>
    <w:rsid w:val="001A0353"/>
    <w:rsid w:val="001A5ED8"/>
    <w:rsid w:val="001A63F3"/>
    <w:rsid w:val="001A7919"/>
    <w:rsid w:val="001B193A"/>
    <w:rsid w:val="001B1AC3"/>
    <w:rsid w:val="001B699D"/>
    <w:rsid w:val="001D3A21"/>
    <w:rsid w:val="001E4C08"/>
    <w:rsid w:val="001E4D84"/>
    <w:rsid w:val="001E7ABA"/>
    <w:rsid w:val="001F1167"/>
    <w:rsid w:val="001F35E5"/>
    <w:rsid w:val="001F5E7D"/>
    <w:rsid w:val="00200CE2"/>
    <w:rsid w:val="00201F1F"/>
    <w:rsid w:val="00205EBC"/>
    <w:rsid w:val="002170D2"/>
    <w:rsid w:val="0021748B"/>
    <w:rsid w:val="00217E5A"/>
    <w:rsid w:val="002234E0"/>
    <w:rsid w:val="0022478E"/>
    <w:rsid w:val="00225A3F"/>
    <w:rsid w:val="00225B92"/>
    <w:rsid w:val="00226168"/>
    <w:rsid w:val="00227F81"/>
    <w:rsid w:val="00233976"/>
    <w:rsid w:val="00235273"/>
    <w:rsid w:val="00240C6B"/>
    <w:rsid w:val="002423CD"/>
    <w:rsid w:val="00245C3D"/>
    <w:rsid w:val="00245D32"/>
    <w:rsid w:val="002525A4"/>
    <w:rsid w:val="0025372F"/>
    <w:rsid w:val="00254AF1"/>
    <w:rsid w:val="00255381"/>
    <w:rsid w:val="0025603C"/>
    <w:rsid w:val="002610F2"/>
    <w:rsid w:val="00262AEB"/>
    <w:rsid w:val="002637A0"/>
    <w:rsid w:val="00266084"/>
    <w:rsid w:val="00276F39"/>
    <w:rsid w:val="00277508"/>
    <w:rsid w:val="00284930"/>
    <w:rsid w:val="00294E4A"/>
    <w:rsid w:val="00295BC2"/>
    <w:rsid w:val="002A3FD2"/>
    <w:rsid w:val="002A5C6B"/>
    <w:rsid w:val="002A79EA"/>
    <w:rsid w:val="002B1B96"/>
    <w:rsid w:val="002B594E"/>
    <w:rsid w:val="002C2A94"/>
    <w:rsid w:val="002C2C1B"/>
    <w:rsid w:val="002C36E1"/>
    <w:rsid w:val="002D0C79"/>
    <w:rsid w:val="002D227D"/>
    <w:rsid w:val="002D3253"/>
    <w:rsid w:val="002D32FB"/>
    <w:rsid w:val="002D683D"/>
    <w:rsid w:val="002E2B50"/>
    <w:rsid w:val="002F0AAF"/>
    <w:rsid w:val="002F1452"/>
    <w:rsid w:val="002F3031"/>
    <w:rsid w:val="002F6B8F"/>
    <w:rsid w:val="00302566"/>
    <w:rsid w:val="00303C03"/>
    <w:rsid w:val="003107B5"/>
    <w:rsid w:val="00310C0B"/>
    <w:rsid w:val="003127E9"/>
    <w:rsid w:val="00313AC1"/>
    <w:rsid w:val="003155C2"/>
    <w:rsid w:val="00317196"/>
    <w:rsid w:val="00321059"/>
    <w:rsid w:val="00322BC5"/>
    <w:rsid w:val="00335AA2"/>
    <w:rsid w:val="00342BE1"/>
    <w:rsid w:val="00347745"/>
    <w:rsid w:val="00350992"/>
    <w:rsid w:val="00350AD2"/>
    <w:rsid w:val="00350DBE"/>
    <w:rsid w:val="00350FA4"/>
    <w:rsid w:val="003510AF"/>
    <w:rsid w:val="00351A77"/>
    <w:rsid w:val="0035719A"/>
    <w:rsid w:val="003620BD"/>
    <w:rsid w:val="00365F76"/>
    <w:rsid w:val="00366050"/>
    <w:rsid w:val="00367E31"/>
    <w:rsid w:val="00370181"/>
    <w:rsid w:val="0037305B"/>
    <w:rsid w:val="00380969"/>
    <w:rsid w:val="00386B68"/>
    <w:rsid w:val="00390781"/>
    <w:rsid w:val="00390943"/>
    <w:rsid w:val="00391355"/>
    <w:rsid w:val="003923F7"/>
    <w:rsid w:val="003A0D40"/>
    <w:rsid w:val="003A4B0F"/>
    <w:rsid w:val="003A5DEC"/>
    <w:rsid w:val="003B03E7"/>
    <w:rsid w:val="003B540E"/>
    <w:rsid w:val="003C2380"/>
    <w:rsid w:val="003C4ACC"/>
    <w:rsid w:val="003D147D"/>
    <w:rsid w:val="003E75D7"/>
    <w:rsid w:val="003E78BF"/>
    <w:rsid w:val="004005E1"/>
    <w:rsid w:val="00404CBA"/>
    <w:rsid w:val="00405939"/>
    <w:rsid w:val="00406ECE"/>
    <w:rsid w:val="004073F2"/>
    <w:rsid w:val="00411C2D"/>
    <w:rsid w:val="004129C0"/>
    <w:rsid w:val="004131F8"/>
    <w:rsid w:val="00414AF2"/>
    <w:rsid w:val="004235F3"/>
    <w:rsid w:val="0042371E"/>
    <w:rsid w:val="00434577"/>
    <w:rsid w:val="00435AA4"/>
    <w:rsid w:val="00444883"/>
    <w:rsid w:val="004454B3"/>
    <w:rsid w:val="00446451"/>
    <w:rsid w:val="0045218D"/>
    <w:rsid w:val="00454CC0"/>
    <w:rsid w:val="004625BF"/>
    <w:rsid w:val="00463083"/>
    <w:rsid w:val="004646FD"/>
    <w:rsid w:val="004731BC"/>
    <w:rsid w:val="00473F32"/>
    <w:rsid w:val="004742FF"/>
    <w:rsid w:val="0047509A"/>
    <w:rsid w:val="00476565"/>
    <w:rsid w:val="00477A82"/>
    <w:rsid w:val="00480487"/>
    <w:rsid w:val="00483BDD"/>
    <w:rsid w:val="004925D8"/>
    <w:rsid w:val="00493CDD"/>
    <w:rsid w:val="004B1C0B"/>
    <w:rsid w:val="004B29DA"/>
    <w:rsid w:val="004B41FC"/>
    <w:rsid w:val="004B5589"/>
    <w:rsid w:val="004B7A1D"/>
    <w:rsid w:val="004B7CD9"/>
    <w:rsid w:val="004C4260"/>
    <w:rsid w:val="004D180D"/>
    <w:rsid w:val="004D5DA0"/>
    <w:rsid w:val="004E38A2"/>
    <w:rsid w:val="004F3484"/>
    <w:rsid w:val="004F6B3A"/>
    <w:rsid w:val="005033C9"/>
    <w:rsid w:val="00503E92"/>
    <w:rsid w:val="00507677"/>
    <w:rsid w:val="00507CE5"/>
    <w:rsid w:val="005151B9"/>
    <w:rsid w:val="00522C6F"/>
    <w:rsid w:val="00533581"/>
    <w:rsid w:val="00541199"/>
    <w:rsid w:val="00553136"/>
    <w:rsid w:val="00554379"/>
    <w:rsid w:val="00556B62"/>
    <w:rsid w:val="00560C35"/>
    <w:rsid w:val="00562EDF"/>
    <w:rsid w:val="00564191"/>
    <w:rsid w:val="00567216"/>
    <w:rsid w:val="005708CE"/>
    <w:rsid w:val="00581383"/>
    <w:rsid w:val="00582914"/>
    <w:rsid w:val="00583DE1"/>
    <w:rsid w:val="005860AA"/>
    <w:rsid w:val="00590FBC"/>
    <w:rsid w:val="0059204C"/>
    <w:rsid w:val="00594073"/>
    <w:rsid w:val="005A2C00"/>
    <w:rsid w:val="005A685F"/>
    <w:rsid w:val="005C50C8"/>
    <w:rsid w:val="005C6D42"/>
    <w:rsid w:val="005D08BE"/>
    <w:rsid w:val="005D09C3"/>
    <w:rsid w:val="005D5463"/>
    <w:rsid w:val="005E3571"/>
    <w:rsid w:val="005E38C8"/>
    <w:rsid w:val="005E7877"/>
    <w:rsid w:val="005F3DF8"/>
    <w:rsid w:val="00601B0B"/>
    <w:rsid w:val="00604DFF"/>
    <w:rsid w:val="00612CE1"/>
    <w:rsid w:val="006157F7"/>
    <w:rsid w:val="006170E9"/>
    <w:rsid w:val="006242DB"/>
    <w:rsid w:val="0062765A"/>
    <w:rsid w:val="00630F39"/>
    <w:rsid w:val="00631204"/>
    <w:rsid w:val="00641F37"/>
    <w:rsid w:val="006421E6"/>
    <w:rsid w:val="0064652E"/>
    <w:rsid w:val="006476CE"/>
    <w:rsid w:val="00650772"/>
    <w:rsid w:val="006522CE"/>
    <w:rsid w:val="006545CF"/>
    <w:rsid w:val="00656952"/>
    <w:rsid w:val="00661084"/>
    <w:rsid w:val="00664D53"/>
    <w:rsid w:val="006671C5"/>
    <w:rsid w:val="00670193"/>
    <w:rsid w:val="0068001A"/>
    <w:rsid w:val="006813F5"/>
    <w:rsid w:val="00686220"/>
    <w:rsid w:val="00690D0C"/>
    <w:rsid w:val="00692B65"/>
    <w:rsid w:val="00692EB6"/>
    <w:rsid w:val="006946B1"/>
    <w:rsid w:val="006A06AE"/>
    <w:rsid w:val="006A1769"/>
    <w:rsid w:val="006A3756"/>
    <w:rsid w:val="006B0EB1"/>
    <w:rsid w:val="006B3B4F"/>
    <w:rsid w:val="006B3D77"/>
    <w:rsid w:val="006C3871"/>
    <w:rsid w:val="006D2B70"/>
    <w:rsid w:val="006E0101"/>
    <w:rsid w:val="006E563E"/>
    <w:rsid w:val="006F0F45"/>
    <w:rsid w:val="00704413"/>
    <w:rsid w:val="0070514E"/>
    <w:rsid w:val="007056A1"/>
    <w:rsid w:val="00712B1D"/>
    <w:rsid w:val="007137FD"/>
    <w:rsid w:val="00716206"/>
    <w:rsid w:val="00716D52"/>
    <w:rsid w:val="0071799E"/>
    <w:rsid w:val="0072232C"/>
    <w:rsid w:val="00724CE8"/>
    <w:rsid w:val="00726F14"/>
    <w:rsid w:val="00730DE9"/>
    <w:rsid w:val="00742378"/>
    <w:rsid w:val="007442F4"/>
    <w:rsid w:val="00744887"/>
    <w:rsid w:val="0075407D"/>
    <w:rsid w:val="007546AC"/>
    <w:rsid w:val="00763FF0"/>
    <w:rsid w:val="0076676D"/>
    <w:rsid w:val="00770051"/>
    <w:rsid w:val="00770757"/>
    <w:rsid w:val="00774CC6"/>
    <w:rsid w:val="0077551E"/>
    <w:rsid w:val="00775EFC"/>
    <w:rsid w:val="007774EE"/>
    <w:rsid w:val="007805B0"/>
    <w:rsid w:val="00780673"/>
    <w:rsid w:val="00783BCC"/>
    <w:rsid w:val="00784442"/>
    <w:rsid w:val="00784FAF"/>
    <w:rsid w:val="007857F0"/>
    <w:rsid w:val="00787228"/>
    <w:rsid w:val="00787972"/>
    <w:rsid w:val="0079097C"/>
    <w:rsid w:val="00791274"/>
    <w:rsid w:val="007931CA"/>
    <w:rsid w:val="00793E92"/>
    <w:rsid w:val="0079445B"/>
    <w:rsid w:val="007946CA"/>
    <w:rsid w:val="0079692C"/>
    <w:rsid w:val="007A27B0"/>
    <w:rsid w:val="007A3403"/>
    <w:rsid w:val="007A70A0"/>
    <w:rsid w:val="007B136A"/>
    <w:rsid w:val="007B31D7"/>
    <w:rsid w:val="007B7A77"/>
    <w:rsid w:val="007C3234"/>
    <w:rsid w:val="007C6433"/>
    <w:rsid w:val="007D189B"/>
    <w:rsid w:val="007D2C42"/>
    <w:rsid w:val="007D352E"/>
    <w:rsid w:val="007D74D1"/>
    <w:rsid w:val="007D7AC6"/>
    <w:rsid w:val="007D7CDF"/>
    <w:rsid w:val="007E0C48"/>
    <w:rsid w:val="007E1420"/>
    <w:rsid w:val="007E17F2"/>
    <w:rsid w:val="007E2D11"/>
    <w:rsid w:val="007E326C"/>
    <w:rsid w:val="007F1898"/>
    <w:rsid w:val="007F2810"/>
    <w:rsid w:val="007F4E70"/>
    <w:rsid w:val="007F7141"/>
    <w:rsid w:val="007F7C9A"/>
    <w:rsid w:val="0080217D"/>
    <w:rsid w:val="00805B12"/>
    <w:rsid w:val="00806BEB"/>
    <w:rsid w:val="00810612"/>
    <w:rsid w:val="008122B0"/>
    <w:rsid w:val="008148BE"/>
    <w:rsid w:val="008155E4"/>
    <w:rsid w:val="00815E30"/>
    <w:rsid w:val="00821286"/>
    <w:rsid w:val="0082191C"/>
    <w:rsid w:val="00821CA3"/>
    <w:rsid w:val="00822C1D"/>
    <w:rsid w:val="0082591D"/>
    <w:rsid w:val="008266FD"/>
    <w:rsid w:val="008273E5"/>
    <w:rsid w:val="00832E02"/>
    <w:rsid w:val="008376EA"/>
    <w:rsid w:val="00842089"/>
    <w:rsid w:val="008438B2"/>
    <w:rsid w:val="00844C7C"/>
    <w:rsid w:val="008472D9"/>
    <w:rsid w:val="00850A70"/>
    <w:rsid w:val="00852467"/>
    <w:rsid w:val="0085784E"/>
    <w:rsid w:val="00861336"/>
    <w:rsid w:val="0086399D"/>
    <w:rsid w:val="008641DD"/>
    <w:rsid w:val="00867570"/>
    <w:rsid w:val="008676B1"/>
    <w:rsid w:val="00870036"/>
    <w:rsid w:val="008700BD"/>
    <w:rsid w:val="008719EB"/>
    <w:rsid w:val="00872847"/>
    <w:rsid w:val="0087515C"/>
    <w:rsid w:val="00875935"/>
    <w:rsid w:val="00875EE1"/>
    <w:rsid w:val="00876565"/>
    <w:rsid w:val="00886015"/>
    <w:rsid w:val="008905D4"/>
    <w:rsid w:val="00895E5D"/>
    <w:rsid w:val="00897F66"/>
    <w:rsid w:val="008A2FC1"/>
    <w:rsid w:val="008A6F66"/>
    <w:rsid w:val="008A7F72"/>
    <w:rsid w:val="008B0C1D"/>
    <w:rsid w:val="008B383F"/>
    <w:rsid w:val="008B4EFB"/>
    <w:rsid w:val="008B7D13"/>
    <w:rsid w:val="008C0A7E"/>
    <w:rsid w:val="008C62AD"/>
    <w:rsid w:val="008C7146"/>
    <w:rsid w:val="008D55CE"/>
    <w:rsid w:val="008D7E7A"/>
    <w:rsid w:val="008E2A91"/>
    <w:rsid w:val="008E6662"/>
    <w:rsid w:val="008E7798"/>
    <w:rsid w:val="008F4ADD"/>
    <w:rsid w:val="008F56BC"/>
    <w:rsid w:val="008F5BE1"/>
    <w:rsid w:val="00902F4E"/>
    <w:rsid w:val="00910FC0"/>
    <w:rsid w:val="00913959"/>
    <w:rsid w:val="009179BB"/>
    <w:rsid w:val="00917AE3"/>
    <w:rsid w:val="00920D33"/>
    <w:rsid w:val="0092100E"/>
    <w:rsid w:val="0092592D"/>
    <w:rsid w:val="00925E92"/>
    <w:rsid w:val="009274A1"/>
    <w:rsid w:val="00931BEC"/>
    <w:rsid w:val="00932502"/>
    <w:rsid w:val="00932E39"/>
    <w:rsid w:val="00937E9B"/>
    <w:rsid w:val="00937EDC"/>
    <w:rsid w:val="00941F09"/>
    <w:rsid w:val="00941F55"/>
    <w:rsid w:val="009431E5"/>
    <w:rsid w:val="00946E86"/>
    <w:rsid w:val="00952041"/>
    <w:rsid w:val="00971827"/>
    <w:rsid w:val="00974990"/>
    <w:rsid w:val="00974FB8"/>
    <w:rsid w:val="0098143A"/>
    <w:rsid w:val="0098261A"/>
    <w:rsid w:val="009834E9"/>
    <w:rsid w:val="009A0503"/>
    <w:rsid w:val="009A1F4F"/>
    <w:rsid w:val="009A6421"/>
    <w:rsid w:val="009A6815"/>
    <w:rsid w:val="009B3807"/>
    <w:rsid w:val="009B3AD6"/>
    <w:rsid w:val="009B3E94"/>
    <w:rsid w:val="009B596A"/>
    <w:rsid w:val="009B5D7A"/>
    <w:rsid w:val="009C04AC"/>
    <w:rsid w:val="009D1302"/>
    <w:rsid w:val="009D63BB"/>
    <w:rsid w:val="009D6427"/>
    <w:rsid w:val="009E1E36"/>
    <w:rsid w:val="009E3A5F"/>
    <w:rsid w:val="009F1FBC"/>
    <w:rsid w:val="009F3456"/>
    <w:rsid w:val="009F7928"/>
    <w:rsid w:val="00A01253"/>
    <w:rsid w:val="00A030AF"/>
    <w:rsid w:val="00A0566E"/>
    <w:rsid w:val="00A1089D"/>
    <w:rsid w:val="00A1640B"/>
    <w:rsid w:val="00A250B1"/>
    <w:rsid w:val="00A252B7"/>
    <w:rsid w:val="00A322CF"/>
    <w:rsid w:val="00A32604"/>
    <w:rsid w:val="00A375BD"/>
    <w:rsid w:val="00A4158D"/>
    <w:rsid w:val="00A47FFD"/>
    <w:rsid w:val="00A619BD"/>
    <w:rsid w:val="00A64FD3"/>
    <w:rsid w:val="00A65CB7"/>
    <w:rsid w:val="00A820B0"/>
    <w:rsid w:val="00A91924"/>
    <w:rsid w:val="00A91C73"/>
    <w:rsid w:val="00A91E53"/>
    <w:rsid w:val="00A952BE"/>
    <w:rsid w:val="00A95A0E"/>
    <w:rsid w:val="00A96D75"/>
    <w:rsid w:val="00A97DA5"/>
    <w:rsid w:val="00AA11DD"/>
    <w:rsid w:val="00AA5A5D"/>
    <w:rsid w:val="00AA7221"/>
    <w:rsid w:val="00AB193A"/>
    <w:rsid w:val="00AB476A"/>
    <w:rsid w:val="00AB5D30"/>
    <w:rsid w:val="00AB61C7"/>
    <w:rsid w:val="00AC0832"/>
    <w:rsid w:val="00AC4387"/>
    <w:rsid w:val="00AC4C10"/>
    <w:rsid w:val="00AC7ACD"/>
    <w:rsid w:val="00AD097D"/>
    <w:rsid w:val="00AD1E33"/>
    <w:rsid w:val="00AD26D7"/>
    <w:rsid w:val="00AD3088"/>
    <w:rsid w:val="00AD4EEB"/>
    <w:rsid w:val="00AD6401"/>
    <w:rsid w:val="00AE61AA"/>
    <w:rsid w:val="00AE766F"/>
    <w:rsid w:val="00AF02BD"/>
    <w:rsid w:val="00AF7D56"/>
    <w:rsid w:val="00B00ABC"/>
    <w:rsid w:val="00B02118"/>
    <w:rsid w:val="00B0305D"/>
    <w:rsid w:val="00B053D3"/>
    <w:rsid w:val="00B05886"/>
    <w:rsid w:val="00B06E6A"/>
    <w:rsid w:val="00B07008"/>
    <w:rsid w:val="00B113E3"/>
    <w:rsid w:val="00B20DC5"/>
    <w:rsid w:val="00B23745"/>
    <w:rsid w:val="00B25434"/>
    <w:rsid w:val="00B30D4E"/>
    <w:rsid w:val="00B3417E"/>
    <w:rsid w:val="00B404F0"/>
    <w:rsid w:val="00B4620A"/>
    <w:rsid w:val="00B52711"/>
    <w:rsid w:val="00B63E15"/>
    <w:rsid w:val="00B65BCF"/>
    <w:rsid w:val="00B67FCE"/>
    <w:rsid w:val="00B74412"/>
    <w:rsid w:val="00B74B90"/>
    <w:rsid w:val="00B85145"/>
    <w:rsid w:val="00B87048"/>
    <w:rsid w:val="00B87C18"/>
    <w:rsid w:val="00B87F4C"/>
    <w:rsid w:val="00B9243D"/>
    <w:rsid w:val="00B931AC"/>
    <w:rsid w:val="00B9357C"/>
    <w:rsid w:val="00B94EB5"/>
    <w:rsid w:val="00BA183E"/>
    <w:rsid w:val="00BA25C0"/>
    <w:rsid w:val="00BA430B"/>
    <w:rsid w:val="00BA57C7"/>
    <w:rsid w:val="00BA6800"/>
    <w:rsid w:val="00BB229B"/>
    <w:rsid w:val="00BB2A10"/>
    <w:rsid w:val="00BB33C1"/>
    <w:rsid w:val="00BC062A"/>
    <w:rsid w:val="00BC0E95"/>
    <w:rsid w:val="00BC2CF1"/>
    <w:rsid w:val="00BC3854"/>
    <w:rsid w:val="00BC392F"/>
    <w:rsid w:val="00BE0D94"/>
    <w:rsid w:val="00BE5C63"/>
    <w:rsid w:val="00BF02B8"/>
    <w:rsid w:val="00BF6797"/>
    <w:rsid w:val="00C00BD6"/>
    <w:rsid w:val="00C03086"/>
    <w:rsid w:val="00C05950"/>
    <w:rsid w:val="00C13A14"/>
    <w:rsid w:val="00C211E0"/>
    <w:rsid w:val="00C21DE7"/>
    <w:rsid w:val="00C26878"/>
    <w:rsid w:val="00C33B9C"/>
    <w:rsid w:val="00C3524C"/>
    <w:rsid w:val="00C37531"/>
    <w:rsid w:val="00C379AD"/>
    <w:rsid w:val="00C42BCD"/>
    <w:rsid w:val="00C436BE"/>
    <w:rsid w:val="00C45207"/>
    <w:rsid w:val="00C6414E"/>
    <w:rsid w:val="00C6545C"/>
    <w:rsid w:val="00C65561"/>
    <w:rsid w:val="00C66693"/>
    <w:rsid w:val="00C67832"/>
    <w:rsid w:val="00C67C95"/>
    <w:rsid w:val="00C67CF2"/>
    <w:rsid w:val="00C71591"/>
    <w:rsid w:val="00C7383D"/>
    <w:rsid w:val="00C749B3"/>
    <w:rsid w:val="00C7521E"/>
    <w:rsid w:val="00C80F6A"/>
    <w:rsid w:val="00C83925"/>
    <w:rsid w:val="00C87D58"/>
    <w:rsid w:val="00C93B5A"/>
    <w:rsid w:val="00CA532C"/>
    <w:rsid w:val="00CA6C04"/>
    <w:rsid w:val="00CB1B27"/>
    <w:rsid w:val="00CB536A"/>
    <w:rsid w:val="00CB7F66"/>
    <w:rsid w:val="00CC28C9"/>
    <w:rsid w:val="00CC3947"/>
    <w:rsid w:val="00CC7221"/>
    <w:rsid w:val="00CD1A31"/>
    <w:rsid w:val="00CD3543"/>
    <w:rsid w:val="00CD62D1"/>
    <w:rsid w:val="00CE05F7"/>
    <w:rsid w:val="00CE0FF4"/>
    <w:rsid w:val="00CE692A"/>
    <w:rsid w:val="00CE6A48"/>
    <w:rsid w:val="00CE7B42"/>
    <w:rsid w:val="00CF49C7"/>
    <w:rsid w:val="00CF4A41"/>
    <w:rsid w:val="00D0047D"/>
    <w:rsid w:val="00D0103D"/>
    <w:rsid w:val="00D01781"/>
    <w:rsid w:val="00D0312D"/>
    <w:rsid w:val="00D05C55"/>
    <w:rsid w:val="00D06515"/>
    <w:rsid w:val="00D138BD"/>
    <w:rsid w:val="00D25C28"/>
    <w:rsid w:val="00D27239"/>
    <w:rsid w:val="00D34593"/>
    <w:rsid w:val="00D4183F"/>
    <w:rsid w:val="00D41F90"/>
    <w:rsid w:val="00D4280B"/>
    <w:rsid w:val="00D450A1"/>
    <w:rsid w:val="00D50C5C"/>
    <w:rsid w:val="00D51073"/>
    <w:rsid w:val="00D534A3"/>
    <w:rsid w:val="00D570B1"/>
    <w:rsid w:val="00D60B1E"/>
    <w:rsid w:val="00D613C6"/>
    <w:rsid w:val="00D62B8A"/>
    <w:rsid w:val="00D62BF0"/>
    <w:rsid w:val="00D632AE"/>
    <w:rsid w:val="00D64081"/>
    <w:rsid w:val="00D80550"/>
    <w:rsid w:val="00D80A8D"/>
    <w:rsid w:val="00D814D2"/>
    <w:rsid w:val="00D872F3"/>
    <w:rsid w:val="00D92213"/>
    <w:rsid w:val="00D97F48"/>
    <w:rsid w:val="00DA0B72"/>
    <w:rsid w:val="00DA4A54"/>
    <w:rsid w:val="00DA5C20"/>
    <w:rsid w:val="00DB2DEF"/>
    <w:rsid w:val="00DB6DA2"/>
    <w:rsid w:val="00DB7AFC"/>
    <w:rsid w:val="00DC23B0"/>
    <w:rsid w:val="00DC7BF8"/>
    <w:rsid w:val="00DD16EE"/>
    <w:rsid w:val="00DD23B1"/>
    <w:rsid w:val="00DD23E5"/>
    <w:rsid w:val="00DD270A"/>
    <w:rsid w:val="00DE1276"/>
    <w:rsid w:val="00DE65A9"/>
    <w:rsid w:val="00DF0BA5"/>
    <w:rsid w:val="00DF3BC4"/>
    <w:rsid w:val="00DF4B59"/>
    <w:rsid w:val="00E02BF8"/>
    <w:rsid w:val="00E03234"/>
    <w:rsid w:val="00E0409B"/>
    <w:rsid w:val="00E0411C"/>
    <w:rsid w:val="00E05472"/>
    <w:rsid w:val="00E11604"/>
    <w:rsid w:val="00E1682E"/>
    <w:rsid w:val="00E217BD"/>
    <w:rsid w:val="00E21F41"/>
    <w:rsid w:val="00E22073"/>
    <w:rsid w:val="00E238D5"/>
    <w:rsid w:val="00E23B2F"/>
    <w:rsid w:val="00E3224F"/>
    <w:rsid w:val="00E32449"/>
    <w:rsid w:val="00E3678E"/>
    <w:rsid w:val="00E55BB2"/>
    <w:rsid w:val="00E56E62"/>
    <w:rsid w:val="00E61BF7"/>
    <w:rsid w:val="00E622F3"/>
    <w:rsid w:val="00E649D2"/>
    <w:rsid w:val="00E65174"/>
    <w:rsid w:val="00E70835"/>
    <w:rsid w:val="00E73AD0"/>
    <w:rsid w:val="00E75ABD"/>
    <w:rsid w:val="00E8140B"/>
    <w:rsid w:val="00E81F9C"/>
    <w:rsid w:val="00E82D50"/>
    <w:rsid w:val="00E9315D"/>
    <w:rsid w:val="00E939DD"/>
    <w:rsid w:val="00EA08DA"/>
    <w:rsid w:val="00EA2126"/>
    <w:rsid w:val="00EA4357"/>
    <w:rsid w:val="00EA6F35"/>
    <w:rsid w:val="00EA7163"/>
    <w:rsid w:val="00EA74EF"/>
    <w:rsid w:val="00EB200C"/>
    <w:rsid w:val="00EB7151"/>
    <w:rsid w:val="00EC6D83"/>
    <w:rsid w:val="00EE3315"/>
    <w:rsid w:val="00EE65ED"/>
    <w:rsid w:val="00EE7020"/>
    <w:rsid w:val="00EE7DE9"/>
    <w:rsid w:val="00F003CD"/>
    <w:rsid w:val="00F00868"/>
    <w:rsid w:val="00F00F75"/>
    <w:rsid w:val="00F04B24"/>
    <w:rsid w:val="00F072C5"/>
    <w:rsid w:val="00F1025A"/>
    <w:rsid w:val="00F12241"/>
    <w:rsid w:val="00F123D9"/>
    <w:rsid w:val="00F16060"/>
    <w:rsid w:val="00F172BB"/>
    <w:rsid w:val="00F217DD"/>
    <w:rsid w:val="00F22866"/>
    <w:rsid w:val="00F3348C"/>
    <w:rsid w:val="00F34354"/>
    <w:rsid w:val="00F344EE"/>
    <w:rsid w:val="00F4194F"/>
    <w:rsid w:val="00F422CF"/>
    <w:rsid w:val="00F42985"/>
    <w:rsid w:val="00F46A30"/>
    <w:rsid w:val="00F51D9F"/>
    <w:rsid w:val="00F53A88"/>
    <w:rsid w:val="00F53AF1"/>
    <w:rsid w:val="00F54142"/>
    <w:rsid w:val="00F56E8D"/>
    <w:rsid w:val="00F574F8"/>
    <w:rsid w:val="00F57962"/>
    <w:rsid w:val="00F60865"/>
    <w:rsid w:val="00F60889"/>
    <w:rsid w:val="00F621D0"/>
    <w:rsid w:val="00F64B18"/>
    <w:rsid w:val="00F74FB1"/>
    <w:rsid w:val="00F7587F"/>
    <w:rsid w:val="00F76107"/>
    <w:rsid w:val="00F86866"/>
    <w:rsid w:val="00F87C76"/>
    <w:rsid w:val="00F901BD"/>
    <w:rsid w:val="00F918F2"/>
    <w:rsid w:val="00F93848"/>
    <w:rsid w:val="00FA0906"/>
    <w:rsid w:val="00FA1998"/>
    <w:rsid w:val="00FA2ABD"/>
    <w:rsid w:val="00FA5688"/>
    <w:rsid w:val="00FB0125"/>
    <w:rsid w:val="00FB5AF5"/>
    <w:rsid w:val="00FB5E28"/>
    <w:rsid w:val="00FC25DF"/>
    <w:rsid w:val="00FC29C8"/>
    <w:rsid w:val="00FC3B91"/>
    <w:rsid w:val="00FC4D03"/>
    <w:rsid w:val="00FC5A00"/>
    <w:rsid w:val="00FC6DB3"/>
    <w:rsid w:val="00FD3808"/>
    <w:rsid w:val="00FD55E6"/>
    <w:rsid w:val="00FD7309"/>
    <w:rsid w:val="00FD7412"/>
    <w:rsid w:val="00FE0798"/>
    <w:rsid w:val="00FE0CF6"/>
    <w:rsid w:val="00FE2803"/>
    <w:rsid w:val="00FE29AF"/>
    <w:rsid w:val="00FF0540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3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7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6AC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12017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120175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120175"/>
    <w:rPr>
      <w:i/>
      <w:iCs/>
    </w:rPr>
  </w:style>
  <w:style w:type="paragraph" w:styleId="a7">
    <w:name w:val="List Paragraph"/>
    <w:basedOn w:val="a"/>
    <w:uiPriority w:val="99"/>
    <w:qFormat/>
    <w:rsid w:val="00A012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E56E6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B5271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4625B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FB5E2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5E357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0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00">
    <w:name w:val="Сетка таблицы10"/>
    <w:basedOn w:val="a1"/>
    <w:next w:val="a8"/>
    <w:uiPriority w:val="59"/>
    <w:rsid w:val="00061A5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1308A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8"/>
    <w:uiPriority w:val="59"/>
    <w:rsid w:val="00F901B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7D189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8"/>
    <w:uiPriority w:val="59"/>
    <w:rsid w:val="002F145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8F4A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D80A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148BE"/>
    <w:pPr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8148BE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8795-EAB1-43D0-99EF-890EB4B0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3811</TotalTime>
  <Pages>5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заседании комиссии мы заслушаем пояснения</vt:lpstr>
    </vt:vector>
  </TitlesOfParts>
  <Company>Управление экономики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заседании комиссии мы заслушаем пояснения</dc:title>
  <dc:creator>2</dc:creator>
  <cp:lastModifiedBy>Пасмурова Евгения</cp:lastModifiedBy>
  <cp:revision>162</cp:revision>
  <cp:lastPrinted>2016-08-02T21:43:00Z</cp:lastPrinted>
  <dcterms:created xsi:type="dcterms:W3CDTF">2015-02-24T23:48:00Z</dcterms:created>
  <dcterms:modified xsi:type="dcterms:W3CDTF">2018-05-13T23:14:00Z</dcterms:modified>
</cp:coreProperties>
</file>