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05" w:rsidRPr="00575305" w:rsidRDefault="00575305" w:rsidP="00575305">
      <w:pPr>
        <w:widowControl w:val="0"/>
        <w:numPr>
          <w:ilvl w:val="0"/>
          <w:numId w:val="16"/>
        </w:numPr>
        <w:shd w:val="clear" w:color="auto" w:fill="FFFFFF"/>
        <w:autoSpaceDE w:val="0"/>
        <w:autoSpaceDN w:val="0"/>
        <w:adjustRightInd w:val="0"/>
        <w:spacing w:before="230" w:after="0" w:line="240" w:lineRule="auto"/>
        <w:jc w:val="center"/>
        <w:rPr>
          <w:rFonts w:ascii="Times New Roman" w:hAnsi="Times New Roman" w:cs="Times New Roman"/>
          <w:spacing w:val="-12"/>
          <w:sz w:val="24"/>
          <w:szCs w:val="24"/>
        </w:rPr>
      </w:pPr>
      <w:r w:rsidRPr="00575305">
        <w:rPr>
          <w:rFonts w:ascii="Times New Roman" w:hAnsi="Times New Roman" w:cs="Times New Roman"/>
          <w:noProof/>
          <w:sz w:val="24"/>
          <w:szCs w:val="24"/>
          <w:lang w:eastAsia="ru-RU"/>
        </w:rPr>
        <w:drawing>
          <wp:inline distT="0" distB="0" distL="0" distR="0" wp14:anchorId="776A6E27" wp14:editId="4910B651">
            <wp:extent cx="501015" cy="636270"/>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36270"/>
                    </a:xfrm>
                    <a:prstGeom prst="rect">
                      <a:avLst/>
                    </a:prstGeom>
                    <a:noFill/>
                    <a:ln>
                      <a:noFill/>
                    </a:ln>
                  </pic:spPr>
                </pic:pic>
              </a:graphicData>
            </a:graphic>
          </wp:inline>
        </w:drawing>
      </w: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sz w:val="24"/>
          <w:szCs w:val="24"/>
        </w:rPr>
      </w:pP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ПОСТАНОВЛЕНИЕ</w:t>
      </w: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АДМИНИСТРАЦИИ УСТЬ-БОЛЬШЕРЕЦКОГО МУНИЦИПАЛЬНОГО РАЙОНА</w:t>
      </w:r>
    </w:p>
    <w:p w:rsidR="00575305" w:rsidRPr="00575305" w:rsidRDefault="00575305" w:rsidP="00575305">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9"/>
          <w:sz w:val="24"/>
          <w:szCs w:val="24"/>
        </w:rPr>
      </w:pPr>
    </w:p>
    <w:p w:rsidR="008E79A0" w:rsidRPr="008E79A0" w:rsidRDefault="008E79A0" w:rsidP="008E79A0">
      <w:pPr>
        <w:pStyle w:val="aa"/>
        <w:numPr>
          <w:ilvl w:val="0"/>
          <w:numId w:val="16"/>
        </w:numPr>
        <w:shd w:val="clear" w:color="auto" w:fill="FFFFFF"/>
        <w:rPr>
          <w:color w:val="000000"/>
          <w:spacing w:val="9"/>
        </w:rPr>
      </w:pPr>
      <w:proofErr w:type="gramStart"/>
      <w:r w:rsidRPr="008E79A0">
        <w:rPr>
          <w:color w:val="000000"/>
          <w:spacing w:val="9"/>
        </w:rPr>
        <w:t>от</w:t>
      </w:r>
      <w:proofErr w:type="gramEnd"/>
      <w:r w:rsidRPr="008E79A0">
        <w:rPr>
          <w:color w:val="000000"/>
          <w:spacing w:val="9"/>
        </w:rPr>
        <w:t xml:space="preserve"> _________________ № ________</w:t>
      </w:r>
    </w:p>
    <w:p w:rsidR="00575305" w:rsidRPr="00575305" w:rsidRDefault="00575305" w:rsidP="00575305">
      <w:pPr>
        <w:rPr>
          <w:rFonts w:ascii="Times New Roman" w:hAnsi="Times New Roman" w:cs="Times New Roman"/>
          <w:sz w:val="24"/>
          <w:szCs w:val="24"/>
        </w:rPr>
      </w:pPr>
    </w:p>
    <w:p w:rsidR="00575305" w:rsidRPr="007974DA" w:rsidRDefault="008E79A0" w:rsidP="008E79A0">
      <w:pPr>
        <w:tabs>
          <w:tab w:val="right" w:pos="9355"/>
        </w:tabs>
        <w:ind w:right="5067"/>
        <w:jc w:val="both"/>
        <w:rPr>
          <w:rFonts w:ascii="Times New Roman" w:hAnsi="Times New Roman" w:cs="Times New Roman"/>
          <w:b/>
          <w:sz w:val="24"/>
          <w:szCs w:val="24"/>
        </w:rPr>
      </w:pPr>
      <w:r>
        <w:rPr>
          <w:rFonts w:ascii="Times New Roman" w:hAnsi="Times New Roman" w:cs="Times New Roman"/>
          <w:b/>
          <w:sz w:val="24"/>
          <w:szCs w:val="24"/>
        </w:rPr>
        <w:t xml:space="preserve">Об </w:t>
      </w:r>
      <w:r w:rsidR="00575305" w:rsidRPr="007974DA">
        <w:rPr>
          <w:rFonts w:ascii="Times New Roman" w:hAnsi="Times New Roman" w:cs="Times New Roman"/>
          <w:b/>
          <w:sz w:val="24"/>
          <w:szCs w:val="24"/>
        </w:rPr>
        <w:t xml:space="preserve">утверждении Административного регламента предоставления муниципальной услуги </w:t>
      </w:r>
      <w:r w:rsidR="00B32845">
        <w:rPr>
          <w:rFonts w:ascii="Times New Roman" w:hAnsi="Times New Roman" w:cs="Times New Roman"/>
          <w:b/>
          <w:sz w:val="24"/>
          <w:szCs w:val="24"/>
        </w:rPr>
        <w:t>признание граждан малоимущими в целях постановки</w:t>
      </w:r>
      <w:r w:rsidR="007974DA" w:rsidRPr="007974DA">
        <w:rPr>
          <w:rFonts w:ascii="Times New Roman" w:hAnsi="Times New Roman" w:cs="Times New Roman"/>
          <w:b/>
          <w:sz w:val="24"/>
          <w:szCs w:val="24"/>
        </w:rPr>
        <w:t xml:space="preserve"> на учет в качестве нуждающихся в жилых помещениях, предоставляемых по договорам социального найма</w:t>
      </w:r>
      <w:r w:rsidR="00A26084">
        <w:rPr>
          <w:rFonts w:ascii="Times New Roman" w:hAnsi="Times New Roman" w:cs="Times New Roman"/>
          <w:b/>
          <w:sz w:val="24"/>
          <w:szCs w:val="24"/>
        </w:rPr>
        <w:t xml:space="preserve"> на межселенных территориях</w:t>
      </w:r>
      <w:r w:rsidR="00AE1181">
        <w:rPr>
          <w:rFonts w:ascii="Times New Roman" w:hAnsi="Times New Roman" w:cs="Times New Roman"/>
          <w:b/>
          <w:sz w:val="24"/>
          <w:szCs w:val="24"/>
        </w:rPr>
        <w:t xml:space="preserve"> Усть-</w:t>
      </w:r>
      <w:r w:rsidR="009F3907">
        <w:rPr>
          <w:rFonts w:ascii="Times New Roman" w:hAnsi="Times New Roman" w:cs="Times New Roman"/>
          <w:b/>
          <w:sz w:val="24"/>
          <w:szCs w:val="24"/>
        </w:rPr>
        <w:t>Большерецкого муниципального района</w:t>
      </w:r>
    </w:p>
    <w:p w:rsidR="00575305" w:rsidRPr="007974DA" w:rsidRDefault="007974DA" w:rsidP="00575305">
      <w:pPr>
        <w:pStyle w:val="ConsPlusNormal"/>
        <w:widowControl/>
        <w:ind w:firstLine="567"/>
        <w:jc w:val="both"/>
        <w:rPr>
          <w:rFonts w:ascii="Times New Roman" w:hAnsi="Times New Roman" w:cs="Times New Roman"/>
          <w:sz w:val="24"/>
          <w:szCs w:val="24"/>
        </w:rPr>
      </w:pPr>
      <w:r w:rsidRPr="007974DA">
        <w:rPr>
          <w:rFonts w:ascii="Times New Roman" w:hAnsi="Times New Roman" w:cs="Times New Roman"/>
          <w:sz w:val="24"/>
          <w:szCs w:val="24"/>
        </w:rPr>
        <w:t xml:space="preserve">В соответствии </w:t>
      </w:r>
      <w:r w:rsidR="00B32845">
        <w:rPr>
          <w:rFonts w:ascii="Times New Roman" w:hAnsi="Times New Roman" w:cs="Times New Roman"/>
          <w:sz w:val="24"/>
          <w:szCs w:val="24"/>
        </w:rPr>
        <w:t>с</w:t>
      </w:r>
      <w:r w:rsidRPr="007974DA">
        <w:rPr>
          <w:rFonts w:ascii="Times New Roman" w:hAnsi="Times New Roman" w:cs="Times New Roman"/>
          <w:sz w:val="24"/>
          <w:szCs w:val="24"/>
        </w:rPr>
        <w:t xml:space="preserve"> Жилищн</w:t>
      </w:r>
      <w:r w:rsidR="00B32845">
        <w:rPr>
          <w:rFonts w:ascii="Times New Roman" w:hAnsi="Times New Roman" w:cs="Times New Roman"/>
          <w:sz w:val="24"/>
          <w:szCs w:val="24"/>
        </w:rPr>
        <w:t>ым</w:t>
      </w:r>
      <w:r w:rsidRPr="007974DA">
        <w:rPr>
          <w:rFonts w:ascii="Times New Roman" w:hAnsi="Times New Roman" w:cs="Times New Roman"/>
          <w:sz w:val="24"/>
          <w:szCs w:val="24"/>
        </w:rPr>
        <w:t xml:space="preserve"> кодекс</w:t>
      </w:r>
      <w:r w:rsidR="00B32845">
        <w:rPr>
          <w:rFonts w:ascii="Times New Roman" w:hAnsi="Times New Roman" w:cs="Times New Roman"/>
          <w:sz w:val="24"/>
          <w:szCs w:val="24"/>
        </w:rPr>
        <w:t>ом</w:t>
      </w:r>
      <w:r w:rsidRPr="007974DA">
        <w:rPr>
          <w:rFonts w:ascii="Times New Roman" w:hAnsi="Times New Roman" w:cs="Times New Roman"/>
          <w:sz w:val="24"/>
          <w:szCs w:val="24"/>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Pr="007974DA">
        <w:rPr>
          <w:sz w:val="28"/>
          <w:szCs w:val="28"/>
        </w:rPr>
        <w:t xml:space="preserve"> </w:t>
      </w:r>
      <w:r w:rsidR="00575305" w:rsidRPr="007974D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B32845">
        <w:rPr>
          <w:rFonts w:ascii="Times New Roman" w:hAnsi="Times New Roman" w:cs="Times New Roman"/>
          <w:sz w:val="24"/>
          <w:szCs w:val="24"/>
        </w:rPr>
        <w:t xml:space="preserve"> </w:t>
      </w:r>
      <w:r w:rsidR="00B32845" w:rsidRPr="00B32845">
        <w:rPr>
          <w:rFonts w:ascii="Times New Roman" w:hAnsi="Times New Roman" w:cs="Times New Roman"/>
          <w:sz w:val="24"/>
          <w:szCs w:val="24"/>
        </w:rPr>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B32845">
        <w:rPr>
          <w:rFonts w:ascii="Times New Roman" w:hAnsi="Times New Roman" w:cs="Times New Roman"/>
          <w:sz w:val="24"/>
          <w:szCs w:val="24"/>
        </w:rPr>
        <w:t xml:space="preserve">, </w:t>
      </w:r>
      <w:r w:rsidR="00575305" w:rsidRPr="007974DA">
        <w:rPr>
          <w:rFonts w:ascii="Times New Roman" w:hAnsi="Times New Roman" w:cs="Times New Roman"/>
          <w:sz w:val="24"/>
          <w:szCs w:val="24"/>
        </w:rPr>
        <w:t>постановлением Администрации Усть-Большерецкого муниципального района от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 также в целях обеспечения информационной открытости деятельности органов местного самоуправления, повышения качества и доступности исполнения муниципальных функций и представления муниципальных услуг, Администрация Усть-Большерецкого муниципального района</w:t>
      </w:r>
    </w:p>
    <w:p w:rsidR="00575305" w:rsidRPr="007974DA" w:rsidRDefault="00575305" w:rsidP="00575305">
      <w:pPr>
        <w:pStyle w:val="ConsPlusNormal"/>
        <w:widowControl/>
        <w:jc w:val="both"/>
        <w:rPr>
          <w:rFonts w:ascii="Times New Roman" w:hAnsi="Times New Roman" w:cs="Times New Roman"/>
          <w:sz w:val="24"/>
          <w:szCs w:val="24"/>
        </w:rPr>
      </w:pPr>
    </w:p>
    <w:p w:rsidR="00575305" w:rsidRPr="007974DA" w:rsidRDefault="00575305" w:rsidP="00575305">
      <w:pPr>
        <w:pStyle w:val="ConsPlusNormal"/>
        <w:widowControl/>
        <w:ind w:firstLine="567"/>
        <w:jc w:val="both"/>
        <w:rPr>
          <w:rFonts w:ascii="Times New Roman" w:hAnsi="Times New Roman" w:cs="Times New Roman"/>
          <w:b/>
          <w:sz w:val="24"/>
          <w:szCs w:val="24"/>
        </w:rPr>
      </w:pPr>
      <w:r w:rsidRPr="007974DA">
        <w:rPr>
          <w:rFonts w:ascii="Times New Roman" w:hAnsi="Times New Roman" w:cs="Times New Roman"/>
          <w:b/>
          <w:sz w:val="24"/>
          <w:szCs w:val="24"/>
        </w:rPr>
        <w:t>П О С Т А Н О В Л Я Е Т:</w:t>
      </w:r>
    </w:p>
    <w:p w:rsidR="00575305" w:rsidRPr="00575305" w:rsidRDefault="00575305" w:rsidP="00575305">
      <w:pPr>
        <w:pStyle w:val="ConsPlusNormal"/>
        <w:widowControl/>
        <w:jc w:val="both"/>
        <w:rPr>
          <w:rFonts w:ascii="Times New Roman" w:hAnsi="Times New Roman" w:cs="Times New Roman"/>
          <w:sz w:val="24"/>
          <w:szCs w:val="24"/>
          <w:highlight w:val="yellow"/>
        </w:rPr>
      </w:pPr>
    </w:p>
    <w:p w:rsidR="00575305" w:rsidRPr="00F33713" w:rsidRDefault="00575305" w:rsidP="008E79A0">
      <w:pPr>
        <w:pStyle w:val="aa"/>
        <w:widowControl w:val="0"/>
        <w:numPr>
          <w:ilvl w:val="0"/>
          <w:numId w:val="17"/>
        </w:numPr>
        <w:suppressAutoHyphens w:val="0"/>
        <w:autoSpaceDE w:val="0"/>
        <w:autoSpaceDN w:val="0"/>
        <w:adjustRightInd w:val="0"/>
        <w:spacing w:line="240" w:lineRule="auto"/>
        <w:ind w:left="0" w:firstLine="567"/>
        <w:jc w:val="both"/>
      </w:pPr>
      <w:r w:rsidRPr="00F33713">
        <w:t xml:space="preserve">Утвердить Административный регламент предоставления муниципальной услуги </w:t>
      </w:r>
      <w:r w:rsidR="00B32845">
        <w:t>признание граждан малоимущими в целях постановки</w:t>
      </w:r>
      <w:r w:rsidR="00F33713" w:rsidRPr="00F33713">
        <w:rPr>
          <w:rFonts w:eastAsia="Calibri"/>
        </w:rPr>
        <w:t xml:space="preserve"> на учет в качестве нуждающихся в жилых помещениях, предоставляемых по договорам социального найма</w:t>
      </w:r>
      <w:r w:rsidR="00264125">
        <w:rPr>
          <w:rFonts w:eastAsia="Calibri"/>
        </w:rPr>
        <w:t xml:space="preserve"> на межселенных территориях Усть-Большерецкого муниципального района</w:t>
      </w:r>
      <w:r w:rsidRPr="00F33713">
        <w:t>.</w:t>
      </w:r>
    </w:p>
    <w:p w:rsidR="00575305" w:rsidRPr="00F33713" w:rsidRDefault="00575305" w:rsidP="008E79A0">
      <w:pPr>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F33713">
        <w:rPr>
          <w:rFonts w:ascii="Times New Roman" w:hAnsi="Times New Roman" w:cs="Times New Roman"/>
          <w:sz w:val="24"/>
          <w:szCs w:val="24"/>
        </w:rPr>
        <w:t>Аппарату Администрации Усть-Большерецкого муниципального района обнародовать настоящее постановление и разместить на сайте Администрации Усть-Большерецкого муниципального района в информационно-телекоммуникационной сети «Интернет».</w:t>
      </w:r>
    </w:p>
    <w:p w:rsidR="00575305" w:rsidRPr="00F33713" w:rsidRDefault="00575305" w:rsidP="008E79A0">
      <w:pPr>
        <w:numPr>
          <w:ilvl w:val="0"/>
          <w:numId w:val="17"/>
        </w:numPr>
        <w:spacing w:after="0" w:line="240" w:lineRule="auto"/>
        <w:ind w:left="0" w:firstLine="567"/>
        <w:jc w:val="both"/>
        <w:rPr>
          <w:rFonts w:ascii="Times New Roman" w:hAnsi="Times New Roman" w:cs="Times New Roman"/>
          <w:sz w:val="24"/>
          <w:szCs w:val="24"/>
        </w:rPr>
      </w:pPr>
      <w:r w:rsidRPr="00F33713">
        <w:rPr>
          <w:rFonts w:ascii="Times New Roman" w:hAnsi="Times New Roman" w:cs="Times New Roman"/>
          <w:sz w:val="24"/>
          <w:szCs w:val="24"/>
        </w:rPr>
        <w:t>Настоящее постановление вступает в силу после дня его официального обнародования.</w:t>
      </w:r>
    </w:p>
    <w:p w:rsidR="005F3B7D" w:rsidRPr="00073915" w:rsidRDefault="00575305" w:rsidP="008E79A0">
      <w:pPr>
        <w:pStyle w:val="aa"/>
        <w:numPr>
          <w:ilvl w:val="0"/>
          <w:numId w:val="17"/>
        </w:numPr>
        <w:ind w:left="0" w:firstLine="567"/>
        <w:rPr>
          <w:color w:val="000000"/>
        </w:rPr>
      </w:pPr>
      <w:r w:rsidRPr="005F3B7D">
        <w:lastRenderedPageBreak/>
        <w:t xml:space="preserve">Контроль за исполнением настоящего постановления возложить на </w:t>
      </w:r>
      <w:r w:rsidR="005F3B7D" w:rsidRPr="005F3B7D">
        <w:t>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073915" w:rsidRPr="008E79A0" w:rsidRDefault="00073915" w:rsidP="00073915">
      <w:pPr>
        <w:pStyle w:val="aa"/>
        <w:ind w:left="567"/>
        <w:rPr>
          <w:color w:val="000000"/>
        </w:rPr>
      </w:pPr>
    </w:p>
    <w:p w:rsidR="008E79A0" w:rsidRDefault="008E79A0" w:rsidP="008E79A0">
      <w:pPr>
        <w:spacing w:after="0" w:line="240" w:lineRule="auto"/>
        <w:ind w:left="590" w:right="57" w:hanging="590"/>
        <w:jc w:val="both"/>
        <w:rPr>
          <w:rFonts w:ascii="Times New Roman" w:hAnsi="Times New Roman" w:cs="Times New Roman"/>
          <w:sz w:val="24"/>
          <w:szCs w:val="24"/>
        </w:rPr>
      </w:pPr>
      <w:r w:rsidRPr="008E79A0">
        <w:rPr>
          <w:rFonts w:ascii="Times New Roman" w:hAnsi="Times New Roman" w:cs="Times New Roman"/>
          <w:sz w:val="24"/>
          <w:szCs w:val="24"/>
        </w:rPr>
        <w:t>Глав</w:t>
      </w:r>
      <w:r w:rsidR="005E7171">
        <w:rPr>
          <w:rFonts w:ascii="Times New Roman" w:hAnsi="Times New Roman" w:cs="Times New Roman"/>
          <w:sz w:val="24"/>
          <w:szCs w:val="24"/>
        </w:rPr>
        <w:t>а</w:t>
      </w:r>
      <w:r w:rsidRPr="008E79A0">
        <w:rPr>
          <w:rFonts w:ascii="Times New Roman" w:hAnsi="Times New Roman" w:cs="Times New Roman"/>
          <w:sz w:val="24"/>
          <w:szCs w:val="24"/>
        </w:rPr>
        <w:t xml:space="preserve"> Усть-Большерецкого </w:t>
      </w:r>
    </w:p>
    <w:p w:rsidR="008E79A0" w:rsidRDefault="008E79A0" w:rsidP="008E79A0">
      <w:pPr>
        <w:spacing w:after="0" w:line="240" w:lineRule="auto"/>
        <w:ind w:left="590" w:right="57" w:hanging="590"/>
        <w:jc w:val="both"/>
        <w:rPr>
          <w:rFonts w:ascii="Times New Roman" w:hAnsi="Times New Roman" w:cs="Times New Roman"/>
          <w:sz w:val="24"/>
          <w:szCs w:val="24"/>
        </w:rPr>
      </w:pPr>
      <w:proofErr w:type="gramStart"/>
      <w:r w:rsidRPr="008E79A0">
        <w:rPr>
          <w:rFonts w:ascii="Times New Roman" w:hAnsi="Times New Roman" w:cs="Times New Roman"/>
          <w:sz w:val="24"/>
          <w:szCs w:val="24"/>
        </w:rPr>
        <w:t>муниципального</w:t>
      </w:r>
      <w:proofErr w:type="gramEnd"/>
      <w:r w:rsidRPr="008E79A0">
        <w:rPr>
          <w:rFonts w:ascii="Times New Roman" w:hAnsi="Times New Roman" w:cs="Times New Roman"/>
          <w:sz w:val="24"/>
          <w:szCs w:val="24"/>
        </w:rPr>
        <w:t xml:space="preserve"> района</w:t>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t xml:space="preserve">            </w:t>
      </w:r>
      <w:r w:rsidR="005E7171">
        <w:rPr>
          <w:rFonts w:ascii="Times New Roman" w:hAnsi="Times New Roman" w:cs="Times New Roman"/>
          <w:sz w:val="24"/>
          <w:szCs w:val="24"/>
        </w:rPr>
        <w:t>К.Ю. Деникеев</w:t>
      </w:r>
    </w:p>
    <w:p w:rsidR="00B32845" w:rsidRDefault="00B32845" w:rsidP="008E79A0">
      <w:pPr>
        <w:spacing w:after="0" w:line="240" w:lineRule="auto"/>
        <w:ind w:left="590" w:right="57" w:hanging="590"/>
        <w:jc w:val="both"/>
        <w:rPr>
          <w:rFonts w:ascii="Times New Roman" w:hAnsi="Times New Roman" w:cs="Times New Roman"/>
          <w:sz w:val="24"/>
          <w:szCs w:val="24"/>
        </w:rPr>
        <w:sectPr w:rsidR="00B32845" w:rsidSect="00B32845">
          <w:pgSz w:w="11907" w:h="16839" w:code="9"/>
          <w:pgMar w:top="851" w:right="567" w:bottom="851" w:left="1701" w:header="720" w:footer="720" w:gutter="0"/>
          <w:cols w:space="720"/>
          <w:noEndnote/>
          <w:docGrid w:linePitch="299"/>
        </w:sectPr>
      </w:pPr>
    </w:p>
    <w:p w:rsidR="00073915" w:rsidRDefault="00073915" w:rsidP="008E79A0">
      <w:pPr>
        <w:spacing w:after="0" w:line="240" w:lineRule="auto"/>
        <w:ind w:left="590" w:right="57" w:hanging="590"/>
        <w:jc w:val="both"/>
        <w:rPr>
          <w:rFonts w:ascii="Times New Roman" w:hAnsi="Times New Roman" w:cs="Times New Roman"/>
          <w:sz w:val="24"/>
          <w:szCs w:val="24"/>
        </w:rPr>
        <w:sectPr w:rsidR="00073915" w:rsidSect="00B32845">
          <w:pgSz w:w="11907" w:h="16839" w:code="9"/>
          <w:pgMar w:top="851" w:right="567" w:bottom="851" w:left="1701" w:header="720" w:footer="720" w:gutter="0"/>
          <w:cols w:space="720"/>
          <w:noEndnote/>
          <w:docGrid w:linePitch="299"/>
        </w:sectPr>
      </w:pPr>
    </w:p>
    <w:p w:rsidR="006952A8" w:rsidRPr="006952A8" w:rsidRDefault="006952A8" w:rsidP="006952A8">
      <w:pPr>
        <w:jc w:val="center"/>
        <w:rPr>
          <w:rFonts w:ascii="Times New Roman" w:hAnsi="Times New Roman" w:cs="Times New Roman"/>
          <w:sz w:val="20"/>
          <w:szCs w:val="20"/>
        </w:rPr>
      </w:pPr>
      <w:r w:rsidRPr="006952A8">
        <w:rPr>
          <w:rFonts w:ascii="Times New Roman" w:hAnsi="Times New Roman" w:cs="Times New Roman"/>
          <w:sz w:val="20"/>
          <w:szCs w:val="20"/>
        </w:rPr>
        <w:lastRenderedPageBreak/>
        <w:t>Лист согласования</w:t>
      </w: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xml:space="preserve">Подготовлено: </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Кочеткова А.Ю. – консультант КУМИ ____________________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p>
    <w:p w:rsid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Согласовано:</w:t>
      </w:r>
    </w:p>
    <w:p w:rsidR="00B32845" w:rsidRDefault="00B32845" w:rsidP="006952A8">
      <w:pPr>
        <w:spacing w:after="0" w:line="240" w:lineRule="auto"/>
        <w:rPr>
          <w:rFonts w:ascii="Times New Roman" w:hAnsi="Times New Roman" w:cs="Times New Roman"/>
          <w:sz w:val="20"/>
          <w:szCs w:val="20"/>
        </w:rPr>
      </w:pPr>
    </w:p>
    <w:p w:rsidR="00B32845" w:rsidRPr="00B32845" w:rsidRDefault="00B32845" w:rsidP="00B32845">
      <w:pPr>
        <w:rPr>
          <w:rFonts w:ascii="Times New Roman" w:hAnsi="Times New Roman" w:cs="Times New Roman"/>
          <w:sz w:val="20"/>
          <w:szCs w:val="20"/>
        </w:rPr>
      </w:pPr>
      <w:r w:rsidRPr="00B32845">
        <w:rPr>
          <w:rFonts w:ascii="Times New Roman" w:hAnsi="Times New Roman" w:cs="Times New Roman"/>
          <w:sz w:val="20"/>
          <w:szCs w:val="20"/>
        </w:rPr>
        <w:t>- Бокова Н.Н. – зам. председателя КУМИ ____________________</w:t>
      </w: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xml:space="preserve">- Кисельников Г.И. </w:t>
      </w:r>
      <w:proofErr w:type="gramStart"/>
      <w:r w:rsidRPr="006952A8">
        <w:rPr>
          <w:rFonts w:ascii="Times New Roman" w:hAnsi="Times New Roman" w:cs="Times New Roman"/>
          <w:sz w:val="20"/>
          <w:szCs w:val="20"/>
        </w:rPr>
        <w:t>–  руководитель</w:t>
      </w:r>
      <w:proofErr w:type="gramEnd"/>
      <w:r w:rsidRPr="006952A8">
        <w:rPr>
          <w:rFonts w:ascii="Times New Roman" w:hAnsi="Times New Roman" w:cs="Times New Roman"/>
          <w:sz w:val="20"/>
          <w:szCs w:val="20"/>
        </w:rPr>
        <w:t xml:space="preserve"> Аппарата 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xml:space="preserve">- Леоненко Ю.П. – </w:t>
      </w:r>
      <w:proofErr w:type="spellStart"/>
      <w:r w:rsidRPr="006952A8">
        <w:rPr>
          <w:rFonts w:ascii="Times New Roman" w:hAnsi="Times New Roman" w:cs="Times New Roman"/>
          <w:sz w:val="20"/>
          <w:szCs w:val="20"/>
        </w:rPr>
        <w:t>и.о</w:t>
      </w:r>
      <w:proofErr w:type="spellEnd"/>
      <w:r w:rsidRPr="006952A8">
        <w:rPr>
          <w:rFonts w:ascii="Times New Roman" w:hAnsi="Times New Roman" w:cs="Times New Roman"/>
          <w:sz w:val="20"/>
          <w:szCs w:val="20"/>
        </w:rPr>
        <w:t>. начальника правового отдела Аппарата Администрации ___________________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Разослать:</w:t>
      </w:r>
    </w:p>
    <w:p w:rsidR="006952A8" w:rsidRPr="006952A8" w:rsidRDefault="006952A8" w:rsidP="006952A8">
      <w:pPr>
        <w:spacing w:after="0" w:line="240" w:lineRule="auto"/>
        <w:rPr>
          <w:rFonts w:ascii="Times New Roman" w:hAnsi="Times New Roman" w:cs="Times New Roman"/>
          <w:sz w:val="20"/>
          <w:szCs w:val="20"/>
        </w:rPr>
      </w:pPr>
    </w:p>
    <w:p w:rsidR="006952A8" w:rsidRPr="002D5AE1" w:rsidRDefault="006952A8" w:rsidP="002D5AE1">
      <w:pPr>
        <w:pStyle w:val="aa"/>
        <w:numPr>
          <w:ilvl w:val="0"/>
          <w:numId w:val="22"/>
        </w:numPr>
        <w:spacing w:line="240" w:lineRule="auto"/>
        <w:ind w:left="0" w:firstLine="0"/>
        <w:rPr>
          <w:sz w:val="20"/>
          <w:szCs w:val="20"/>
        </w:rPr>
      </w:pPr>
      <w:r w:rsidRPr="002D5AE1">
        <w:rPr>
          <w:sz w:val="20"/>
          <w:szCs w:val="20"/>
        </w:rPr>
        <w:t>Комитет по управлению муниципальным имуществом Администрации Усть-Большерецкого муниципального района – 2 экз.</w:t>
      </w:r>
    </w:p>
    <w:p w:rsidR="002D5AE1" w:rsidRPr="002D5AE1" w:rsidRDefault="002D5AE1" w:rsidP="002D5AE1">
      <w:pPr>
        <w:spacing w:after="0" w:line="240" w:lineRule="auto"/>
        <w:rPr>
          <w:rFonts w:ascii="Times New Roman" w:hAnsi="Times New Roman" w:cs="Times New Roman"/>
          <w:sz w:val="20"/>
          <w:szCs w:val="20"/>
        </w:rPr>
      </w:pPr>
    </w:p>
    <w:p w:rsidR="002D5AE1" w:rsidRPr="002D5AE1" w:rsidRDefault="002D5AE1" w:rsidP="002D5AE1">
      <w:pPr>
        <w:pStyle w:val="aa"/>
        <w:numPr>
          <w:ilvl w:val="0"/>
          <w:numId w:val="22"/>
        </w:numPr>
        <w:spacing w:line="240" w:lineRule="auto"/>
        <w:ind w:left="0" w:firstLine="0"/>
        <w:rPr>
          <w:sz w:val="20"/>
          <w:szCs w:val="20"/>
        </w:rPr>
      </w:pPr>
      <w:r w:rsidRPr="002D5AE1">
        <w:rPr>
          <w:sz w:val="20"/>
          <w:szCs w:val="20"/>
        </w:rPr>
        <w:t>Обнародовать</w:t>
      </w:r>
    </w:p>
    <w:p w:rsidR="002D5AE1" w:rsidRPr="002D5AE1" w:rsidRDefault="002D5AE1" w:rsidP="002D5AE1">
      <w:pPr>
        <w:spacing w:after="0" w:line="240" w:lineRule="auto"/>
        <w:rPr>
          <w:rFonts w:ascii="Times New Roman" w:hAnsi="Times New Roman" w:cs="Times New Roman"/>
          <w:sz w:val="20"/>
          <w:szCs w:val="20"/>
        </w:rPr>
      </w:pPr>
    </w:p>
    <w:p w:rsidR="002D5AE1" w:rsidRPr="002D5AE1" w:rsidRDefault="002D5AE1" w:rsidP="002D5AE1">
      <w:pPr>
        <w:pStyle w:val="aa"/>
        <w:numPr>
          <w:ilvl w:val="0"/>
          <w:numId w:val="22"/>
        </w:numPr>
        <w:spacing w:line="240" w:lineRule="auto"/>
        <w:ind w:left="0" w:firstLine="0"/>
        <w:rPr>
          <w:sz w:val="20"/>
          <w:szCs w:val="20"/>
        </w:rPr>
      </w:pPr>
      <w:r w:rsidRPr="002D5AE1">
        <w:rPr>
          <w:sz w:val="20"/>
          <w:szCs w:val="20"/>
        </w:rPr>
        <w:t>Разместить на сайте</w:t>
      </w:r>
    </w:p>
    <w:p w:rsidR="002D5AE1" w:rsidRPr="006952A8" w:rsidRDefault="002D5AE1" w:rsidP="002D5AE1">
      <w:pPr>
        <w:spacing w:after="0" w:line="240" w:lineRule="auto"/>
        <w:rPr>
          <w:rFonts w:ascii="Times New Roman" w:hAnsi="Times New Roman" w:cs="Times New Roman"/>
          <w:sz w:val="20"/>
          <w:szCs w:val="20"/>
        </w:rPr>
      </w:pPr>
    </w:p>
    <w:p w:rsidR="006F5230" w:rsidRDefault="006F5230" w:rsidP="00BC5628">
      <w:pPr>
        <w:pStyle w:val="a6"/>
        <w:spacing w:after="0" w:line="240" w:lineRule="exact"/>
        <w:ind w:left="0" w:firstLine="601"/>
        <w:jc w:val="center"/>
        <w:rPr>
          <w:b/>
          <w:color w:val="000000"/>
          <w:sz w:val="24"/>
          <w:szCs w:val="24"/>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073915" w:rsidRDefault="00073915" w:rsidP="003F2560">
      <w:pPr>
        <w:pStyle w:val="1"/>
        <w:ind w:left="5387"/>
        <w:jc w:val="right"/>
        <w:rPr>
          <w:rFonts w:ascii="Times New Roman" w:hAnsi="Times New Roman"/>
          <w:b w:val="0"/>
          <w:color w:val="auto"/>
        </w:rPr>
      </w:pPr>
    </w:p>
    <w:p w:rsidR="003F2560" w:rsidRDefault="003F2560" w:rsidP="003F2560">
      <w:pPr>
        <w:pStyle w:val="1"/>
        <w:ind w:left="5387"/>
        <w:jc w:val="right"/>
        <w:rPr>
          <w:rFonts w:ascii="Times New Roman" w:hAnsi="Times New Roman" w:cs="Times New Roman"/>
          <w:b w:val="0"/>
          <w:color w:val="auto"/>
          <w:lang w:eastAsia="ar-SA"/>
        </w:rPr>
      </w:pPr>
      <w:r w:rsidRPr="00CF4D21">
        <w:rPr>
          <w:rFonts w:ascii="Times New Roman" w:hAnsi="Times New Roman"/>
          <w:b w:val="0"/>
          <w:color w:val="auto"/>
        </w:rPr>
        <w:t xml:space="preserve">Приложение </w:t>
      </w:r>
      <w:r w:rsidRPr="00CF4D21">
        <w:rPr>
          <w:rFonts w:ascii="Times New Roman" w:hAnsi="Times New Roman"/>
          <w:b w:val="0"/>
          <w:color w:val="auto"/>
          <w:lang w:eastAsia="ar-SA"/>
        </w:rPr>
        <w:t xml:space="preserve">к постановлению Администрации </w:t>
      </w:r>
      <w:r w:rsidRPr="00CF4D21">
        <w:rPr>
          <w:rFonts w:ascii="Times New Roman" w:hAnsi="Times New Roman" w:cs="Times New Roman"/>
          <w:b w:val="0"/>
          <w:color w:val="auto"/>
          <w:lang w:eastAsia="ar-SA"/>
        </w:rPr>
        <w:t>Усть-Большерецкого муниципального района</w:t>
      </w:r>
    </w:p>
    <w:p w:rsidR="003F2560" w:rsidRPr="00CF4D21" w:rsidRDefault="003F2560" w:rsidP="003F2560">
      <w:pPr>
        <w:pStyle w:val="1"/>
        <w:ind w:left="5387"/>
        <w:rPr>
          <w:rFonts w:ascii="Times New Roman" w:hAnsi="Times New Roman" w:cs="Times New Roman"/>
          <w:b w:val="0"/>
          <w:color w:val="auto"/>
          <w:lang w:eastAsia="ar-SA"/>
        </w:rPr>
      </w:pPr>
      <w:r>
        <w:rPr>
          <w:rFonts w:ascii="Times New Roman" w:hAnsi="Times New Roman"/>
          <w:b w:val="0"/>
          <w:color w:val="auto"/>
        </w:rPr>
        <w:t>№        от</w:t>
      </w:r>
    </w:p>
    <w:p w:rsidR="006952A8" w:rsidRDefault="006952A8" w:rsidP="00BC5628">
      <w:pPr>
        <w:pStyle w:val="a6"/>
        <w:spacing w:after="0" w:line="240" w:lineRule="exact"/>
        <w:ind w:left="0" w:firstLine="601"/>
        <w:jc w:val="center"/>
        <w:rPr>
          <w:b/>
          <w:color w:val="000000"/>
          <w:szCs w:val="28"/>
        </w:rPr>
      </w:pPr>
    </w:p>
    <w:p w:rsidR="00BC5628" w:rsidRDefault="004306EB" w:rsidP="00BC5628">
      <w:pPr>
        <w:pStyle w:val="a6"/>
        <w:spacing w:after="0" w:line="240" w:lineRule="exact"/>
        <w:ind w:left="0" w:firstLine="601"/>
        <w:jc w:val="center"/>
        <w:rPr>
          <w:b/>
          <w:color w:val="000000"/>
          <w:szCs w:val="28"/>
        </w:rPr>
      </w:pPr>
      <w:r w:rsidRPr="006F5230">
        <w:rPr>
          <w:b/>
          <w:color w:val="000000"/>
          <w:szCs w:val="28"/>
        </w:rPr>
        <w:t>Административный регламент</w:t>
      </w:r>
    </w:p>
    <w:p w:rsidR="00287711" w:rsidRPr="00ED42CA" w:rsidRDefault="00287711" w:rsidP="00BC5628">
      <w:pPr>
        <w:pStyle w:val="a6"/>
        <w:spacing w:after="0" w:line="240" w:lineRule="exact"/>
        <w:ind w:left="0" w:firstLine="601"/>
        <w:jc w:val="center"/>
        <w:rPr>
          <w:b/>
          <w:color w:val="000000"/>
          <w:szCs w:val="28"/>
        </w:rPr>
      </w:pPr>
      <w:proofErr w:type="gramStart"/>
      <w:r w:rsidRPr="00ED42CA">
        <w:rPr>
          <w:b/>
          <w:color w:val="000000"/>
          <w:szCs w:val="28"/>
        </w:rPr>
        <w:t>предоставления</w:t>
      </w:r>
      <w:proofErr w:type="gramEnd"/>
      <w:r w:rsidRPr="00ED42CA">
        <w:rPr>
          <w:b/>
          <w:color w:val="000000"/>
          <w:szCs w:val="28"/>
        </w:rPr>
        <w:t xml:space="preserve"> муниципальной услуги </w:t>
      </w:r>
      <w:r w:rsidR="00C1770E">
        <w:rPr>
          <w:b/>
          <w:color w:val="000000"/>
          <w:szCs w:val="28"/>
        </w:rPr>
        <w:t>признание граждан малоимущими в целях постановки</w:t>
      </w:r>
      <w:r w:rsidR="00BC5628" w:rsidRPr="00ED42CA">
        <w:rPr>
          <w:b/>
          <w:color w:val="000000"/>
          <w:szCs w:val="28"/>
        </w:rPr>
        <w:t xml:space="preserve"> на учет в качестве нуждающихся в жилых помещениях, предоставляемых по договорам социального найма</w:t>
      </w:r>
      <w:r w:rsidR="000758BE">
        <w:rPr>
          <w:b/>
          <w:color w:val="000000"/>
          <w:szCs w:val="28"/>
        </w:rPr>
        <w:t xml:space="preserve"> на межселенных территориях Усть-Большерецкого муниципального района</w:t>
      </w:r>
    </w:p>
    <w:p w:rsidR="00913BA0" w:rsidRPr="00ED42CA" w:rsidRDefault="00913BA0" w:rsidP="00BC5628">
      <w:pPr>
        <w:pStyle w:val="a6"/>
        <w:spacing w:after="0" w:line="240" w:lineRule="exact"/>
        <w:ind w:left="0" w:firstLine="601"/>
        <w:jc w:val="both"/>
        <w:rPr>
          <w:b/>
          <w:color w:val="000000"/>
          <w:sz w:val="16"/>
          <w:szCs w:val="16"/>
        </w:rPr>
      </w:pPr>
    </w:p>
    <w:p w:rsidR="00287711" w:rsidRPr="006F5230" w:rsidRDefault="00287711" w:rsidP="002D366E">
      <w:pPr>
        <w:pStyle w:val="Default"/>
        <w:numPr>
          <w:ilvl w:val="0"/>
          <w:numId w:val="24"/>
        </w:numPr>
        <w:jc w:val="center"/>
        <w:rPr>
          <w:sz w:val="28"/>
          <w:szCs w:val="28"/>
        </w:rPr>
      </w:pPr>
      <w:r w:rsidRPr="006F5230">
        <w:rPr>
          <w:b/>
          <w:bCs/>
          <w:sz w:val="28"/>
          <w:szCs w:val="28"/>
        </w:rPr>
        <w:t>Общие положения</w:t>
      </w:r>
    </w:p>
    <w:p w:rsidR="00287711" w:rsidRPr="006F5230" w:rsidRDefault="00287711" w:rsidP="00A722E6">
      <w:pPr>
        <w:pStyle w:val="Default"/>
        <w:ind w:firstLine="709"/>
        <w:jc w:val="both"/>
        <w:rPr>
          <w:b/>
          <w:bCs/>
          <w:sz w:val="28"/>
          <w:szCs w:val="28"/>
        </w:rPr>
      </w:pPr>
    </w:p>
    <w:p w:rsidR="00287711" w:rsidRPr="006F5230" w:rsidRDefault="00AA5CB3" w:rsidP="00687EA8">
      <w:pPr>
        <w:pStyle w:val="Default"/>
        <w:ind w:firstLine="709"/>
        <w:jc w:val="both"/>
        <w:rPr>
          <w:bCs/>
          <w:sz w:val="28"/>
          <w:szCs w:val="28"/>
        </w:rPr>
      </w:pPr>
      <w:r w:rsidRPr="006F5230">
        <w:rPr>
          <w:sz w:val="28"/>
          <w:szCs w:val="28"/>
        </w:rPr>
        <w:t>1</w:t>
      </w:r>
      <w:r>
        <w:rPr>
          <w:sz w:val="28"/>
          <w:szCs w:val="28"/>
        </w:rPr>
        <w:t xml:space="preserve">. </w:t>
      </w:r>
      <w:r w:rsidR="00287711" w:rsidRPr="006F5230">
        <w:rPr>
          <w:bCs/>
          <w:sz w:val="28"/>
          <w:szCs w:val="28"/>
        </w:rPr>
        <w:t xml:space="preserve">Предмет регулирования </w:t>
      </w:r>
      <w:r w:rsidR="007974DA">
        <w:rPr>
          <w:bCs/>
          <w:sz w:val="28"/>
          <w:szCs w:val="28"/>
        </w:rPr>
        <w:t>А</w:t>
      </w:r>
      <w:r w:rsidR="00287711" w:rsidRPr="006F5230">
        <w:rPr>
          <w:bCs/>
          <w:sz w:val="28"/>
          <w:szCs w:val="28"/>
        </w:rPr>
        <w:t xml:space="preserve">дминистративного регламента </w:t>
      </w:r>
      <w:r w:rsidR="00687EA8">
        <w:rPr>
          <w:bCs/>
          <w:sz w:val="28"/>
          <w:szCs w:val="28"/>
        </w:rPr>
        <w:t>п</w:t>
      </w:r>
      <w:r w:rsidR="00287711" w:rsidRPr="006F5230">
        <w:rPr>
          <w:bCs/>
          <w:sz w:val="28"/>
          <w:szCs w:val="28"/>
        </w:rPr>
        <w:t>редоставления муниципальной услуги</w:t>
      </w:r>
      <w:r w:rsidR="006F5230">
        <w:rPr>
          <w:bCs/>
          <w:sz w:val="28"/>
          <w:szCs w:val="28"/>
        </w:rPr>
        <w:t>.</w:t>
      </w:r>
    </w:p>
    <w:p w:rsidR="009D3B40" w:rsidRDefault="00AA5CB3" w:rsidP="00AA5CB3">
      <w:pPr>
        <w:pStyle w:val="Default"/>
        <w:ind w:firstLine="709"/>
        <w:jc w:val="both"/>
        <w:rPr>
          <w:sz w:val="28"/>
          <w:szCs w:val="28"/>
        </w:rPr>
      </w:pPr>
      <w:r w:rsidRPr="006F5230">
        <w:rPr>
          <w:sz w:val="28"/>
          <w:szCs w:val="28"/>
        </w:rPr>
        <w:t>1.</w:t>
      </w:r>
      <w:r>
        <w:rPr>
          <w:sz w:val="28"/>
          <w:szCs w:val="28"/>
        </w:rPr>
        <w:t>1</w:t>
      </w:r>
      <w:r w:rsidRPr="006F5230">
        <w:rPr>
          <w:sz w:val="28"/>
          <w:szCs w:val="28"/>
        </w:rPr>
        <w:t xml:space="preserve">. </w:t>
      </w:r>
      <w:r w:rsidR="006F5230" w:rsidRPr="001C77DD">
        <w:rPr>
          <w:rFonts w:cs="Calibri"/>
          <w:sz w:val="28"/>
          <w:szCs w:val="28"/>
        </w:rPr>
        <w:t xml:space="preserve">Предметом правового регулирования настоящего </w:t>
      </w:r>
      <w:r w:rsidR="00287711" w:rsidRPr="006F5230">
        <w:rPr>
          <w:sz w:val="28"/>
          <w:szCs w:val="28"/>
        </w:rPr>
        <w:t>Административн</w:t>
      </w:r>
      <w:r w:rsidR="006F5230">
        <w:rPr>
          <w:sz w:val="28"/>
          <w:szCs w:val="28"/>
        </w:rPr>
        <w:t>ого</w:t>
      </w:r>
      <w:r w:rsidR="00287711" w:rsidRPr="006F5230">
        <w:rPr>
          <w:sz w:val="28"/>
          <w:szCs w:val="28"/>
        </w:rPr>
        <w:t xml:space="preserve"> регламент</w:t>
      </w:r>
      <w:r w:rsidR="006F5230">
        <w:rPr>
          <w:sz w:val="28"/>
          <w:szCs w:val="28"/>
        </w:rPr>
        <w:t>а</w:t>
      </w:r>
      <w:r w:rsidR="006F5230">
        <w:rPr>
          <w:rFonts w:cs="Calibri"/>
          <w:sz w:val="28"/>
          <w:szCs w:val="28"/>
        </w:rPr>
        <w:t xml:space="preserve"> является </w:t>
      </w:r>
      <w:r w:rsidR="00287711" w:rsidRPr="006F5230">
        <w:rPr>
          <w:sz w:val="28"/>
          <w:szCs w:val="28"/>
        </w:rPr>
        <w:t>предоставлени</w:t>
      </w:r>
      <w:r w:rsidR="006F5230">
        <w:rPr>
          <w:sz w:val="28"/>
          <w:szCs w:val="28"/>
        </w:rPr>
        <w:t>е</w:t>
      </w:r>
      <w:r w:rsidR="00287711" w:rsidRPr="006F5230">
        <w:rPr>
          <w:sz w:val="28"/>
          <w:szCs w:val="28"/>
        </w:rPr>
        <w:t xml:space="preserve"> муниципальной услуги </w:t>
      </w:r>
      <w:r w:rsidR="00C1770E" w:rsidRPr="00C1770E">
        <w:rPr>
          <w:sz w:val="28"/>
          <w:szCs w:val="28"/>
        </w:rPr>
        <w:t>признание граждан малоимущими в целях постановки</w:t>
      </w:r>
      <w:r w:rsidR="00555F6C" w:rsidRPr="006F5230">
        <w:rPr>
          <w:sz w:val="28"/>
          <w:szCs w:val="28"/>
        </w:rPr>
        <w:t xml:space="preserve"> на учет в качестве нуждающихся в жилых помещениях, предоставляемых по договорам социального найма</w:t>
      </w:r>
      <w:r w:rsidR="000445A3">
        <w:rPr>
          <w:sz w:val="28"/>
          <w:szCs w:val="28"/>
        </w:rPr>
        <w:t xml:space="preserve"> на межселенных территориях Усть-Большерецкого муниципального района</w:t>
      </w:r>
      <w:r w:rsidR="009D3B40">
        <w:rPr>
          <w:sz w:val="28"/>
          <w:szCs w:val="28"/>
        </w:rPr>
        <w:t>.</w:t>
      </w:r>
    </w:p>
    <w:p w:rsidR="00287711" w:rsidRPr="006F5230" w:rsidRDefault="00C85867" w:rsidP="00555F6C">
      <w:pPr>
        <w:pStyle w:val="Default"/>
        <w:ind w:firstLine="709"/>
        <w:jc w:val="both"/>
        <w:rPr>
          <w:sz w:val="28"/>
          <w:szCs w:val="28"/>
        </w:rPr>
      </w:pPr>
      <w:r w:rsidRPr="006F5230">
        <w:rPr>
          <w:sz w:val="28"/>
          <w:szCs w:val="28"/>
        </w:rPr>
        <w:t>Административн</w:t>
      </w:r>
      <w:r>
        <w:rPr>
          <w:sz w:val="28"/>
          <w:szCs w:val="28"/>
        </w:rPr>
        <w:t>ый</w:t>
      </w:r>
      <w:r w:rsidRPr="006F5230">
        <w:rPr>
          <w:sz w:val="28"/>
          <w:szCs w:val="28"/>
        </w:rPr>
        <w:t xml:space="preserve"> </w:t>
      </w:r>
      <w:r>
        <w:rPr>
          <w:sz w:val="28"/>
          <w:szCs w:val="28"/>
        </w:rPr>
        <w:t>р</w:t>
      </w:r>
      <w:r w:rsidR="009D3B40" w:rsidRPr="000B3BAC">
        <w:rPr>
          <w:rFonts w:cs="Calibri"/>
          <w:sz w:val="28"/>
          <w:szCs w:val="28"/>
        </w:rPr>
        <w:t xml:space="preserve">егламент разработан в целях повышения качества предоставления </w:t>
      </w:r>
      <w:r w:rsidR="009D3B40" w:rsidRPr="000B3BAC">
        <w:rPr>
          <w:sz w:val="28"/>
          <w:szCs w:val="28"/>
        </w:rPr>
        <w:t>муниципальной</w:t>
      </w:r>
      <w:r w:rsidR="009D3B40" w:rsidRPr="000B3BAC">
        <w:rPr>
          <w:rFonts w:cs="Calibri"/>
          <w:sz w:val="28"/>
          <w:szCs w:val="28"/>
        </w:rPr>
        <w:t xml:space="preserve"> услуги</w:t>
      </w:r>
      <w:r w:rsidR="00555F6C" w:rsidRPr="006F5230">
        <w:rPr>
          <w:sz w:val="28"/>
          <w:szCs w:val="28"/>
        </w:rPr>
        <w:t xml:space="preserve"> </w:t>
      </w:r>
      <w:r w:rsidR="009D3B40">
        <w:rPr>
          <w:sz w:val="28"/>
          <w:szCs w:val="28"/>
        </w:rPr>
        <w:t>и</w:t>
      </w:r>
      <w:r w:rsidR="00287711" w:rsidRPr="006F5230">
        <w:rPr>
          <w:sz w:val="28"/>
          <w:szCs w:val="28"/>
        </w:rPr>
        <w:t xml:space="preserve"> устанавливает стандарт предоставления муниципальной услуги </w:t>
      </w:r>
      <w:r w:rsidR="00BA13BE" w:rsidRPr="00C1770E">
        <w:rPr>
          <w:sz w:val="28"/>
          <w:szCs w:val="28"/>
        </w:rPr>
        <w:t>признание граждан малоимущими в целях постановки</w:t>
      </w:r>
      <w:r w:rsidR="00555F6C" w:rsidRPr="006F5230">
        <w:rPr>
          <w:sz w:val="28"/>
          <w:szCs w:val="28"/>
        </w:rPr>
        <w:t xml:space="preserve"> на учет в качестве нуждающихся в жилых помещениях, предоставляемых по договорам социального найма</w:t>
      </w:r>
      <w:r w:rsidR="00287711" w:rsidRPr="006F5230">
        <w:rPr>
          <w:sz w:val="28"/>
          <w:szCs w:val="28"/>
        </w:rPr>
        <w:t xml:space="preserve"> (далее - муниципальная услуга)</w:t>
      </w:r>
      <w:r w:rsidR="00287711" w:rsidRPr="007936C5">
        <w:rPr>
          <w:iCs/>
          <w:sz w:val="28"/>
          <w:szCs w:val="28"/>
        </w:rPr>
        <w:t>,</w:t>
      </w:r>
      <w:r w:rsidR="00287711" w:rsidRPr="006F5230">
        <w:rPr>
          <w:i/>
          <w:iCs/>
          <w:sz w:val="28"/>
          <w:szCs w:val="28"/>
        </w:rPr>
        <w:t xml:space="preserve"> </w:t>
      </w:r>
      <w:r w:rsidR="00287711" w:rsidRPr="006F5230">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0C362D">
        <w:rPr>
          <w:sz w:val="28"/>
          <w:szCs w:val="28"/>
        </w:rPr>
        <w:t>А</w:t>
      </w:r>
      <w:r w:rsidR="001E3A97" w:rsidRPr="006F5230">
        <w:rPr>
          <w:sz w:val="28"/>
          <w:szCs w:val="28"/>
        </w:rPr>
        <w:t>дминистративн</w:t>
      </w:r>
      <w:r w:rsidR="001E3A97">
        <w:rPr>
          <w:sz w:val="28"/>
          <w:szCs w:val="28"/>
        </w:rPr>
        <w:t>ого р</w:t>
      </w:r>
      <w:r w:rsidR="00287711" w:rsidRPr="006F5230">
        <w:rPr>
          <w:sz w:val="28"/>
          <w:szCs w:val="28"/>
        </w:rPr>
        <w:t xml:space="preserve">егламента, досудебный (внесудебный) порядок обжалования решений и действий (бездействия) должностных лиц и муниципальных служащих </w:t>
      </w:r>
      <w:r w:rsidR="00575305" w:rsidRPr="00575305">
        <w:rPr>
          <w:iCs/>
          <w:sz w:val="28"/>
          <w:szCs w:val="28"/>
        </w:rPr>
        <w:t>Комитета по управлению муниципальным имуществом Администрации Усть-Большерецкого муниципального района</w:t>
      </w:r>
      <w:r w:rsidR="00287711" w:rsidRPr="006F5230">
        <w:rPr>
          <w:i/>
          <w:iCs/>
          <w:sz w:val="28"/>
          <w:szCs w:val="28"/>
        </w:rPr>
        <w:t xml:space="preserve"> </w:t>
      </w:r>
      <w:r w:rsidR="00287711" w:rsidRPr="00575305">
        <w:rPr>
          <w:iCs/>
          <w:sz w:val="28"/>
          <w:szCs w:val="28"/>
        </w:rPr>
        <w:t xml:space="preserve">(далее </w:t>
      </w:r>
      <w:r w:rsidR="00575305" w:rsidRPr="00575305">
        <w:rPr>
          <w:iCs/>
          <w:sz w:val="28"/>
          <w:szCs w:val="28"/>
        </w:rPr>
        <w:t>–</w:t>
      </w:r>
      <w:r w:rsidR="00287711" w:rsidRPr="00575305">
        <w:rPr>
          <w:iCs/>
          <w:sz w:val="28"/>
          <w:szCs w:val="28"/>
        </w:rPr>
        <w:t xml:space="preserve"> </w:t>
      </w:r>
      <w:r w:rsidR="00575305" w:rsidRPr="00575305">
        <w:rPr>
          <w:iCs/>
          <w:sz w:val="28"/>
          <w:szCs w:val="28"/>
        </w:rPr>
        <w:t>Комитет)</w:t>
      </w:r>
      <w:r w:rsidR="00575305">
        <w:rPr>
          <w:sz w:val="28"/>
          <w:szCs w:val="28"/>
        </w:rPr>
        <w:t>.</w:t>
      </w:r>
      <w:r w:rsidR="00287711" w:rsidRPr="00575305">
        <w:rPr>
          <w:sz w:val="28"/>
          <w:szCs w:val="28"/>
        </w:rPr>
        <w:t xml:space="preserve"> </w:t>
      </w:r>
    </w:p>
    <w:p w:rsidR="00287711" w:rsidRPr="006F5230" w:rsidRDefault="00A722E6" w:rsidP="00913BA0">
      <w:pPr>
        <w:pStyle w:val="Default"/>
        <w:ind w:firstLine="709"/>
        <w:jc w:val="both"/>
        <w:rPr>
          <w:sz w:val="28"/>
          <w:szCs w:val="28"/>
        </w:rPr>
      </w:pPr>
      <w:r w:rsidRPr="006F5230">
        <w:rPr>
          <w:sz w:val="28"/>
          <w:szCs w:val="28"/>
        </w:rPr>
        <w:t>1.</w:t>
      </w:r>
      <w:r w:rsidR="002D366E">
        <w:rPr>
          <w:sz w:val="28"/>
          <w:szCs w:val="28"/>
        </w:rPr>
        <w:t>1.</w:t>
      </w:r>
      <w:r w:rsidR="00287711" w:rsidRPr="006F5230">
        <w:rPr>
          <w:sz w:val="28"/>
          <w:szCs w:val="28"/>
        </w:rPr>
        <w:t xml:space="preserve">2. </w:t>
      </w:r>
      <w:r w:rsidR="001E3A97" w:rsidRPr="006F5230">
        <w:rPr>
          <w:sz w:val="28"/>
          <w:szCs w:val="28"/>
        </w:rPr>
        <w:t>Административн</w:t>
      </w:r>
      <w:r w:rsidR="001E3A97">
        <w:rPr>
          <w:sz w:val="28"/>
          <w:szCs w:val="28"/>
        </w:rPr>
        <w:t>ый</w:t>
      </w:r>
      <w:r w:rsidR="001E3A97" w:rsidRPr="006F5230">
        <w:rPr>
          <w:sz w:val="28"/>
          <w:szCs w:val="28"/>
        </w:rPr>
        <w:t xml:space="preserve"> </w:t>
      </w:r>
      <w:r w:rsidR="001E3A97">
        <w:rPr>
          <w:sz w:val="28"/>
          <w:szCs w:val="28"/>
        </w:rPr>
        <w:t>р</w:t>
      </w:r>
      <w:r w:rsidR="001E3A97" w:rsidRPr="000B3BAC">
        <w:rPr>
          <w:rFonts w:cs="Calibri"/>
          <w:sz w:val="28"/>
          <w:szCs w:val="28"/>
        </w:rPr>
        <w:t>егламент</w:t>
      </w:r>
      <w:r w:rsidR="001E3A97" w:rsidRPr="006F5230">
        <w:rPr>
          <w:sz w:val="28"/>
          <w:szCs w:val="28"/>
        </w:rPr>
        <w:t xml:space="preserve"> </w:t>
      </w:r>
      <w:r w:rsidR="00287711" w:rsidRPr="006F5230">
        <w:rPr>
          <w:sz w:val="28"/>
          <w:szCs w:val="28"/>
        </w:rPr>
        <w:t xml:space="preserve">разработан в целях повышения качества и доступности предоставления муниципальной услуги при осуществлении полномочий </w:t>
      </w:r>
      <w:r w:rsidR="00575305">
        <w:rPr>
          <w:iCs/>
          <w:sz w:val="28"/>
          <w:szCs w:val="28"/>
        </w:rPr>
        <w:t>Комитета</w:t>
      </w:r>
      <w:r w:rsidR="00287711" w:rsidRPr="00575305">
        <w:rPr>
          <w:iCs/>
          <w:sz w:val="28"/>
          <w:szCs w:val="28"/>
        </w:rPr>
        <w:t>.</w:t>
      </w:r>
      <w:r w:rsidR="00287711" w:rsidRPr="006F5230">
        <w:rPr>
          <w:i/>
          <w:iCs/>
          <w:sz w:val="28"/>
          <w:szCs w:val="28"/>
        </w:rPr>
        <w:t xml:space="preserve"> </w:t>
      </w:r>
    </w:p>
    <w:p w:rsidR="00287711" w:rsidRPr="00AA5CB3" w:rsidRDefault="00AA5CB3" w:rsidP="00AA5CB3">
      <w:pPr>
        <w:pStyle w:val="Default"/>
        <w:ind w:firstLine="709"/>
        <w:jc w:val="both"/>
        <w:rPr>
          <w:sz w:val="28"/>
          <w:szCs w:val="28"/>
        </w:rPr>
      </w:pPr>
      <w:r>
        <w:rPr>
          <w:sz w:val="28"/>
          <w:szCs w:val="28"/>
        </w:rPr>
        <w:t>1.</w:t>
      </w:r>
      <w:r w:rsidR="002D366E">
        <w:rPr>
          <w:sz w:val="28"/>
          <w:szCs w:val="28"/>
        </w:rPr>
        <w:t>2</w:t>
      </w:r>
      <w:r>
        <w:rPr>
          <w:sz w:val="28"/>
          <w:szCs w:val="28"/>
        </w:rPr>
        <w:t xml:space="preserve">. </w:t>
      </w:r>
      <w:r w:rsidR="00287711" w:rsidRPr="00AA5CB3">
        <w:rPr>
          <w:bCs/>
          <w:sz w:val="28"/>
          <w:szCs w:val="28"/>
        </w:rPr>
        <w:t>Лица, имеющие право на получение муниципальной услуги</w:t>
      </w:r>
      <w:r w:rsidRPr="00AA5CB3">
        <w:rPr>
          <w:bCs/>
          <w:sz w:val="28"/>
          <w:szCs w:val="28"/>
        </w:rPr>
        <w:t>.</w:t>
      </w:r>
    </w:p>
    <w:p w:rsidR="00DC50CF" w:rsidRPr="00DC50CF" w:rsidRDefault="00AA5CB3" w:rsidP="00DC50CF">
      <w:pPr>
        <w:spacing w:after="0" w:line="240" w:lineRule="auto"/>
        <w:ind w:firstLine="709"/>
        <w:jc w:val="both"/>
        <w:rPr>
          <w:rFonts w:ascii="Times New Roman" w:hAnsi="Times New Roman"/>
          <w:color w:val="000000"/>
          <w:sz w:val="28"/>
          <w:szCs w:val="28"/>
        </w:rPr>
      </w:pPr>
      <w:r w:rsidRPr="00AA5CB3">
        <w:rPr>
          <w:rFonts w:ascii="Times New Roman" w:hAnsi="Times New Roman" w:cs="Times New Roman"/>
          <w:sz w:val="28"/>
          <w:szCs w:val="28"/>
        </w:rPr>
        <w:t>1.</w:t>
      </w:r>
      <w:r w:rsidR="002D366E">
        <w:rPr>
          <w:rFonts w:ascii="Times New Roman" w:hAnsi="Times New Roman" w:cs="Times New Roman"/>
          <w:sz w:val="28"/>
          <w:szCs w:val="28"/>
        </w:rPr>
        <w:t>2</w:t>
      </w:r>
      <w:r w:rsidR="0035042B" w:rsidRPr="00AA5CB3">
        <w:rPr>
          <w:rFonts w:ascii="Times New Roman" w:hAnsi="Times New Roman" w:cs="Times New Roman"/>
          <w:sz w:val="28"/>
          <w:szCs w:val="28"/>
        </w:rPr>
        <w:t xml:space="preserve">.1. </w:t>
      </w:r>
      <w:r w:rsidR="00DC50CF" w:rsidRPr="00DC50CF">
        <w:rPr>
          <w:rFonts w:ascii="Times New Roman" w:hAnsi="Times New Roman"/>
          <w:color w:val="000000"/>
          <w:sz w:val="28"/>
          <w:szCs w:val="28"/>
        </w:rPr>
        <w:t>Заявителями на получение муниципальной услуги являются граждане Российской Федерации, имеющие регистрацию по месту жительства на межселенной территории Усть-Большерецкого муниципального района, подавшие в Администрацию Усть-Большерецкого муниципального района документы для признания их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p>
    <w:p w:rsidR="00DC50CF" w:rsidRPr="00DC50CF" w:rsidRDefault="00DC50CF" w:rsidP="00DC50CF">
      <w:pPr>
        <w:pStyle w:val="Default"/>
        <w:widowControl w:val="0"/>
        <w:ind w:firstLine="709"/>
        <w:jc w:val="both"/>
        <w:rPr>
          <w:sz w:val="28"/>
          <w:szCs w:val="28"/>
        </w:rPr>
      </w:pPr>
      <w:r w:rsidRPr="00DC50CF">
        <w:rPr>
          <w:sz w:val="28"/>
          <w:szCs w:val="28"/>
        </w:rPr>
        <w:t xml:space="preserve">1.2.2.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w:t>
      </w:r>
      <w:r w:rsidRPr="00DC50CF">
        <w:rPr>
          <w:sz w:val="28"/>
          <w:szCs w:val="28"/>
        </w:rPr>
        <w:lastRenderedPageBreak/>
        <w:t xml:space="preserve">выступать от имени заявителей за предоставлением муниципальной услуги (далее – представители заявителей). </w:t>
      </w:r>
    </w:p>
    <w:p w:rsidR="00DC50CF" w:rsidRPr="00DC50CF" w:rsidRDefault="00DC50CF" w:rsidP="00DC50CF">
      <w:pPr>
        <w:pStyle w:val="Default"/>
        <w:widowControl w:val="0"/>
        <w:ind w:firstLine="709"/>
        <w:jc w:val="both"/>
        <w:rPr>
          <w:sz w:val="28"/>
          <w:szCs w:val="28"/>
        </w:rPr>
      </w:pPr>
      <w:r>
        <w:rPr>
          <w:sz w:val="28"/>
          <w:szCs w:val="28"/>
        </w:rPr>
        <w:t>1.</w:t>
      </w:r>
      <w:r w:rsidRPr="00DC50CF">
        <w:rPr>
          <w:sz w:val="28"/>
          <w:szCs w:val="28"/>
        </w:rPr>
        <w:t>2.3. Малоимущими гражданами в целях их принятия на учет являются граждане, если они признаны таковыми Комитетом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87711" w:rsidRPr="00DC50CF" w:rsidRDefault="002D366E" w:rsidP="002D366E">
      <w:pPr>
        <w:pStyle w:val="Default"/>
        <w:ind w:firstLine="709"/>
        <w:jc w:val="both"/>
        <w:rPr>
          <w:bCs/>
          <w:sz w:val="28"/>
          <w:szCs w:val="28"/>
        </w:rPr>
      </w:pPr>
      <w:r w:rsidRPr="00DC50CF">
        <w:rPr>
          <w:bCs/>
          <w:sz w:val="28"/>
          <w:szCs w:val="28"/>
        </w:rPr>
        <w:t>1.</w:t>
      </w:r>
      <w:r w:rsidR="00A722E6" w:rsidRPr="00DC50CF">
        <w:rPr>
          <w:bCs/>
          <w:sz w:val="28"/>
          <w:szCs w:val="28"/>
        </w:rPr>
        <w:t xml:space="preserve">3. </w:t>
      </w:r>
      <w:r w:rsidR="00287711" w:rsidRPr="00DC50CF">
        <w:rPr>
          <w:bCs/>
          <w:sz w:val="28"/>
          <w:szCs w:val="28"/>
        </w:rPr>
        <w:t>Требования к порядку информирования о порядке предоставления муниципальной услуги</w:t>
      </w:r>
    </w:p>
    <w:p w:rsidR="00A722E6" w:rsidRPr="00DC50CF" w:rsidRDefault="002D366E" w:rsidP="00A722E6">
      <w:pPr>
        <w:pStyle w:val="Default"/>
        <w:ind w:firstLine="709"/>
        <w:jc w:val="both"/>
        <w:rPr>
          <w:color w:val="auto"/>
          <w:sz w:val="28"/>
          <w:szCs w:val="28"/>
        </w:rPr>
      </w:pPr>
      <w:r w:rsidRPr="00DC50CF">
        <w:rPr>
          <w:sz w:val="28"/>
          <w:szCs w:val="28"/>
        </w:rPr>
        <w:t>1.</w:t>
      </w:r>
      <w:r w:rsidR="00A722E6" w:rsidRPr="00DC50CF">
        <w:rPr>
          <w:sz w:val="28"/>
          <w:szCs w:val="28"/>
        </w:rPr>
        <w:t>3.1</w:t>
      </w:r>
      <w:r w:rsidR="00287711" w:rsidRPr="00DC50CF">
        <w:rPr>
          <w:sz w:val="28"/>
          <w:szCs w:val="28"/>
        </w:rPr>
        <w:t xml:space="preserve">. Информирование граждан о порядке предоставления </w:t>
      </w:r>
      <w:r w:rsidR="00287711" w:rsidRPr="00DC50CF">
        <w:rPr>
          <w:color w:val="auto"/>
          <w:sz w:val="28"/>
          <w:szCs w:val="28"/>
        </w:rPr>
        <w:t xml:space="preserve">муниципальной услуги осуществляется муниципальными служащими </w:t>
      </w:r>
      <w:r w:rsidR="00CC3559" w:rsidRPr="00DC50CF">
        <w:rPr>
          <w:iCs/>
          <w:color w:val="auto"/>
          <w:sz w:val="28"/>
          <w:szCs w:val="28"/>
        </w:rPr>
        <w:t>Комитета</w:t>
      </w:r>
      <w:r w:rsidR="00287711" w:rsidRPr="00DC50CF">
        <w:rPr>
          <w:i/>
          <w:iCs/>
          <w:color w:val="auto"/>
          <w:sz w:val="28"/>
          <w:szCs w:val="28"/>
        </w:rPr>
        <w:t xml:space="preserve"> </w:t>
      </w:r>
      <w:r w:rsidR="00287711" w:rsidRPr="00DC50CF">
        <w:rPr>
          <w:color w:val="auto"/>
          <w:sz w:val="28"/>
          <w:szCs w:val="28"/>
        </w:rPr>
        <w:t xml:space="preserve">и сотрудниками </w:t>
      </w:r>
      <w:r w:rsidR="00A722E6" w:rsidRPr="00DC50CF">
        <w:rPr>
          <w:sz w:val="28"/>
          <w:szCs w:val="28"/>
        </w:rPr>
        <w:t>Краев</w:t>
      </w:r>
      <w:r w:rsidR="00A00827" w:rsidRPr="00DC50CF">
        <w:rPr>
          <w:sz w:val="28"/>
          <w:szCs w:val="28"/>
        </w:rPr>
        <w:t>ого</w:t>
      </w:r>
      <w:r w:rsidR="00A722E6" w:rsidRPr="00DC50CF">
        <w:rPr>
          <w:sz w:val="28"/>
          <w:szCs w:val="28"/>
        </w:rPr>
        <w:t xml:space="preserve"> государственн</w:t>
      </w:r>
      <w:r w:rsidR="00A00827" w:rsidRPr="00DC50CF">
        <w:rPr>
          <w:sz w:val="28"/>
          <w:szCs w:val="28"/>
        </w:rPr>
        <w:t>ого</w:t>
      </w:r>
      <w:r w:rsidR="00A722E6" w:rsidRPr="00DC50CF">
        <w:rPr>
          <w:sz w:val="28"/>
          <w:szCs w:val="28"/>
        </w:rPr>
        <w:t xml:space="preserve"> казенн</w:t>
      </w:r>
      <w:r w:rsidR="00A00827" w:rsidRPr="00DC50CF">
        <w:rPr>
          <w:sz w:val="28"/>
          <w:szCs w:val="28"/>
        </w:rPr>
        <w:t>ого</w:t>
      </w:r>
      <w:r w:rsidR="00A722E6" w:rsidRPr="00DC50CF">
        <w:rPr>
          <w:sz w:val="28"/>
          <w:szCs w:val="28"/>
        </w:rPr>
        <w:t xml:space="preserve"> учреждени</w:t>
      </w:r>
      <w:r w:rsidR="00A00827" w:rsidRPr="00DC50CF">
        <w:rPr>
          <w:sz w:val="28"/>
          <w:szCs w:val="28"/>
        </w:rPr>
        <w:t>я</w:t>
      </w:r>
      <w:r w:rsidR="00A722E6" w:rsidRPr="00DC50CF">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DC50CF">
        <w:rPr>
          <w:color w:val="auto"/>
          <w:sz w:val="28"/>
          <w:szCs w:val="28"/>
        </w:rPr>
        <w:t xml:space="preserve">. </w:t>
      </w:r>
    </w:p>
    <w:p w:rsidR="00A722E6" w:rsidRPr="00DC50CF" w:rsidRDefault="002D366E" w:rsidP="00A722E6">
      <w:pPr>
        <w:pStyle w:val="Default"/>
        <w:ind w:firstLine="709"/>
        <w:jc w:val="both"/>
        <w:rPr>
          <w:color w:val="auto"/>
          <w:sz w:val="28"/>
          <w:szCs w:val="28"/>
        </w:rPr>
      </w:pPr>
      <w:r w:rsidRPr="00DC50CF">
        <w:rPr>
          <w:color w:val="auto"/>
          <w:sz w:val="28"/>
          <w:szCs w:val="28"/>
        </w:rPr>
        <w:t>1.</w:t>
      </w:r>
      <w:r w:rsidR="00A722E6" w:rsidRPr="00DC50CF">
        <w:rPr>
          <w:color w:val="auto"/>
          <w:sz w:val="28"/>
          <w:szCs w:val="28"/>
        </w:rPr>
        <w:t>3.2</w:t>
      </w:r>
      <w:r w:rsidR="00287711" w:rsidRPr="00DC50CF">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DC50CF" w:rsidRDefault="002D366E" w:rsidP="00A722E6">
      <w:pPr>
        <w:pStyle w:val="Default"/>
        <w:ind w:firstLine="709"/>
        <w:jc w:val="both"/>
        <w:rPr>
          <w:color w:val="auto"/>
          <w:sz w:val="28"/>
          <w:szCs w:val="28"/>
        </w:rPr>
      </w:pPr>
      <w:r w:rsidRPr="00DC50CF">
        <w:rPr>
          <w:color w:val="auto"/>
          <w:sz w:val="28"/>
          <w:szCs w:val="28"/>
        </w:rPr>
        <w:t>1.</w:t>
      </w:r>
      <w:r w:rsidR="00A722E6" w:rsidRPr="00DC50CF">
        <w:rPr>
          <w:color w:val="auto"/>
          <w:sz w:val="28"/>
          <w:szCs w:val="28"/>
        </w:rPr>
        <w:t>3.3</w:t>
      </w:r>
      <w:r w:rsidR="00287711" w:rsidRPr="00DC50CF">
        <w:rPr>
          <w:color w:val="auto"/>
          <w:sz w:val="28"/>
          <w:szCs w:val="28"/>
        </w:rPr>
        <w:t xml:space="preserve">. Информация о порядке предоставления муниципальной услуги содержит следующие сведения: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1) наименование и почтовые адреса </w:t>
      </w:r>
      <w:r w:rsidR="00CC3559" w:rsidRPr="00DC50CF">
        <w:rPr>
          <w:iCs/>
          <w:color w:val="auto"/>
          <w:sz w:val="28"/>
          <w:szCs w:val="28"/>
        </w:rPr>
        <w:t>Комитета</w:t>
      </w:r>
      <w:r w:rsidRPr="00DC50CF">
        <w:rPr>
          <w:color w:val="auto"/>
          <w:sz w:val="28"/>
          <w:szCs w:val="28"/>
        </w:rPr>
        <w:t xml:space="preserve">, ответственного за предоставление муниципальной услуги, и МФЦ;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2) справочные номера телефонов </w:t>
      </w:r>
      <w:r w:rsidR="00CC3559" w:rsidRPr="00DC50CF">
        <w:rPr>
          <w:iCs/>
          <w:color w:val="auto"/>
          <w:sz w:val="28"/>
          <w:szCs w:val="28"/>
        </w:rPr>
        <w:t>Комитета</w:t>
      </w:r>
      <w:r w:rsidRPr="00DC50CF">
        <w:rPr>
          <w:color w:val="auto"/>
          <w:sz w:val="28"/>
          <w:szCs w:val="28"/>
        </w:rPr>
        <w:t xml:space="preserve">, ответственного за предоставление муниципальной услуги, и МФЦ;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3) адрес официального сайта </w:t>
      </w:r>
      <w:r w:rsidR="00827821" w:rsidRPr="00DC50CF">
        <w:rPr>
          <w:iCs/>
          <w:color w:val="auto"/>
          <w:sz w:val="28"/>
          <w:szCs w:val="28"/>
        </w:rPr>
        <w:t>Администрации Усть-Большерецкого муниципального района</w:t>
      </w:r>
      <w:r w:rsidR="00CC3559" w:rsidRPr="00DC50CF">
        <w:rPr>
          <w:iCs/>
          <w:color w:val="auto"/>
          <w:sz w:val="28"/>
          <w:szCs w:val="28"/>
        </w:rPr>
        <w:t xml:space="preserve"> </w:t>
      </w:r>
      <w:r w:rsidRPr="00DC50CF">
        <w:rPr>
          <w:color w:val="auto"/>
          <w:sz w:val="28"/>
          <w:szCs w:val="28"/>
        </w:rPr>
        <w:t xml:space="preserve">и МФЦ в информационно-телекоммуникационной сети «Интернет» (далее – сеть Интернет);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4) график работы </w:t>
      </w:r>
      <w:r w:rsidR="00CC3559" w:rsidRPr="00DC50CF">
        <w:rPr>
          <w:color w:val="auto"/>
          <w:sz w:val="28"/>
          <w:szCs w:val="28"/>
        </w:rPr>
        <w:t>Комитета</w:t>
      </w:r>
      <w:r w:rsidR="00EF7AF6" w:rsidRPr="00DC50CF">
        <w:rPr>
          <w:color w:val="auto"/>
          <w:sz w:val="28"/>
          <w:szCs w:val="28"/>
        </w:rPr>
        <w:t>,</w:t>
      </w:r>
      <w:r w:rsidRPr="00DC50CF">
        <w:rPr>
          <w:color w:val="auto"/>
          <w:sz w:val="28"/>
          <w:szCs w:val="28"/>
        </w:rPr>
        <w:t xml:space="preserve"> ответственного за предоставление муниципальной услуги, и МФЦ;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6) перечень документов, необходимых для получения муниципальной услуги;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8) текст </w:t>
      </w:r>
      <w:r w:rsidR="00C705ED">
        <w:rPr>
          <w:color w:val="auto"/>
          <w:sz w:val="28"/>
          <w:szCs w:val="28"/>
        </w:rPr>
        <w:t>административного р</w:t>
      </w:r>
      <w:r w:rsidRPr="00DC50CF">
        <w:rPr>
          <w:color w:val="auto"/>
          <w:sz w:val="28"/>
          <w:szCs w:val="28"/>
        </w:rPr>
        <w:t xml:space="preserve">егламента с приложениями;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9) краткое описание порядка предоставления муниципальной услуги;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10) образцы оформления документов, необходимых для получения муниципальной услуги, и требования к ним; </w:t>
      </w:r>
    </w:p>
    <w:p w:rsidR="00A722E6" w:rsidRPr="00DC50CF" w:rsidRDefault="00287711" w:rsidP="00A722E6">
      <w:pPr>
        <w:pStyle w:val="Default"/>
        <w:ind w:firstLine="709"/>
        <w:jc w:val="both"/>
        <w:rPr>
          <w:color w:val="auto"/>
          <w:sz w:val="28"/>
          <w:szCs w:val="28"/>
        </w:rPr>
      </w:pPr>
      <w:r w:rsidRPr="00DC50CF">
        <w:rPr>
          <w:color w:val="auto"/>
          <w:sz w:val="28"/>
          <w:szCs w:val="28"/>
        </w:rPr>
        <w:t xml:space="preserve">11) перечень типовых, наиболее актуальных вопросов граждан, относящихся к компетенции </w:t>
      </w:r>
      <w:r w:rsidR="00CC3559" w:rsidRPr="00DC50CF">
        <w:rPr>
          <w:iCs/>
          <w:color w:val="auto"/>
          <w:sz w:val="28"/>
          <w:szCs w:val="28"/>
        </w:rPr>
        <w:t>Комитета,</w:t>
      </w:r>
      <w:r w:rsidRPr="00DC50CF">
        <w:rPr>
          <w:color w:val="auto"/>
          <w:sz w:val="28"/>
          <w:szCs w:val="28"/>
        </w:rPr>
        <w:t xml:space="preserve"> МФЦ и ответы на них. </w:t>
      </w:r>
    </w:p>
    <w:p w:rsidR="00CC3559" w:rsidRPr="00DC50CF" w:rsidRDefault="00A82ADA" w:rsidP="00C13B85">
      <w:pPr>
        <w:pStyle w:val="Default"/>
        <w:ind w:firstLine="709"/>
        <w:jc w:val="both"/>
        <w:rPr>
          <w:color w:val="auto"/>
          <w:sz w:val="28"/>
          <w:szCs w:val="28"/>
        </w:rPr>
      </w:pPr>
      <w:r w:rsidRPr="00DC50CF">
        <w:rPr>
          <w:color w:val="auto"/>
          <w:sz w:val="28"/>
          <w:szCs w:val="28"/>
        </w:rPr>
        <w:t>1.</w:t>
      </w:r>
      <w:r w:rsidR="00820B08" w:rsidRPr="00DC50CF">
        <w:rPr>
          <w:color w:val="auto"/>
          <w:sz w:val="28"/>
          <w:szCs w:val="28"/>
        </w:rPr>
        <w:t>3.4</w:t>
      </w:r>
      <w:r w:rsidR="00287711" w:rsidRPr="00DC50CF">
        <w:rPr>
          <w:color w:val="auto"/>
          <w:sz w:val="28"/>
          <w:szCs w:val="28"/>
        </w:rPr>
        <w:t xml:space="preserve">. </w:t>
      </w:r>
      <w:r w:rsidR="00C13B85" w:rsidRPr="00DC50CF">
        <w:rPr>
          <w:color w:val="auto"/>
          <w:sz w:val="28"/>
          <w:szCs w:val="28"/>
        </w:rPr>
        <w:t>Информация о порядке предоставления муниципальной услуги размещается</w:t>
      </w:r>
      <w:r w:rsidR="00CC3559" w:rsidRPr="00DC50CF">
        <w:rPr>
          <w:color w:val="auto"/>
          <w:sz w:val="28"/>
          <w:szCs w:val="28"/>
        </w:rPr>
        <w:t>:</w:t>
      </w:r>
    </w:p>
    <w:p w:rsidR="00CC3559" w:rsidRPr="00DC50CF" w:rsidRDefault="00CC3559" w:rsidP="00C13B85">
      <w:pPr>
        <w:pStyle w:val="Default"/>
        <w:ind w:firstLine="709"/>
        <w:jc w:val="both"/>
        <w:rPr>
          <w:color w:val="auto"/>
          <w:sz w:val="28"/>
          <w:szCs w:val="28"/>
        </w:rPr>
      </w:pPr>
      <w:r w:rsidRPr="00DC50CF">
        <w:rPr>
          <w:color w:val="auto"/>
          <w:sz w:val="28"/>
          <w:szCs w:val="28"/>
        </w:rPr>
        <w:t>-</w:t>
      </w:r>
      <w:r w:rsidR="00C13B85" w:rsidRPr="00DC50CF">
        <w:rPr>
          <w:color w:val="auto"/>
          <w:sz w:val="28"/>
          <w:szCs w:val="28"/>
        </w:rPr>
        <w:t xml:space="preserve"> на информационных стендах в помещениях </w:t>
      </w:r>
      <w:r w:rsidRPr="00DC50CF">
        <w:rPr>
          <w:iCs/>
          <w:color w:val="auto"/>
          <w:sz w:val="28"/>
          <w:szCs w:val="28"/>
        </w:rPr>
        <w:t>Комитета</w:t>
      </w:r>
      <w:r w:rsidR="00C13B85" w:rsidRPr="00DC50CF">
        <w:rPr>
          <w:i/>
          <w:iCs/>
          <w:color w:val="auto"/>
          <w:sz w:val="28"/>
          <w:szCs w:val="28"/>
        </w:rPr>
        <w:t xml:space="preserve"> </w:t>
      </w:r>
      <w:r w:rsidR="00C13B85" w:rsidRPr="00DC50CF">
        <w:rPr>
          <w:color w:val="auto"/>
          <w:sz w:val="28"/>
          <w:szCs w:val="28"/>
        </w:rPr>
        <w:t>и МФЦ, предназначенных для приема заявителей</w:t>
      </w:r>
      <w:r w:rsidRPr="00DC50CF">
        <w:rPr>
          <w:color w:val="auto"/>
          <w:sz w:val="28"/>
          <w:szCs w:val="28"/>
        </w:rPr>
        <w:t>;</w:t>
      </w:r>
    </w:p>
    <w:p w:rsidR="00CC3559" w:rsidRPr="00DC50CF" w:rsidRDefault="00CC3559" w:rsidP="00C13B85">
      <w:pPr>
        <w:pStyle w:val="Default"/>
        <w:ind w:firstLine="709"/>
        <w:jc w:val="both"/>
        <w:rPr>
          <w:color w:val="auto"/>
          <w:sz w:val="28"/>
          <w:szCs w:val="28"/>
        </w:rPr>
      </w:pPr>
      <w:r w:rsidRPr="00DC50CF">
        <w:rPr>
          <w:color w:val="auto"/>
          <w:sz w:val="28"/>
          <w:szCs w:val="28"/>
        </w:rPr>
        <w:t>-</w:t>
      </w:r>
      <w:r w:rsidR="00C13B85" w:rsidRPr="00DC50CF">
        <w:rPr>
          <w:color w:val="auto"/>
          <w:sz w:val="28"/>
          <w:szCs w:val="28"/>
        </w:rPr>
        <w:t xml:space="preserve"> на официальном сайте </w:t>
      </w:r>
      <w:r w:rsidRPr="00DC50CF">
        <w:rPr>
          <w:iCs/>
          <w:color w:val="auto"/>
          <w:sz w:val="28"/>
          <w:szCs w:val="28"/>
        </w:rPr>
        <w:t>Администрации Усть-Большерецкого муниципального района</w:t>
      </w:r>
      <w:r w:rsidR="00C13B85" w:rsidRPr="00DC50CF">
        <w:rPr>
          <w:i/>
          <w:iCs/>
          <w:color w:val="auto"/>
          <w:sz w:val="28"/>
          <w:szCs w:val="28"/>
        </w:rPr>
        <w:t xml:space="preserve"> </w:t>
      </w:r>
      <w:r w:rsidR="00C13B85" w:rsidRPr="00DC50CF">
        <w:rPr>
          <w:color w:val="auto"/>
          <w:sz w:val="28"/>
          <w:szCs w:val="28"/>
        </w:rPr>
        <w:t>и официальном сайте МФЦ в сети Интернет</w:t>
      </w:r>
      <w:r w:rsidRPr="00DC50CF">
        <w:rPr>
          <w:color w:val="auto"/>
          <w:sz w:val="28"/>
          <w:szCs w:val="28"/>
        </w:rPr>
        <w:t>;</w:t>
      </w:r>
    </w:p>
    <w:p w:rsidR="00C13B85" w:rsidRPr="00DC50CF" w:rsidRDefault="00CC3559" w:rsidP="00C13B85">
      <w:pPr>
        <w:pStyle w:val="Default"/>
        <w:ind w:firstLine="709"/>
        <w:jc w:val="both"/>
        <w:rPr>
          <w:color w:val="auto"/>
          <w:sz w:val="28"/>
          <w:szCs w:val="28"/>
        </w:rPr>
      </w:pPr>
      <w:r w:rsidRPr="00DC50CF">
        <w:rPr>
          <w:color w:val="auto"/>
          <w:sz w:val="28"/>
          <w:szCs w:val="28"/>
        </w:rPr>
        <w:lastRenderedPageBreak/>
        <w:t>-</w:t>
      </w:r>
      <w:r w:rsidR="00C13B85" w:rsidRPr="00DC50CF">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7" w:history="1">
        <w:r w:rsidR="00C13B85" w:rsidRPr="00DC50CF">
          <w:rPr>
            <w:rStyle w:val="a9"/>
            <w:sz w:val="28"/>
            <w:szCs w:val="28"/>
            <w:lang w:val="en-US"/>
          </w:rPr>
          <w:t>www</w:t>
        </w:r>
        <w:r w:rsidR="00C13B85" w:rsidRPr="00DC50CF">
          <w:rPr>
            <w:rStyle w:val="a9"/>
            <w:sz w:val="28"/>
            <w:szCs w:val="28"/>
          </w:rPr>
          <w:t>.</w:t>
        </w:r>
        <w:r w:rsidR="00C13B85" w:rsidRPr="00DC50CF">
          <w:rPr>
            <w:rStyle w:val="a9"/>
            <w:sz w:val="28"/>
            <w:szCs w:val="28"/>
            <w:lang w:val="en-US"/>
          </w:rPr>
          <w:t>gosuslugi</w:t>
        </w:r>
        <w:r w:rsidR="00C13B85" w:rsidRPr="00DC50CF">
          <w:rPr>
            <w:rStyle w:val="a9"/>
            <w:sz w:val="28"/>
            <w:szCs w:val="28"/>
          </w:rPr>
          <w:t>.</w:t>
        </w:r>
        <w:r w:rsidR="00C13B85" w:rsidRPr="00DC50CF">
          <w:rPr>
            <w:rStyle w:val="a9"/>
            <w:sz w:val="28"/>
            <w:szCs w:val="28"/>
            <w:lang w:val="en-US"/>
          </w:rPr>
          <w:t>ru</w:t>
        </w:r>
      </w:hyperlink>
      <w:r w:rsidR="00C13B85" w:rsidRPr="00DC50CF">
        <w:rPr>
          <w:color w:val="auto"/>
          <w:sz w:val="28"/>
          <w:szCs w:val="28"/>
        </w:rPr>
        <w:t xml:space="preserve"> (далее – ЕПГУ), и «Портал государственных и муниципальных услуг (функций) Камчатского края» - </w:t>
      </w:r>
      <w:hyperlink r:id="rId8" w:history="1">
        <w:r w:rsidR="00BD5777" w:rsidRPr="00DC50CF">
          <w:rPr>
            <w:rStyle w:val="a9"/>
            <w:sz w:val="28"/>
            <w:szCs w:val="28"/>
            <w:lang w:val="en-US"/>
          </w:rPr>
          <w:t>www</w:t>
        </w:r>
        <w:r w:rsidR="00BD5777" w:rsidRPr="00DC50CF">
          <w:rPr>
            <w:rStyle w:val="a9"/>
            <w:sz w:val="28"/>
            <w:szCs w:val="28"/>
          </w:rPr>
          <w:t>.</w:t>
        </w:r>
        <w:r w:rsidR="00BD5777" w:rsidRPr="00DC50CF">
          <w:rPr>
            <w:rStyle w:val="a9"/>
            <w:sz w:val="28"/>
            <w:szCs w:val="28"/>
            <w:lang w:val="en-US"/>
          </w:rPr>
          <w:t>gosuslugi</w:t>
        </w:r>
        <w:r w:rsidR="00BD5777" w:rsidRPr="00DC50CF">
          <w:rPr>
            <w:rStyle w:val="a9"/>
            <w:sz w:val="28"/>
            <w:szCs w:val="28"/>
          </w:rPr>
          <w:t>41.</w:t>
        </w:r>
        <w:proofErr w:type="spellStart"/>
        <w:r w:rsidR="00BD5777" w:rsidRPr="00DC50CF">
          <w:rPr>
            <w:rStyle w:val="a9"/>
            <w:sz w:val="28"/>
            <w:szCs w:val="28"/>
            <w:lang w:val="en-US"/>
          </w:rPr>
          <w:t>ru</w:t>
        </w:r>
        <w:proofErr w:type="spellEnd"/>
      </w:hyperlink>
      <w:r w:rsidR="00BD5777" w:rsidRPr="00DC50CF">
        <w:rPr>
          <w:color w:val="auto"/>
          <w:sz w:val="28"/>
          <w:szCs w:val="28"/>
        </w:rPr>
        <w:t xml:space="preserve"> </w:t>
      </w:r>
      <w:r w:rsidR="00C13B85" w:rsidRPr="00DC50CF">
        <w:rPr>
          <w:color w:val="auto"/>
          <w:sz w:val="28"/>
          <w:szCs w:val="28"/>
        </w:rPr>
        <w:t xml:space="preserve">(далее – РПГУ), а также предоставляется по телефону и электронной почте по обращению заявителя. </w:t>
      </w:r>
    </w:p>
    <w:p w:rsidR="00820B08" w:rsidRDefault="00A82ADA" w:rsidP="00820B08">
      <w:pPr>
        <w:pStyle w:val="Default"/>
        <w:ind w:firstLine="709"/>
        <w:jc w:val="both"/>
        <w:rPr>
          <w:color w:val="auto"/>
          <w:sz w:val="28"/>
          <w:szCs w:val="28"/>
        </w:rPr>
      </w:pPr>
      <w:r w:rsidRPr="00DC50CF">
        <w:rPr>
          <w:color w:val="auto"/>
          <w:sz w:val="28"/>
          <w:szCs w:val="28"/>
        </w:rPr>
        <w:t>1.</w:t>
      </w:r>
      <w:r w:rsidR="009C30C0">
        <w:rPr>
          <w:color w:val="auto"/>
          <w:sz w:val="28"/>
          <w:szCs w:val="28"/>
        </w:rPr>
        <w:t>3.5.</w:t>
      </w:r>
      <w:r w:rsidR="00287711" w:rsidRPr="00DC50CF">
        <w:rPr>
          <w:color w:val="auto"/>
          <w:sz w:val="28"/>
          <w:szCs w:val="28"/>
        </w:rPr>
        <w:t xml:space="preserve"> При общении с гражданами муниципальные служащие </w:t>
      </w:r>
      <w:r w:rsidR="00CC3559" w:rsidRPr="00DC50CF">
        <w:rPr>
          <w:iCs/>
          <w:color w:val="auto"/>
          <w:sz w:val="28"/>
          <w:szCs w:val="28"/>
        </w:rPr>
        <w:t>Комитета</w:t>
      </w:r>
      <w:r w:rsidR="00CC3559" w:rsidRPr="00DC50CF">
        <w:rPr>
          <w:color w:val="auto"/>
          <w:sz w:val="28"/>
          <w:szCs w:val="28"/>
        </w:rPr>
        <w:t xml:space="preserve"> </w:t>
      </w:r>
      <w:r w:rsidR="00287711" w:rsidRPr="00DC50CF">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r w:rsidR="00287711" w:rsidRPr="006F5230">
        <w:rPr>
          <w:color w:val="auto"/>
          <w:sz w:val="28"/>
          <w:szCs w:val="28"/>
        </w:rPr>
        <w:t xml:space="preserve"> </w:t>
      </w:r>
    </w:p>
    <w:p w:rsidR="00A973AC" w:rsidRPr="006F5230" w:rsidRDefault="00A973AC" w:rsidP="00820B08">
      <w:pPr>
        <w:pStyle w:val="Default"/>
        <w:ind w:firstLine="709"/>
        <w:jc w:val="both"/>
        <w:rPr>
          <w:color w:val="auto"/>
          <w:sz w:val="28"/>
          <w:szCs w:val="28"/>
        </w:rPr>
      </w:pPr>
    </w:p>
    <w:p w:rsidR="00287711" w:rsidRDefault="00287711" w:rsidP="002D366E">
      <w:pPr>
        <w:pStyle w:val="Default"/>
        <w:numPr>
          <w:ilvl w:val="0"/>
          <w:numId w:val="24"/>
        </w:numPr>
        <w:jc w:val="center"/>
        <w:rPr>
          <w:b/>
          <w:bCs/>
          <w:color w:val="auto"/>
          <w:sz w:val="28"/>
          <w:szCs w:val="28"/>
        </w:rPr>
      </w:pPr>
      <w:r w:rsidRPr="006F5230">
        <w:rPr>
          <w:b/>
          <w:bCs/>
          <w:color w:val="auto"/>
          <w:sz w:val="28"/>
          <w:szCs w:val="28"/>
        </w:rPr>
        <w:t>Стандарт предоставления муниципальной услуги</w:t>
      </w:r>
    </w:p>
    <w:p w:rsidR="00E34A80" w:rsidRPr="006F5230" w:rsidRDefault="00E34A80" w:rsidP="00820B08">
      <w:pPr>
        <w:pStyle w:val="Default"/>
        <w:ind w:firstLine="709"/>
        <w:jc w:val="center"/>
        <w:rPr>
          <w:b/>
          <w:bCs/>
          <w:color w:val="auto"/>
          <w:sz w:val="28"/>
          <w:szCs w:val="28"/>
        </w:rPr>
      </w:pPr>
    </w:p>
    <w:p w:rsidR="0092732A" w:rsidRPr="00A82ADA" w:rsidRDefault="002D366E" w:rsidP="00A82ADA">
      <w:pPr>
        <w:pStyle w:val="Default"/>
        <w:ind w:firstLine="709"/>
        <w:jc w:val="both"/>
        <w:rPr>
          <w:bCs/>
          <w:color w:val="auto"/>
          <w:sz w:val="28"/>
          <w:szCs w:val="28"/>
        </w:rPr>
      </w:pPr>
      <w:r w:rsidRPr="002D366E">
        <w:rPr>
          <w:bCs/>
          <w:color w:val="auto"/>
          <w:sz w:val="28"/>
          <w:szCs w:val="28"/>
        </w:rPr>
        <w:t>2.1</w:t>
      </w:r>
      <w:r w:rsidR="00820B08" w:rsidRPr="002D366E">
        <w:rPr>
          <w:bCs/>
          <w:color w:val="auto"/>
          <w:sz w:val="28"/>
          <w:szCs w:val="28"/>
        </w:rPr>
        <w:t xml:space="preserve">. </w:t>
      </w:r>
      <w:r w:rsidR="00287711" w:rsidRPr="002D366E">
        <w:rPr>
          <w:bCs/>
          <w:color w:val="auto"/>
          <w:sz w:val="28"/>
          <w:szCs w:val="28"/>
        </w:rPr>
        <w:t>Наименование муниципальной услуги</w:t>
      </w:r>
      <w:r w:rsidR="00A82ADA">
        <w:rPr>
          <w:bCs/>
          <w:color w:val="auto"/>
          <w:sz w:val="28"/>
          <w:szCs w:val="28"/>
        </w:rPr>
        <w:t xml:space="preserve">: </w:t>
      </w:r>
      <w:r w:rsidR="00A82ADA" w:rsidRPr="003C124E">
        <w:rPr>
          <w:color w:val="auto"/>
          <w:sz w:val="28"/>
          <w:szCs w:val="28"/>
        </w:rPr>
        <w:t>«</w:t>
      </w:r>
      <w:r w:rsidR="00DC50CF" w:rsidRPr="003C124E">
        <w:rPr>
          <w:color w:val="auto"/>
          <w:sz w:val="28"/>
          <w:szCs w:val="28"/>
        </w:rPr>
        <w:t>П</w:t>
      </w:r>
      <w:r w:rsidR="00DC50CF" w:rsidRPr="003C124E">
        <w:rPr>
          <w:sz w:val="28"/>
          <w:szCs w:val="28"/>
        </w:rPr>
        <w:t>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3C124E" w:rsidRPr="003C124E">
        <w:rPr>
          <w:sz w:val="28"/>
          <w:szCs w:val="28"/>
        </w:rPr>
        <w:t xml:space="preserve"> на межселенных территориях Усть-Большерецкого муниципального района</w:t>
      </w:r>
      <w:r w:rsidR="00DC50CF" w:rsidRPr="003C124E">
        <w:rPr>
          <w:color w:val="auto"/>
          <w:sz w:val="28"/>
          <w:szCs w:val="28"/>
        </w:rPr>
        <w:t>»</w:t>
      </w:r>
      <w:r w:rsidR="0092732A" w:rsidRPr="003C124E">
        <w:rPr>
          <w:sz w:val="28"/>
          <w:szCs w:val="28"/>
        </w:rPr>
        <w:t>.</w:t>
      </w:r>
      <w:r w:rsidR="0092732A" w:rsidRPr="006F5230">
        <w:rPr>
          <w:sz w:val="28"/>
          <w:szCs w:val="28"/>
        </w:rPr>
        <w:t xml:space="preserve"> </w:t>
      </w:r>
    </w:p>
    <w:p w:rsidR="00E34A80" w:rsidRPr="00A82ADA" w:rsidRDefault="00A82ADA" w:rsidP="00A82ADA">
      <w:pPr>
        <w:pStyle w:val="Default"/>
        <w:ind w:firstLine="709"/>
        <w:jc w:val="both"/>
        <w:rPr>
          <w:bCs/>
          <w:color w:val="auto"/>
          <w:sz w:val="28"/>
          <w:szCs w:val="28"/>
        </w:rPr>
      </w:pPr>
      <w:r>
        <w:rPr>
          <w:bCs/>
          <w:color w:val="auto"/>
          <w:sz w:val="28"/>
          <w:szCs w:val="28"/>
        </w:rPr>
        <w:t>2.2</w:t>
      </w:r>
      <w:r w:rsidR="00820B08" w:rsidRPr="00A82ADA">
        <w:rPr>
          <w:bCs/>
          <w:color w:val="auto"/>
          <w:sz w:val="28"/>
          <w:szCs w:val="28"/>
        </w:rPr>
        <w:t xml:space="preserve">. </w:t>
      </w:r>
      <w:r w:rsidR="00287711" w:rsidRPr="00A82ADA">
        <w:rPr>
          <w:bCs/>
          <w:color w:val="auto"/>
          <w:sz w:val="28"/>
          <w:szCs w:val="28"/>
        </w:rPr>
        <w:t>Наименование органа, предоставляющего муниципальную услугу</w:t>
      </w:r>
      <w:r>
        <w:rPr>
          <w:bCs/>
          <w:color w:val="auto"/>
          <w:sz w:val="28"/>
          <w:szCs w:val="28"/>
        </w:rPr>
        <w:t xml:space="preserve">: </w:t>
      </w:r>
      <w:r>
        <w:rPr>
          <w:color w:val="000000" w:themeColor="text1"/>
          <w:sz w:val="28"/>
          <w:szCs w:val="28"/>
        </w:rPr>
        <w:t>Администрация</w:t>
      </w:r>
      <w:r w:rsidR="00E34A80">
        <w:rPr>
          <w:color w:val="000000" w:themeColor="text1"/>
          <w:sz w:val="28"/>
          <w:szCs w:val="28"/>
        </w:rPr>
        <w:t xml:space="preserve"> Усть-Большерецкого муниципального района</w:t>
      </w:r>
      <w:r w:rsidR="00E34A80" w:rsidRPr="00E34A80">
        <w:rPr>
          <w:color w:val="000000" w:themeColor="text1"/>
          <w:sz w:val="28"/>
          <w:szCs w:val="28"/>
        </w:rPr>
        <w:t xml:space="preserve"> в лице </w:t>
      </w:r>
      <w:r w:rsidR="00E34A80">
        <w:rPr>
          <w:sz w:val="28"/>
          <w:szCs w:val="28"/>
        </w:rPr>
        <w:t>Комитета по управлению муниципальным имуществом Администрации Усть-Большерецкого муниципального района</w:t>
      </w:r>
      <w:r w:rsidR="00E34A80" w:rsidRPr="00E34A80">
        <w:rPr>
          <w:sz w:val="28"/>
          <w:szCs w:val="28"/>
        </w:rPr>
        <w:t>.</w:t>
      </w:r>
    </w:p>
    <w:p w:rsidR="00B229C4" w:rsidRDefault="00A82ADA" w:rsidP="00E34A80">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2.2</w:t>
      </w:r>
      <w:r w:rsidR="00E34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E34A80">
        <w:rPr>
          <w:rFonts w:ascii="Times New Roman" w:hAnsi="Times New Roman" w:cs="Times New Roman"/>
          <w:color w:val="000000" w:themeColor="text1"/>
          <w:sz w:val="28"/>
          <w:szCs w:val="28"/>
        </w:rPr>
        <w:t xml:space="preserve"> </w:t>
      </w:r>
      <w:r w:rsidR="00E34A80" w:rsidRPr="00E34A80">
        <w:rPr>
          <w:rFonts w:ascii="Times New Roman" w:hAnsi="Times New Roman" w:cs="Times New Roman"/>
          <w:color w:val="000000" w:themeColor="text1"/>
          <w:sz w:val="28"/>
          <w:szCs w:val="28"/>
        </w:rPr>
        <w:t xml:space="preserve">При предоставлении муниципальной услуги </w:t>
      </w:r>
      <w:r w:rsidR="00E34A80">
        <w:rPr>
          <w:rFonts w:ascii="Times New Roman" w:hAnsi="Times New Roman" w:cs="Times New Roman"/>
          <w:color w:val="000000" w:themeColor="text1"/>
          <w:sz w:val="28"/>
          <w:szCs w:val="28"/>
        </w:rPr>
        <w:t>Комитет</w:t>
      </w:r>
      <w:r w:rsidR="00E34A80" w:rsidRPr="00E34A80">
        <w:rPr>
          <w:rFonts w:ascii="Times New Roman" w:hAnsi="Times New Roman" w:cs="Times New Roman"/>
          <w:color w:val="000000" w:themeColor="text1"/>
          <w:sz w:val="28"/>
          <w:szCs w:val="28"/>
        </w:rPr>
        <w:t xml:space="preserve"> взаимодействует </w:t>
      </w:r>
      <w:r w:rsidR="00E34A80" w:rsidRPr="00E34A80">
        <w:rPr>
          <w:rFonts w:ascii="Times New Roman" w:hAnsi="Times New Roman" w:cs="Times New Roman"/>
          <w:sz w:val="28"/>
          <w:szCs w:val="28"/>
        </w:rPr>
        <w:t>с</w:t>
      </w:r>
      <w:r w:rsidR="00B229C4">
        <w:rPr>
          <w:rFonts w:ascii="Times New Roman" w:hAnsi="Times New Roman" w:cs="Times New Roman"/>
          <w:sz w:val="28"/>
          <w:szCs w:val="28"/>
        </w:rPr>
        <w:t>:</w:t>
      </w:r>
    </w:p>
    <w:p w:rsidR="00B229C4" w:rsidRDefault="00B229C4" w:rsidP="00E34A80">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sidR="00217449">
        <w:rPr>
          <w:rFonts w:ascii="Times New Roman" w:hAnsi="Times New Roman" w:cs="Times New Roman"/>
          <w:sz w:val="28"/>
          <w:szCs w:val="28"/>
        </w:rPr>
        <w:t xml:space="preserve"> </w:t>
      </w:r>
      <w:r w:rsidR="00217449" w:rsidRPr="00954B8E">
        <w:rPr>
          <w:rFonts w:ascii="Times New Roman" w:hAnsi="Times New Roman" w:cs="Times New Roman"/>
          <w:sz w:val="28"/>
          <w:szCs w:val="28"/>
        </w:rPr>
        <w:t xml:space="preserve">Комиссией по жилищным вопросам Усть-Большерецкого муниципального района, принимающая </w:t>
      </w:r>
      <w:r w:rsidR="00217449" w:rsidRPr="00954B8E">
        <w:rPr>
          <w:rFonts w:ascii="Times New Roman" w:hAnsi="Times New Roman"/>
          <w:sz w:val="28"/>
          <w:szCs w:val="28"/>
        </w:rPr>
        <w:t>решение рекомендательного характера о признании заявителя и членов его семьи малоимущими с учетом дохода граждан и стоимости имущества в целях предоставления жилых помещений муниципального жилищного фонда по договорам социального найма.</w:t>
      </w:r>
    </w:p>
    <w:p w:rsidR="00E34A80" w:rsidRPr="00E34A80" w:rsidRDefault="00B229C4" w:rsidP="00E34A80">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Pr>
          <w:rFonts w:ascii="Times New Roman" w:hAnsi="Times New Roman" w:cs="Times New Roman"/>
          <w:sz w:val="28"/>
          <w:szCs w:val="28"/>
        </w:rPr>
        <w:t>-</w:t>
      </w:r>
      <w:r w:rsidR="00E34A80" w:rsidRPr="00E34A80">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Камчатскому краю (Управление Росреестра по Камчатскому краю).</w:t>
      </w:r>
    </w:p>
    <w:p w:rsidR="00E34A80" w:rsidRPr="00E34A80" w:rsidRDefault="00E34A80" w:rsidP="00E34A80">
      <w:pPr>
        <w:pStyle w:val="ConsPlusNonformat"/>
        <w:ind w:firstLine="709"/>
        <w:jc w:val="both"/>
        <w:rPr>
          <w:rFonts w:ascii="Times New Roman" w:hAnsi="Times New Roman"/>
          <w:sz w:val="28"/>
          <w:szCs w:val="28"/>
        </w:rPr>
      </w:pPr>
      <w:r w:rsidRPr="00E34A80">
        <w:rPr>
          <w:rFonts w:ascii="Times New Roman" w:hAnsi="Times New Roman"/>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A26084">
        <w:rPr>
          <w:rFonts w:ascii="Times New Roman" w:hAnsi="Times New Roman"/>
          <w:color w:val="000000" w:themeColor="text1"/>
          <w:sz w:val="28"/>
          <w:szCs w:val="28"/>
        </w:rPr>
        <w:t>.</w:t>
      </w:r>
    </w:p>
    <w:p w:rsidR="00260F32" w:rsidRPr="00260F32" w:rsidRDefault="00A82ADA" w:rsidP="00260F32">
      <w:pPr>
        <w:pStyle w:val="ConsPlusNormal"/>
        <w:ind w:firstLine="709"/>
        <w:jc w:val="both"/>
        <w:rPr>
          <w:rFonts w:ascii="Times New Roman" w:hAnsi="Times New Roman" w:cs="Times New Roman"/>
          <w:color w:val="000000" w:themeColor="text1"/>
          <w:sz w:val="28"/>
          <w:szCs w:val="28"/>
        </w:rPr>
      </w:pPr>
      <w:r w:rsidRPr="00260F32">
        <w:rPr>
          <w:rFonts w:ascii="Times New Roman" w:hAnsi="Times New Roman" w:cs="Times New Roman"/>
          <w:bCs/>
          <w:sz w:val="28"/>
          <w:szCs w:val="28"/>
        </w:rPr>
        <w:t>2.3</w:t>
      </w:r>
      <w:r w:rsidR="00820B08" w:rsidRPr="00260F32">
        <w:rPr>
          <w:rFonts w:ascii="Times New Roman" w:hAnsi="Times New Roman" w:cs="Times New Roman"/>
          <w:bCs/>
          <w:sz w:val="28"/>
          <w:szCs w:val="28"/>
        </w:rPr>
        <w:t xml:space="preserve">. </w:t>
      </w:r>
      <w:r w:rsidR="00260F32" w:rsidRPr="00260F32">
        <w:rPr>
          <w:rFonts w:ascii="Times New Roman" w:hAnsi="Times New Roman" w:cs="Times New Roman"/>
          <w:color w:val="000000" w:themeColor="text1"/>
          <w:sz w:val="28"/>
          <w:szCs w:val="28"/>
        </w:rPr>
        <w:t>. Информация о месте нахождения и графике работы:</w:t>
      </w:r>
    </w:p>
    <w:p w:rsidR="00260F32" w:rsidRPr="00260F32" w:rsidRDefault="00260F32" w:rsidP="00260F32">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260F32">
        <w:rPr>
          <w:rFonts w:ascii="Times New Roman" w:hAnsi="Times New Roman" w:cs="Times New Roman"/>
          <w:color w:val="000000" w:themeColor="text1"/>
          <w:sz w:val="28"/>
          <w:szCs w:val="28"/>
        </w:rPr>
        <w:t>Комитет по управлению муниципальным имуществом Администрации Усть-Большерецкого муниципального района:</w:t>
      </w:r>
    </w:p>
    <w:p w:rsidR="00260F32" w:rsidRPr="00260F32" w:rsidRDefault="00260F32" w:rsidP="00260F32">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местонахождение</w:t>
      </w:r>
      <w:proofErr w:type="gramEnd"/>
      <w:r w:rsidRPr="00260F32">
        <w:rPr>
          <w:rFonts w:ascii="Times New Roman" w:hAnsi="Times New Roman" w:cs="Times New Roman"/>
          <w:color w:val="000000" w:themeColor="text1"/>
          <w:sz w:val="28"/>
          <w:szCs w:val="28"/>
        </w:rPr>
        <w:t xml:space="preserve">: 684100, Камчатский край, с. Усть-Большерецк, ул. Октябрьская, д.16, 2 этаж,  </w:t>
      </w:r>
      <w:proofErr w:type="spellStart"/>
      <w:r w:rsidRPr="00260F32">
        <w:rPr>
          <w:rFonts w:ascii="Times New Roman" w:hAnsi="Times New Roman" w:cs="Times New Roman"/>
          <w:color w:val="000000" w:themeColor="text1"/>
          <w:sz w:val="28"/>
          <w:szCs w:val="28"/>
        </w:rPr>
        <w:t>каб</w:t>
      </w:r>
      <w:proofErr w:type="spellEnd"/>
      <w:r w:rsidRPr="00260F32">
        <w:rPr>
          <w:rFonts w:ascii="Times New Roman" w:hAnsi="Times New Roman" w:cs="Times New Roman"/>
          <w:color w:val="000000" w:themeColor="text1"/>
          <w:sz w:val="28"/>
          <w:szCs w:val="28"/>
        </w:rPr>
        <w:t xml:space="preserve">. № 5; </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график</w:t>
      </w:r>
      <w:proofErr w:type="gramEnd"/>
      <w:r w:rsidRPr="00260F32">
        <w:rPr>
          <w:rFonts w:ascii="Times New Roman" w:hAnsi="Times New Roman" w:cs="Times New Roman"/>
          <w:color w:val="000000" w:themeColor="text1"/>
          <w:sz w:val="28"/>
          <w:szCs w:val="28"/>
        </w:rPr>
        <w:t xml:space="preserve"> работы: </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lastRenderedPageBreak/>
        <w:t>понедельник</w:t>
      </w:r>
      <w:proofErr w:type="gramEnd"/>
      <w:r w:rsidRPr="00260F32">
        <w:rPr>
          <w:rFonts w:ascii="Times New Roman" w:hAnsi="Times New Roman" w:cs="Times New Roman"/>
          <w:color w:val="000000" w:themeColor="text1"/>
          <w:sz w:val="28"/>
          <w:szCs w:val="28"/>
        </w:rPr>
        <w:t xml:space="preserve"> – четверг: 9:00 – 18:00;</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перерыв</w:t>
      </w:r>
      <w:proofErr w:type="gramEnd"/>
      <w:r w:rsidRPr="00260F32">
        <w:rPr>
          <w:rFonts w:ascii="Times New Roman" w:hAnsi="Times New Roman" w:cs="Times New Roman"/>
          <w:color w:val="000000" w:themeColor="text1"/>
          <w:sz w:val="28"/>
          <w:szCs w:val="28"/>
        </w:rPr>
        <w:t xml:space="preserve"> на обед: 13:00 – 14:00; </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пятница</w:t>
      </w:r>
      <w:proofErr w:type="gramEnd"/>
      <w:r w:rsidRPr="00260F32">
        <w:rPr>
          <w:rFonts w:ascii="Times New Roman" w:hAnsi="Times New Roman" w:cs="Times New Roman"/>
          <w:color w:val="000000" w:themeColor="text1"/>
          <w:sz w:val="28"/>
          <w:szCs w:val="28"/>
        </w:rPr>
        <w:t>: 9:00 – 13:00;</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суббота</w:t>
      </w:r>
      <w:proofErr w:type="gramEnd"/>
      <w:r w:rsidRPr="00260F32">
        <w:rPr>
          <w:rFonts w:ascii="Times New Roman" w:hAnsi="Times New Roman" w:cs="Times New Roman"/>
          <w:color w:val="000000" w:themeColor="text1"/>
          <w:sz w:val="28"/>
          <w:szCs w:val="28"/>
        </w:rPr>
        <w:t>, воскресенье: выходной.</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r w:rsidRPr="00260F32">
        <w:rPr>
          <w:rFonts w:ascii="Times New Roman" w:hAnsi="Times New Roman" w:cs="Times New Roman"/>
          <w:color w:val="000000" w:themeColor="text1"/>
          <w:sz w:val="28"/>
          <w:szCs w:val="28"/>
        </w:rPr>
        <w:t>Справочный телефон: 8(415 32) 2-14-94.</w:t>
      </w:r>
    </w:p>
    <w:p w:rsidR="00260F32" w:rsidRPr="00260F32" w:rsidRDefault="00260F32" w:rsidP="00260F32">
      <w:pPr>
        <w:pStyle w:val="ConsPlusNonformat"/>
        <w:ind w:firstLine="709"/>
        <w:jc w:val="both"/>
        <w:rPr>
          <w:rFonts w:ascii="Times New Roman" w:hAnsi="Times New Roman" w:cs="Times New Roman"/>
          <w:color w:val="000000" w:themeColor="text1"/>
          <w:sz w:val="28"/>
          <w:szCs w:val="28"/>
        </w:rPr>
      </w:pPr>
      <w:r w:rsidRPr="00260F32">
        <w:rPr>
          <w:rFonts w:ascii="Times New Roman" w:hAnsi="Times New Roman" w:cs="Times New Roman"/>
          <w:color w:val="000000" w:themeColor="text1"/>
          <w:sz w:val="28"/>
          <w:szCs w:val="28"/>
        </w:rPr>
        <w:t xml:space="preserve">Прием заявителей по вопросу </w:t>
      </w:r>
      <w:r w:rsidRPr="00260F32">
        <w:rPr>
          <w:rFonts w:ascii="Times New Roman" w:eastAsia="Calibri" w:hAnsi="Times New Roman" w:cs="Times New Roman"/>
          <w:sz w:val="28"/>
          <w:szCs w:val="28"/>
        </w:rPr>
        <w:t xml:space="preserve">заключения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260F32">
        <w:rPr>
          <w:rFonts w:ascii="Times New Roman" w:hAnsi="Times New Roman" w:cs="Times New Roman"/>
          <w:color w:val="000000" w:themeColor="text1"/>
          <w:sz w:val="28"/>
          <w:szCs w:val="28"/>
        </w:rPr>
        <w:t>осуществляется в кабинете № 5, 2 этаж.</w:t>
      </w:r>
    </w:p>
    <w:p w:rsidR="00260F32" w:rsidRPr="00260F32" w:rsidRDefault="00260F32" w:rsidP="00260F32">
      <w:pPr>
        <w:pStyle w:val="ConsPlusNonformat"/>
        <w:ind w:firstLine="709"/>
        <w:jc w:val="both"/>
        <w:rPr>
          <w:rFonts w:ascii="Times New Roman" w:eastAsia="Calibri" w:hAnsi="Times New Roman" w:cs="Times New Roman"/>
          <w:sz w:val="28"/>
          <w:szCs w:val="28"/>
        </w:rPr>
      </w:pPr>
      <w:r w:rsidRPr="00260F32">
        <w:rPr>
          <w:rFonts w:ascii="Times New Roman" w:hAnsi="Times New Roman" w:cs="Times New Roman"/>
          <w:color w:val="000000" w:themeColor="text1"/>
          <w:sz w:val="28"/>
          <w:szCs w:val="28"/>
        </w:rPr>
        <w:t xml:space="preserve">График приема заявителей по вопросу </w:t>
      </w:r>
      <w:r w:rsidRPr="00260F32">
        <w:rPr>
          <w:rFonts w:ascii="Times New Roman" w:eastAsia="Calibri" w:hAnsi="Times New Roman" w:cs="Times New Roman"/>
          <w:sz w:val="28"/>
          <w:szCs w:val="28"/>
        </w:rPr>
        <w:t>заключения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260F32" w:rsidRPr="00260F32" w:rsidRDefault="00260F32" w:rsidP="00260F32">
      <w:pPr>
        <w:pStyle w:val="ConsPlusNonformat"/>
        <w:ind w:firstLine="709"/>
        <w:jc w:val="both"/>
        <w:rPr>
          <w:rFonts w:ascii="Times New Roman" w:eastAsia="Calibri" w:hAnsi="Times New Roman" w:cs="Times New Roman"/>
          <w:sz w:val="28"/>
          <w:szCs w:val="28"/>
        </w:rPr>
      </w:pPr>
      <w:proofErr w:type="gramStart"/>
      <w:r w:rsidRPr="00260F32">
        <w:rPr>
          <w:rFonts w:ascii="Times New Roman" w:hAnsi="Times New Roman" w:cs="Times New Roman"/>
          <w:color w:val="000000" w:themeColor="text1"/>
          <w:sz w:val="28"/>
          <w:szCs w:val="28"/>
        </w:rPr>
        <w:t>вторник</w:t>
      </w:r>
      <w:proofErr w:type="gramEnd"/>
      <w:r w:rsidRPr="00260F32">
        <w:rPr>
          <w:rFonts w:ascii="Times New Roman" w:hAnsi="Times New Roman" w:cs="Times New Roman"/>
          <w:color w:val="000000" w:themeColor="text1"/>
          <w:sz w:val="28"/>
          <w:szCs w:val="28"/>
        </w:rPr>
        <w:t xml:space="preserve"> – 14:00-17:00;</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среда</w:t>
      </w:r>
      <w:proofErr w:type="gramEnd"/>
      <w:r w:rsidRPr="00260F32">
        <w:rPr>
          <w:rFonts w:ascii="Times New Roman" w:hAnsi="Times New Roman" w:cs="Times New Roman"/>
          <w:color w:val="000000" w:themeColor="text1"/>
          <w:sz w:val="28"/>
          <w:szCs w:val="28"/>
        </w:rPr>
        <w:t>– 14:00-17:00;</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пятница</w:t>
      </w:r>
      <w:proofErr w:type="gramEnd"/>
      <w:r w:rsidRPr="00260F32">
        <w:rPr>
          <w:rFonts w:ascii="Times New Roman" w:hAnsi="Times New Roman" w:cs="Times New Roman"/>
          <w:color w:val="000000" w:themeColor="text1"/>
          <w:sz w:val="28"/>
          <w:szCs w:val="28"/>
        </w:rPr>
        <w:t xml:space="preserve"> – 10:00 – 12:00;</w:t>
      </w:r>
    </w:p>
    <w:p w:rsidR="00260F32" w:rsidRPr="00260F32" w:rsidRDefault="00260F32" w:rsidP="00260F32">
      <w:pPr>
        <w:spacing w:after="0" w:line="240" w:lineRule="auto"/>
        <w:ind w:firstLine="709"/>
        <w:jc w:val="both"/>
        <w:rPr>
          <w:rFonts w:ascii="Times New Roman" w:hAnsi="Times New Roman" w:cs="Times New Roman"/>
          <w:color w:val="000000" w:themeColor="text1"/>
          <w:sz w:val="28"/>
          <w:szCs w:val="28"/>
        </w:rPr>
      </w:pPr>
      <w:proofErr w:type="gramStart"/>
      <w:r w:rsidRPr="00260F32">
        <w:rPr>
          <w:rFonts w:ascii="Times New Roman" w:hAnsi="Times New Roman" w:cs="Times New Roman"/>
          <w:color w:val="000000" w:themeColor="text1"/>
          <w:sz w:val="28"/>
          <w:szCs w:val="28"/>
        </w:rPr>
        <w:t>понедельник</w:t>
      </w:r>
      <w:proofErr w:type="gramEnd"/>
      <w:r w:rsidRPr="00260F32">
        <w:rPr>
          <w:rFonts w:ascii="Times New Roman" w:hAnsi="Times New Roman" w:cs="Times New Roman"/>
          <w:color w:val="000000" w:themeColor="text1"/>
          <w:sz w:val="28"/>
          <w:szCs w:val="28"/>
        </w:rPr>
        <w:t>, четверг – приема нет.</w:t>
      </w:r>
    </w:p>
    <w:p w:rsidR="00260F32" w:rsidRPr="00260F32" w:rsidRDefault="00260F32" w:rsidP="00260F32">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260F32">
        <w:rPr>
          <w:rFonts w:ascii="Times New Roman" w:hAnsi="Times New Roman" w:cs="Times New Roman"/>
          <w:color w:val="000000" w:themeColor="text1"/>
          <w:sz w:val="28"/>
          <w:szCs w:val="28"/>
        </w:rPr>
        <w:t xml:space="preserve">Адрес электронной почты Комитета по управлению муниципальным имуществом Администрации Усть-Большерецкого муниципального района: </w:t>
      </w:r>
      <w:proofErr w:type="spellStart"/>
      <w:r w:rsidRPr="00260F32">
        <w:rPr>
          <w:rFonts w:ascii="Times New Roman" w:hAnsi="Times New Roman" w:cs="Times New Roman"/>
          <w:sz w:val="28"/>
          <w:szCs w:val="28"/>
          <w:lang w:val="en-US"/>
        </w:rPr>
        <w:t>kumi</w:t>
      </w:r>
      <w:proofErr w:type="spellEnd"/>
      <w:r w:rsidRPr="00260F32">
        <w:rPr>
          <w:rFonts w:ascii="Times New Roman" w:hAnsi="Times New Roman" w:cs="Times New Roman"/>
          <w:sz w:val="28"/>
          <w:szCs w:val="28"/>
        </w:rPr>
        <w:t>@</w:t>
      </w:r>
      <w:proofErr w:type="spellStart"/>
      <w:r w:rsidRPr="00260F32">
        <w:rPr>
          <w:rFonts w:ascii="Times New Roman" w:hAnsi="Times New Roman" w:cs="Times New Roman"/>
          <w:sz w:val="28"/>
          <w:szCs w:val="28"/>
          <w:lang w:val="en-US"/>
        </w:rPr>
        <w:t>ubmr</w:t>
      </w:r>
      <w:proofErr w:type="spellEnd"/>
      <w:r w:rsidRPr="00260F32">
        <w:rPr>
          <w:rFonts w:ascii="Times New Roman" w:hAnsi="Times New Roman" w:cs="Times New Roman"/>
          <w:sz w:val="28"/>
          <w:szCs w:val="28"/>
        </w:rPr>
        <w:t>.</w:t>
      </w:r>
      <w:proofErr w:type="spellStart"/>
      <w:r w:rsidRPr="00260F32">
        <w:rPr>
          <w:rFonts w:ascii="Times New Roman" w:hAnsi="Times New Roman" w:cs="Times New Roman"/>
          <w:sz w:val="28"/>
          <w:szCs w:val="28"/>
          <w:lang w:val="en-US"/>
        </w:rPr>
        <w:t>ru</w:t>
      </w:r>
      <w:proofErr w:type="spellEnd"/>
    </w:p>
    <w:p w:rsidR="00260F32" w:rsidRPr="00260F32" w:rsidRDefault="00260F32" w:rsidP="00260F32">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260F32">
        <w:rPr>
          <w:rFonts w:ascii="Times New Roman" w:hAnsi="Times New Roman" w:cs="Times New Roman"/>
          <w:color w:val="000000" w:themeColor="text1"/>
          <w:sz w:val="28"/>
          <w:szCs w:val="28"/>
        </w:rPr>
        <w:t xml:space="preserve">Адрес официального сайта Администрации Усть-Большерецкого муниципального района в сети Интернет: </w:t>
      </w:r>
      <w:r w:rsidRPr="00260F32">
        <w:rPr>
          <w:rFonts w:ascii="Times New Roman" w:hAnsi="Times New Roman" w:cs="Times New Roman"/>
          <w:iCs/>
          <w:color w:val="000000"/>
          <w:sz w:val="28"/>
          <w:szCs w:val="28"/>
        </w:rPr>
        <w:t>https://убмр.рф/index.php</w:t>
      </w:r>
    </w:p>
    <w:p w:rsidR="00260F32" w:rsidRPr="00F873EE" w:rsidRDefault="00260F32" w:rsidP="00260F32">
      <w:pPr>
        <w:pStyle w:val="Default"/>
        <w:widowControl w:val="0"/>
        <w:ind w:firstLine="709"/>
        <w:jc w:val="both"/>
        <w:rPr>
          <w:color w:val="auto"/>
          <w:sz w:val="26"/>
          <w:szCs w:val="26"/>
        </w:rPr>
      </w:pPr>
      <w:r>
        <w:rPr>
          <w:bCs/>
          <w:color w:val="auto"/>
          <w:sz w:val="28"/>
          <w:szCs w:val="28"/>
        </w:rPr>
        <w:t>2.3.1.</w:t>
      </w:r>
      <w:r w:rsidRPr="00EF61EC">
        <w:rPr>
          <w:bCs/>
          <w:color w:val="auto"/>
          <w:sz w:val="28"/>
          <w:szCs w:val="28"/>
        </w:rPr>
        <w:t xml:space="preserve"> </w:t>
      </w:r>
      <w:r w:rsidRPr="00EF61EC">
        <w:rPr>
          <w:color w:val="auto"/>
          <w:sz w:val="28"/>
          <w:szCs w:val="28"/>
        </w:rPr>
        <w:t xml:space="preserve"> </w:t>
      </w:r>
      <w:r w:rsidRPr="00EF61EC">
        <w:rPr>
          <w:sz w:val="28"/>
          <w:szCs w:val="28"/>
        </w:rPr>
        <w:t xml:space="preserve">При предоставлении муниципальной услуги по принципу «одного окна» </w:t>
      </w:r>
      <w:r w:rsidRPr="00EF61EC">
        <w:rPr>
          <w:iCs/>
          <w:sz w:val="28"/>
          <w:szCs w:val="28"/>
        </w:rPr>
        <w:t>Комитет</w:t>
      </w:r>
      <w:r w:rsidRPr="00EF61EC">
        <w:rPr>
          <w:sz w:val="28"/>
          <w:szCs w:val="28"/>
        </w:rPr>
        <w:t xml:space="preserve"> 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EF61EC">
        <w:rPr>
          <w:color w:val="auto"/>
          <w:sz w:val="28"/>
          <w:szCs w:val="28"/>
        </w:rPr>
        <w:t xml:space="preserve">. </w:t>
      </w:r>
    </w:p>
    <w:p w:rsidR="00260F32" w:rsidRPr="001E3A97" w:rsidRDefault="00EF61EC" w:rsidP="00260F32">
      <w:pPr>
        <w:pStyle w:val="Default"/>
        <w:widowControl w:val="0"/>
        <w:ind w:firstLine="709"/>
        <w:jc w:val="both"/>
        <w:rPr>
          <w:color w:val="auto"/>
          <w:sz w:val="28"/>
          <w:szCs w:val="28"/>
        </w:rPr>
      </w:pPr>
      <w:r w:rsidRPr="00EF61EC">
        <w:rPr>
          <w:color w:val="auto"/>
          <w:sz w:val="28"/>
          <w:szCs w:val="28"/>
        </w:rPr>
        <w:t>2.3.2</w:t>
      </w:r>
      <w:r w:rsidR="00260F32" w:rsidRPr="00EF61EC">
        <w:rPr>
          <w:color w:val="auto"/>
          <w:sz w:val="28"/>
          <w:szCs w:val="28"/>
        </w:rPr>
        <w:t>.</w:t>
      </w:r>
      <w:r w:rsidR="00260F32" w:rsidRPr="00F873EE">
        <w:rPr>
          <w:color w:val="auto"/>
          <w:sz w:val="26"/>
          <w:szCs w:val="26"/>
        </w:rPr>
        <w:t xml:space="preserve"> </w:t>
      </w:r>
      <w:r w:rsidR="00260F32" w:rsidRPr="001E3A97">
        <w:rPr>
          <w:color w:val="auto"/>
          <w:sz w:val="28"/>
          <w:szCs w:val="28"/>
        </w:rPr>
        <w:t>Комитет, МФЦ, на базе которых организовано предоставление муниципальной услуги, не вправе требовать от заявителя:</w:t>
      </w:r>
    </w:p>
    <w:p w:rsidR="00260F32" w:rsidRPr="001E3A97" w:rsidRDefault="00260F32" w:rsidP="00260F32">
      <w:pPr>
        <w:pStyle w:val="Default"/>
        <w:widowControl w:val="0"/>
        <w:ind w:firstLine="709"/>
        <w:jc w:val="both"/>
        <w:rPr>
          <w:color w:val="auto"/>
          <w:sz w:val="28"/>
          <w:szCs w:val="28"/>
        </w:rPr>
      </w:pPr>
      <w:r w:rsidRPr="001E3A97">
        <w:rPr>
          <w:color w:val="auto"/>
          <w:sz w:val="28"/>
          <w:szCs w:val="28"/>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w:t>
      </w:r>
      <w:r w:rsidRPr="001E3A97">
        <w:rPr>
          <w:iCs/>
          <w:color w:val="auto"/>
          <w:sz w:val="28"/>
          <w:szCs w:val="28"/>
        </w:rPr>
        <w:t xml:space="preserve"> </w:t>
      </w:r>
      <w:r w:rsidRPr="001E3A97">
        <w:rPr>
          <w:iCs/>
          <w:sz w:val="28"/>
          <w:szCs w:val="28"/>
        </w:rPr>
        <w:t>Администрации</w:t>
      </w:r>
      <w:r w:rsidRPr="001E3A97">
        <w:rPr>
          <w:color w:val="auto"/>
          <w:sz w:val="28"/>
          <w:szCs w:val="28"/>
        </w:rPr>
        <w:t xml:space="preserve">. </w:t>
      </w:r>
    </w:p>
    <w:p w:rsidR="00260F32" w:rsidRPr="001E3A97" w:rsidRDefault="00260F32" w:rsidP="00260F32">
      <w:pPr>
        <w:pStyle w:val="Default"/>
        <w:widowControl w:val="0"/>
        <w:ind w:firstLine="709"/>
        <w:jc w:val="both"/>
        <w:rPr>
          <w:color w:val="auto"/>
          <w:sz w:val="28"/>
          <w:szCs w:val="28"/>
        </w:rPr>
      </w:pPr>
      <w:r w:rsidRPr="001E3A97">
        <w:rPr>
          <w:color w:val="auto"/>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F32" w:rsidRPr="001E3A97" w:rsidRDefault="00260F32" w:rsidP="00260F32">
      <w:pPr>
        <w:pStyle w:val="Default"/>
        <w:widowControl w:val="0"/>
        <w:ind w:firstLine="709"/>
        <w:jc w:val="both"/>
        <w:rPr>
          <w:color w:val="auto"/>
          <w:sz w:val="28"/>
          <w:szCs w:val="28"/>
        </w:rPr>
      </w:pPr>
      <w:proofErr w:type="gramStart"/>
      <w:r w:rsidRPr="001E3A97">
        <w:rPr>
          <w:color w:val="auto"/>
          <w:sz w:val="28"/>
          <w:szCs w:val="28"/>
        </w:rPr>
        <w:t>а</w:t>
      </w:r>
      <w:proofErr w:type="gramEnd"/>
      <w:r w:rsidRPr="001E3A97">
        <w:rPr>
          <w:color w:val="auto"/>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F32" w:rsidRPr="001E3A97" w:rsidRDefault="00260F32" w:rsidP="00260F32">
      <w:pPr>
        <w:pStyle w:val="Default"/>
        <w:widowControl w:val="0"/>
        <w:ind w:firstLine="709"/>
        <w:jc w:val="both"/>
        <w:rPr>
          <w:color w:val="auto"/>
          <w:sz w:val="28"/>
          <w:szCs w:val="28"/>
        </w:rPr>
      </w:pPr>
      <w:proofErr w:type="gramStart"/>
      <w:r w:rsidRPr="001E3A97">
        <w:rPr>
          <w:color w:val="auto"/>
          <w:sz w:val="28"/>
          <w:szCs w:val="28"/>
        </w:rPr>
        <w:t>б</w:t>
      </w:r>
      <w:proofErr w:type="gramEnd"/>
      <w:r w:rsidRPr="001E3A97">
        <w:rPr>
          <w:color w:val="auto"/>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F32" w:rsidRPr="001E3A97" w:rsidRDefault="00260F32" w:rsidP="00260F32">
      <w:pPr>
        <w:pStyle w:val="Default"/>
        <w:widowControl w:val="0"/>
        <w:ind w:firstLine="709"/>
        <w:jc w:val="both"/>
        <w:rPr>
          <w:color w:val="auto"/>
          <w:sz w:val="28"/>
          <w:szCs w:val="28"/>
        </w:rPr>
      </w:pPr>
      <w:proofErr w:type="gramStart"/>
      <w:r w:rsidRPr="001E3A97">
        <w:rPr>
          <w:color w:val="auto"/>
          <w:sz w:val="28"/>
          <w:szCs w:val="28"/>
        </w:rPr>
        <w:lastRenderedPageBreak/>
        <w:t>в</w:t>
      </w:r>
      <w:proofErr w:type="gramEnd"/>
      <w:r w:rsidRPr="001E3A97">
        <w:rPr>
          <w:color w:val="auto"/>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8F0" w:rsidRPr="002D0B04" w:rsidRDefault="002A28F0" w:rsidP="002A28F0">
      <w:pPr>
        <w:pStyle w:val="pboth"/>
        <w:shd w:val="clear" w:color="auto" w:fill="FFFFFF"/>
        <w:spacing w:before="0" w:beforeAutospacing="0" w:after="0" w:afterAutospacing="0"/>
        <w:ind w:firstLine="709"/>
        <w:jc w:val="both"/>
        <w:rPr>
          <w:sz w:val="28"/>
          <w:szCs w:val="28"/>
        </w:rPr>
      </w:pPr>
      <w:r w:rsidRPr="004854C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4854C8">
          <w:rPr>
            <w:rStyle w:val="a9"/>
            <w:color w:val="auto"/>
            <w:sz w:val="28"/>
            <w:szCs w:val="28"/>
            <w:u w:val="none"/>
            <w:bdr w:val="none" w:sz="0" w:space="0" w:color="auto" w:frame="1"/>
          </w:rPr>
          <w:t>частью 1.1 статьи 16</w:t>
        </w:r>
      </w:hyperlink>
      <w:r w:rsidRPr="004854C8">
        <w:rPr>
          <w:sz w:val="28"/>
          <w:szCs w:val="28"/>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4854C8">
          <w:rPr>
            <w:rStyle w:val="a9"/>
            <w:color w:val="auto"/>
            <w:sz w:val="28"/>
            <w:szCs w:val="28"/>
            <w:u w:val="none"/>
            <w:bdr w:val="none" w:sz="0" w:space="0" w:color="auto" w:frame="1"/>
          </w:rPr>
          <w:t>частью 1.1 статьи 16</w:t>
        </w:r>
      </w:hyperlink>
      <w:r w:rsidRPr="004854C8">
        <w:rPr>
          <w:sz w:val="28"/>
          <w:szCs w:val="28"/>
        </w:rPr>
        <w:t>  Федерального закона № 210-ФЗ, уведомляется заявитель, а также приносятся извинения за доставленные неудобства.</w:t>
      </w:r>
    </w:p>
    <w:p w:rsidR="00287711" w:rsidRPr="00EF61EC" w:rsidRDefault="00260F32" w:rsidP="00A82ADA">
      <w:pPr>
        <w:pStyle w:val="Default"/>
        <w:ind w:firstLine="709"/>
        <w:jc w:val="both"/>
        <w:rPr>
          <w:bCs/>
          <w:color w:val="auto"/>
          <w:sz w:val="28"/>
          <w:szCs w:val="28"/>
        </w:rPr>
      </w:pPr>
      <w:r w:rsidRPr="00EF61EC">
        <w:rPr>
          <w:bCs/>
          <w:color w:val="auto"/>
          <w:sz w:val="28"/>
          <w:szCs w:val="28"/>
        </w:rPr>
        <w:t>2.3.</w:t>
      </w:r>
      <w:r w:rsidR="00EF61EC" w:rsidRPr="00EF61EC">
        <w:rPr>
          <w:bCs/>
          <w:color w:val="auto"/>
          <w:sz w:val="28"/>
          <w:szCs w:val="28"/>
        </w:rPr>
        <w:t>3</w:t>
      </w:r>
      <w:r w:rsidRPr="00EF61EC">
        <w:rPr>
          <w:bCs/>
          <w:color w:val="auto"/>
          <w:sz w:val="28"/>
          <w:szCs w:val="28"/>
        </w:rPr>
        <w:t>.</w:t>
      </w:r>
      <w:r w:rsidR="00287711" w:rsidRPr="00EF61EC">
        <w:rPr>
          <w:bCs/>
          <w:color w:val="auto"/>
          <w:sz w:val="28"/>
          <w:szCs w:val="28"/>
        </w:rPr>
        <w:t>Результат предоставления муниципальной услуги</w:t>
      </w:r>
      <w:r w:rsidR="00A82ADA" w:rsidRPr="00EF61EC">
        <w:rPr>
          <w:bCs/>
          <w:color w:val="auto"/>
          <w:sz w:val="28"/>
          <w:szCs w:val="28"/>
        </w:rPr>
        <w:t>:</w:t>
      </w:r>
    </w:p>
    <w:p w:rsidR="00EF61EC" w:rsidRPr="00EF61EC" w:rsidRDefault="00EF61EC" w:rsidP="00EF61EC">
      <w:pPr>
        <w:pStyle w:val="Default"/>
        <w:widowControl w:val="0"/>
        <w:ind w:firstLine="709"/>
        <w:jc w:val="both"/>
        <w:rPr>
          <w:color w:val="auto"/>
          <w:sz w:val="28"/>
          <w:szCs w:val="28"/>
        </w:rPr>
      </w:pPr>
      <w:r w:rsidRPr="00EF61EC">
        <w:rPr>
          <w:color w:val="auto"/>
          <w:sz w:val="28"/>
          <w:szCs w:val="28"/>
        </w:rPr>
        <w:t xml:space="preserve">1) </w:t>
      </w:r>
      <w:r w:rsidRPr="00954B8E">
        <w:rPr>
          <w:color w:val="auto"/>
          <w:sz w:val="28"/>
          <w:szCs w:val="28"/>
        </w:rPr>
        <w:t xml:space="preserve">постановление о признании гражданина малоимущим </w:t>
      </w:r>
      <w:r w:rsidRPr="00EF61EC">
        <w:rPr>
          <w:color w:val="auto"/>
          <w:sz w:val="28"/>
          <w:szCs w:val="28"/>
        </w:rPr>
        <w:t xml:space="preserve">в целях постановки на учет в качестве нуждающихся в жилых помещениях, предоставляемых по договорам социального найма; </w:t>
      </w:r>
    </w:p>
    <w:p w:rsidR="00EF61EC" w:rsidRPr="00EF61EC" w:rsidRDefault="00EF61EC" w:rsidP="00EF61EC">
      <w:pPr>
        <w:pStyle w:val="Default"/>
        <w:widowControl w:val="0"/>
        <w:ind w:firstLine="709"/>
        <w:jc w:val="both"/>
        <w:rPr>
          <w:color w:val="auto"/>
          <w:sz w:val="28"/>
          <w:szCs w:val="28"/>
        </w:rPr>
      </w:pPr>
      <w:r w:rsidRPr="00EF61EC">
        <w:rPr>
          <w:color w:val="auto"/>
          <w:sz w:val="28"/>
          <w:szCs w:val="28"/>
        </w:rPr>
        <w:t xml:space="preserve">2) </w:t>
      </w:r>
      <w:r w:rsidR="00954B8E" w:rsidRPr="00954B8E">
        <w:rPr>
          <w:color w:val="auto"/>
          <w:sz w:val="28"/>
          <w:szCs w:val="28"/>
        </w:rPr>
        <w:t>акт</w:t>
      </w:r>
      <w:r w:rsidRPr="00954B8E">
        <w:rPr>
          <w:color w:val="auto"/>
          <w:sz w:val="28"/>
          <w:szCs w:val="28"/>
        </w:rPr>
        <w:t xml:space="preserve"> об отказе в признании гражданина малоимущим </w:t>
      </w:r>
      <w:r w:rsidRPr="00EF61EC">
        <w:rPr>
          <w:color w:val="auto"/>
          <w:sz w:val="28"/>
          <w:szCs w:val="28"/>
        </w:rPr>
        <w:t xml:space="preserve">в целях постановки на учет в качестве нуждающихся в жилых помещениях, предоставляемых по договорам социального найма, с указанием причины отказа и порядком его обжалования. </w:t>
      </w:r>
    </w:p>
    <w:p w:rsidR="00287711" w:rsidRPr="00A82ADA" w:rsidRDefault="00A82ADA" w:rsidP="00A82ADA">
      <w:pPr>
        <w:pStyle w:val="Default"/>
        <w:ind w:firstLine="709"/>
        <w:jc w:val="both"/>
        <w:rPr>
          <w:bCs/>
          <w:color w:val="auto"/>
          <w:sz w:val="28"/>
          <w:szCs w:val="28"/>
        </w:rPr>
      </w:pPr>
      <w:r w:rsidRPr="00EF61EC">
        <w:rPr>
          <w:color w:val="auto"/>
          <w:sz w:val="28"/>
          <w:szCs w:val="28"/>
        </w:rPr>
        <w:t>2.4</w:t>
      </w:r>
      <w:r w:rsidR="00820B08" w:rsidRPr="00EF61EC">
        <w:rPr>
          <w:color w:val="auto"/>
          <w:sz w:val="28"/>
          <w:szCs w:val="28"/>
        </w:rPr>
        <w:t xml:space="preserve">. </w:t>
      </w:r>
      <w:r w:rsidR="00287711" w:rsidRPr="00EF61EC">
        <w:rPr>
          <w:bCs/>
          <w:color w:val="auto"/>
          <w:sz w:val="28"/>
          <w:szCs w:val="28"/>
        </w:rPr>
        <w:t>Срок регистрации запроса заявителя</w:t>
      </w:r>
      <w:r w:rsidR="007E6967">
        <w:rPr>
          <w:bCs/>
          <w:color w:val="auto"/>
          <w:sz w:val="28"/>
          <w:szCs w:val="28"/>
        </w:rPr>
        <w:t>.</w:t>
      </w:r>
    </w:p>
    <w:p w:rsidR="00B67269" w:rsidRPr="00B358EF" w:rsidRDefault="00A82ADA" w:rsidP="00B67269">
      <w:pPr>
        <w:pStyle w:val="aa"/>
        <w:autoSpaceDE w:val="0"/>
        <w:autoSpaceDN w:val="0"/>
        <w:adjustRightInd w:val="0"/>
        <w:ind w:left="0" w:firstLine="709"/>
        <w:jc w:val="both"/>
        <w:rPr>
          <w:sz w:val="28"/>
          <w:szCs w:val="28"/>
        </w:rPr>
      </w:pPr>
      <w:r>
        <w:rPr>
          <w:sz w:val="28"/>
          <w:szCs w:val="28"/>
        </w:rPr>
        <w:t>2.4</w:t>
      </w:r>
      <w:r w:rsidR="00B67269">
        <w:rPr>
          <w:sz w:val="28"/>
          <w:szCs w:val="28"/>
        </w:rPr>
        <w:t xml:space="preserve">.1. </w:t>
      </w:r>
      <w:r w:rsidR="00B67269" w:rsidRPr="00B358EF">
        <w:rPr>
          <w:sz w:val="28"/>
          <w:szCs w:val="28"/>
        </w:rPr>
        <w:t xml:space="preserve">Запрос заявителя о предоставлении муниципальной услуги регистрируется в </w:t>
      </w:r>
      <w:r w:rsidR="00B67269">
        <w:rPr>
          <w:iCs/>
          <w:sz w:val="28"/>
          <w:szCs w:val="28"/>
        </w:rPr>
        <w:t xml:space="preserve">Комитете </w:t>
      </w:r>
      <w:r w:rsidR="00B67269" w:rsidRPr="00B358EF">
        <w:rPr>
          <w:sz w:val="28"/>
          <w:szCs w:val="28"/>
        </w:rPr>
        <w:t xml:space="preserve">в срок не позднее </w:t>
      </w:r>
      <w:r w:rsidR="00EF61EC">
        <w:rPr>
          <w:sz w:val="28"/>
          <w:szCs w:val="28"/>
        </w:rPr>
        <w:t xml:space="preserve">1 </w:t>
      </w:r>
      <w:r w:rsidR="00B67269" w:rsidRPr="00B358EF">
        <w:rPr>
          <w:sz w:val="28"/>
          <w:szCs w:val="28"/>
        </w:rPr>
        <w:t>рабочего дня, следующего за днем поступления.</w:t>
      </w:r>
    </w:p>
    <w:p w:rsidR="00B67269" w:rsidRPr="00B358EF" w:rsidRDefault="00110D06" w:rsidP="00B67269">
      <w:pPr>
        <w:pStyle w:val="Default"/>
        <w:ind w:firstLine="709"/>
        <w:jc w:val="both"/>
        <w:rPr>
          <w:iCs/>
          <w:color w:val="auto"/>
          <w:sz w:val="28"/>
          <w:szCs w:val="28"/>
        </w:rPr>
      </w:pPr>
      <w:r>
        <w:rPr>
          <w:color w:val="auto"/>
          <w:sz w:val="28"/>
          <w:szCs w:val="28"/>
        </w:rPr>
        <w:t>2.4</w:t>
      </w:r>
      <w:r w:rsidR="00B67269">
        <w:rPr>
          <w:color w:val="auto"/>
          <w:sz w:val="28"/>
          <w:szCs w:val="28"/>
        </w:rPr>
        <w:t xml:space="preserve">.2. </w:t>
      </w:r>
      <w:r w:rsidR="00B67269" w:rsidRPr="00B358EF">
        <w:rPr>
          <w:color w:val="auto"/>
          <w:sz w:val="28"/>
          <w:szCs w:val="28"/>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w:t>
      </w:r>
      <w:r w:rsidR="00EF61EC">
        <w:rPr>
          <w:color w:val="auto"/>
          <w:sz w:val="28"/>
          <w:szCs w:val="28"/>
        </w:rPr>
        <w:t xml:space="preserve">1 </w:t>
      </w:r>
      <w:r w:rsidR="00B67269" w:rsidRPr="00B358EF">
        <w:rPr>
          <w:color w:val="auto"/>
          <w:sz w:val="28"/>
          <w:szCs w:val="28"/>
        </w:rPr>
        <w:t xml:space="preserve">рабочего дня, следующего за днем поступления в </w:t>
      </w:r>
      <w:r w:rsidR="00B67269">
        <w:rPr>
          <w:iCs/>
          <w:sz w:val="28"/>
          <w:szCs w:val="28"/>
        </w:rPr>
        <w:t>Комитет по управлению муниципальным имуществом Администрации Усть-Большерецкого муниципального района</w:t>
      </w:r>
      <w:r w:rsidR="00B67269" w:rsidRPr="00B358EF">
        <w:rPr>
          <w:iCs/>
          <w:color w:val="auto"/>
          <w:sz w:val="28"/>
          <w:szCs w:val="28"/>
        </w:rPr>
        <w:t xml:space="preserve">. </w:t>
      </w:r>
    </w:p>
    <w:p w:rsidR="00B67269" w:rsidRDefault="00110D06" w:rsidP="00B67269">
      <w:pPr>
        <w:pStyle w:val="Default"/>
        <w:ind w:firstLine="709"/>
        <w:jc w:val="both"/>
        <w:rPr>
          <w:sz w:val="28"/>
          <w:szCs w:val="28"/>
        </w:rPr>
      </w:pPr>
      <w:r>
        <w:rPr>
          <w:sz w:val="28"/>
          <w:szCs w:val="28"/>
        </w:rPr>
        <w:t>2.4</w:t>
      </w:r>
      <w:r w:rsidR="00B67269">
        <w:rPr>
          <w:sz w:val="28"/>
          <w:szCs w:val="28"/>
        </w:rPr>
        <w:t xml:space="preserve">.3. </w:t>
      </w:r>
      <w:r w:rsidR="00B67269" w:rsidRPr="00B358EF">
        <w:rPr>
          <w:sz w:val="28"/>
          <w:szCs w:val="28"/>
        </w:rPr>
        <w:t xml:space="preserve">Регистрация запроса заявителя о предоставлении муниципальной услуги, переданного на бумажном носителе из МФЦ в </w:t>
      </w:r>
      <w:r w:rsidR="00B67269">
        <w:rPr>
          <w:iCs/>
          <w:sz w:val="28"/>
          <w:szCs w:val="28"/>
        </w:rPr>
        <w:t xml:space="preserve">Комитет </w:t>
      </w:r>
      <w:r w:rsidR="00B67269" w:rsidRPr="00B358EF">
        <w:rPr>
          <w:sz w:val="28"/>
          <w:szCs w:val="28"/>
        </w:rPr>
        <w:t>ос</w:t>
      </w:r>
      <w:r w:rsidR="009F3907">
        <w:rPr>
          <w:sz w:val="28"/>
          <w:szCs w:val="28"/>
        </w:rPr>
        <w:t xml:space="preserve">уществляется в срок не позднее </w:t>
      </w:r>
      <w:r w:rsidR="00EF61EC">
        <w:rPr>
          <w:sz w:val="28"/>
          <w:szCs w:val="28"/>
        </w:rPr>
        <w:t xml:space="preserve">1 </w:t>
      </w:r>
      <w:r w:rsidR="00B67269" w:rsidRPr="00B358EF">
        <w:rPr>
          <w:sz w:val="28"/>
          <w:szCs w:val="28"/>
        </w:rPr>
        <w:t>рабочего дня, следующего за днем поступления из МФЦ</w:t>
      </w:r>
      <w:r w:rsidR="00601286">
        <w:rPr>
          <w:sz w:val="28"/>
          <w:szCs w:val="28"/>
        </w:rPr>
        <w:t>.</w:t>
      </w:r>
    </w:p>
    <w:p w:rsidR="00287711" w:rsidRPr="006F5230" w:rsidRDefault="00110D06" w:rsidP="00110D06">
      <w:pPr>
        <w:pStyle w:val="Default"/>
        <w:ind w:firstLine="709"/>
        <w:jc w:val="both"/>
        <w:rPr>
          <w:b/>
          <w:bCs/>
          <w:color w:val="auto"/>
          <w:sz w:val="28"/>
          <w:szCs w:val="28"/>
        </w:rPr>
      </w:pPr>
      <w:r>
        <w:rPr>
          <w:bCs/>
          <w:color w:val="auto"/>
          <w:sz w:val="28"/>
          <w:szCs w:val="28"/>
        </w:rPr>
        <w:t>2.5.</w:t>
      </w:r>
      <w:r w:rsidR="00820B08" w:rsidRPr="00110D06">
        <w:rPr>
          <w:bCs/>
          <w:color w:val="auto"/>
          <w:sz w:val="28"/>
          <w:szCs w:val="28"/>
        </w:rPr>
        <w:t xml:space="preserve"> </w:t>
      </w:r>
      <w:r w:rsidR="00287711" w:rsidRPr="00110D06">
        <w:rPr>
          <w:bCs/>
          <w:color w:val="auto"/>
          <w:sz w:val="28"/>
          <w:szCs w:val="28"/>
        </w:rPr>
        <w:t>Срок предоставления муниципальной услуги</w:t>
      </w:r>
      <w:r w:rsidR="007E6967">
        <w:rPr>
          <w:bCs/>
          <w:color w:val="auto"/>
          <w:sz w:val="28"/>
          <w:szCs w:val="28"/>
        </w:rPr>
        <w:t>.</w:t>
      </w:r>
    </w:p>
    <w:p w:rsidR="008B0B36" w:rsidRPr="006F5230" w:rsidRDefault="00110D06" w:rsidP="00042783">
      <w:pPr>
        <w:pStyle w:val="Default"/>
        <w:ind w:firstLine="709"/>
        <w:contextualSpacing/>
        <w:jc w:val="both"/>
        <w:rPr>
          <w:sz w:val="28"/>
          <w:szCs w:val="28"/>
        </w:rPr>
      </w:pPr>
      <w:r>
        <w:rPr>
          <w:sz w:val="28"/>
          <w:szCs w:val="28"/>
        </w:rPr>
        <w:t>2.5</w:t>
      </w:r>
      <w:r w:rsidR="00042783">
        <w:rPr>
          <w:sz w:val="28"/>
          <w:szCs w:val="28"/>
        </w:rPr>
        <w:t xml:space="preserve">.1. </w:t>
      </w:r>
      <w:r w:rsidR="008B0B36" w:rsidRPr="006F5230">
        <w:rPr>
          <w:sz w:val="28"/>
          <w:szCs w:val="28"/>
        </w:rPr>
        <w:t xml:space="preserve">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81253E">
        <w:rPr>
          <w:iCs/>
          <w:sz w:val="28"/>
          <w:szCs w:val="28"/>
        </w:rPr>
        <w:t>Комитет</w:t>
      </w:r>
      <w:r w:rsidR="008B0B36" w:rsidRPr="006F5230">
        <w:rPr>
          <w:sz w:val="28"/>
          <w:szCs w:val="28"/>
        </w:rPr>
        <w:t xml:space="preserve">. </w:t>
      </w:r>
    </w:p>
    <w:p w:rsidR="008B0B36" w:rsidRPr="006F5230" w:rsidRDefault="00110D06" w:rsidP="00042783">
      <w:pPr>
        <w:pStyle w:val="Default"/>
        <w:ind w:firstLine="709"/>
        <w:jc w:val="both"/>
        <w:rPr>
          <w:color w:val="auto"/>
          <w:sz w:val="28"/>
          <w:szCs w:val="28"/>
        </w:rPr>
      </w:pPr>
      <w:r>
        <w:rPr>
          <w:color w:val="auto"/>
          <w:sz w:val="28"/>
          <w:szCs w:val="28"/>
        </w:rPr>
        <w:lastRenderedPageBreak/>
        <w:t>2.5</w:t>
      </w:r>
      <w:r w:rsidR="00820B08" w:rsidRPr="006F5230">
        <w:rPr>
          <w:color w:val="auto"/>
          <w:sz w:val="28"/>
          <w:szCs w:val="28"/>
        </w:rPr>
        <w:t>.2.</w:t>
      </w:r>
      <w:r w:rsidR="00287711" w:rsidRPr="006F5230">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253E">
        <w:rPr>
          <w:iCs/>
          <w:color w:val="auto"/>
          <w:sz w:val="28"/>
          <w:szCs w:val="28"/>
        </w:rPr>
        <w:t>Комитете.</w:t>
      </w:r>
      <w:r w:rsidR="00287711" w:rsidRPr="006F5230">
        <w:rPr>
          <w:color w:val="auto"/>
          <w:sz w:val="28"/>
          <w:szCs w:val="28"/>
        </w:rPr>
        <w:t xml:space="preserve"> </w:t>
      </w:r>
    </w:p>
    <w:p w:rsidR="00A570E2" w:rsidRPr="001C77DD" w:rsidRDefault="00110D06" w:rsidP="00042783">
      <w:pPr>
        <w:pStyle w:val="aa"/>
        <w:tabs>
          <w:tab w:val="left" w:pos="1134"/>
        </w:tabs>
        <w:ind w:left="0" w:firstLine="709"/>
        <w:jc w:val="both"/>
        <w:rPr>
          <w:sz w:val="28"/>
          <w:szCs w:val="28"/>
        </w:rPr>
      </w:pPr>
      <w:r>
        <w:rPr>
          <w:sz w:val="28"/>
          <w:szCs w:val="28"/>
        </w:rPr>
        <w:t>2.5</w:t>
      </w:r>
      <w:r w:rsidR="00820B08" w:rsidRPr="006F5230">
        <w:rPr>
          <w:sz w:val="28"/>
          <w:szCs w:val="28"/>
        </w:rPr>
        <w:t>.</w:t>
      </w:r>
      <w:r>
        <w:rPr>
          <w:sz w:val="28"/>
          <w:szCs w:val="28"/>
        </w:rPr>
        <w:t>3</w:t>
      </w:r>
      <w:r w:rsidR="00287711" w:rsidRPr="006F5230">
        <w:rPr>
          <w:sz w:val="28"/>
          <w:szCs w:val="28"/>
        </w:rPr>
        <w:t xml:space="preserve">. Сроки передачи запроса </w:t>
      </w:r>
      <w:r w:rsidR="00A570E2">
        <w:rPr>
          <w:sz w:val="28"/>
          <w:szCs w:val="28"/>
        </w:rPr>
        <w:t xml:space="preserve">о </w:t>
      </w:r>
      <w:r w:rsidR="00A570E2" w:rsidRPr="001C77DD">
        <w:rPr>
          <w:sz w:val="28"/>
          <w:szCs w:val="28"/>
        </w:rPr>
        <w:t xml:space="preserve">предоставлении муниципальной услуги из МФЦ в </w:t>
      </w:r>
      <w:r w:rsidR="00A570E2" w:rsidRPr="00CB1768">
        <w:rPr>
          <w:iCs/>
          <w:sz w:val="28"/>
          <w:szCs w:val="28"/>
        </w:rPr>
        <w:t>Коми</w:t>
      </w:r>
      <w:r w:rsidR="00A570E2">
        <w:rPr>
          <w:iCs/>
          <w:sz w:val="28"/>
          <w:szCs w:val="28"/>
        </w:rPr>
        <w:t>тет</w:t>
      </w:r>
      <w:r w:rsidR="00A570E2" w:rsidRPr="001C77DD">
        <w:rPr>
          <w:sz w:val="28"/>
          <w:szCs w:val="28"/>
        </w:rPr>
        <w:t xml:space="preserve">, а также передачи результата муниципальной услуги из </w:t>
      </w:r>
      <w:r w:rsidR="00A570E2" w:rsidRPr="00CB1768">
        <w:rPr>
          <w:iCs/>
          <w:sz w:val="28"/>
          <w:szCs w:val="28"/>
        </w:rPr>
        <w:t>Комитета</w:t>
      </w:r>
      <w:r w:rsidR="00A570E2" w:rsidRPr="001C77DD">
        <w:rPr>
          <w:i/>
          <w:iCs/>
          <w:sz w:val="28"/>
          <w:szCs w:val="28"/>
        </w:rPr>
        <w:t xml:space="preserve"> </w:t>
      </w:r>
      <w:r w:rsidR="00A570E2" w:rsidRPr="001C77DD">
        <w:rPr>
          <w:sz w:val="28"/>
          <w:szCs w:val="28"/>
        </w:rPr>
        <w:t xml:space="preserve">в МФЦ устанавливаются соглашением о взаимодействии между </w:t>
      </w:r>
      <w:r w:rsidR="00A570E2">
        <w:rPr>
          <w:iCs/>
          <w:sz w:val="28"/>
          <w:szCs w:val="28"/>
        </w:rPr>
        <w:t xml:space="preserve">Администрацией </w:t>
      </w:r>
      <w:r w:rsidR="00A570E2" w:rsidRPr="00373A7F">
        <w:rPr>
          <w:iCs/>
          <w:sz w:val="28"/>
          <w:szCs w:val="28"/>
        </w:rPr>
        <w:t>Усть-Большерецкого муниципального района</w:t>
      </w:r>
      <w:r w:rsidR="00A570E2" w:rsidRPr="001C77DD">
        <w:rPr>
          <w:i/>
          <w:iCs/>
          <w:sz w:val="28"/>
          <w:szCs w:val="28"/>
        </w:rPr>
        <w:t xml:space="preserve"> </w:t>
      </w:r>
      <w:r w:rsidR="00A570E2" w:rsidRPr="001C77DD">
        <w:rPr>
          <w:sz w:val="28"/>
          <w:szCs w:val="28"/>
        </w:rPr>
        <w:t>и МФЦ.</w:t>
      </w:r>
    </w:p>
    <w:p w:rsidR="00461FC4" w:rsidRPr="00110D06" w:rsidRDefault="00110D06" w:rsidP="00110D06">
      <w:pPr>
        <w:pStyle w:val="Default"/>
        <w:ind w:firstLine="709"/>
        <w:jc w:val="both"/>
        <w:rPr>
          <w:bCs/>
          <w:color w:val="auto"/>
          <w:sz w:val="28"/>
          <w:szCs w:val="28"/>
        </w:rPr>
      </w:pPr>
      <w:r>
        <w:rPr>
          <w:bCs/>
          <w:color w:val="auto"/>
          <w:sz w:val="28"/>
          <w:szCs w:val="28"/>
        </w:rPr>
        <w:t>2.6</w:t>
      </w:r>
      <w:r w:rsidR="00461FC4" w:rsidRPr="00110D06">
        <w:rPr>
          <w:bCs/>
          <w:color w:val="auto"/>
          <w:sz w:val="28"/>
          <w:szCs w:val="28"/>
        </w:rPr>
        <w:t xml:space="preserve">. </w:t>
      </w:r>
      <w:r w:rsidR="00287711" w:rsidRPr="00110D06">
        <w:rPr>
          <w:bCs/>
          <w:color w:val="auto"/>
          <w:sz w:val="28"/>
          <w:szCs w:val="28"/>
        </w:rPr>
        <w:t>Правовые основания предоставления муниципальной услуги</w:t>
      </w:r>
      <w:r>
        <w:rPr>
          <w:bCs/>
          <w:color w:val="auto"/>
          <w:sz w:val="28"/>
          <w:szCs w:val="28"/>
        </w:rPr>
        <w:t>.</w:t>
      </w:r>
    </w:p>
    <w:p w:rsidR="00461FC4" w:rsidRPr="006F5230" w:rsidRDefault="00110D06" w:rsidP="00461FC4">
      <w:pPr>
        <w:pStyle w:val="Default"/>
        <w:ind w:firstLine="709"/>
        <w:jc w:val="both"/>
        <w:rPr>
          <w:color w:val="auto"/>
          <w:sz w:val="28"/>
          <w:szCs w:val="28"/>
        </w:rPr>
      </w:pPr>
      <w:r>
        <w:rPr>
          <w:color w:val="auto"/>
          <w:sz w:val="28"/>
          <w:szCs w:val="28"/>
        </w:rPr>
        <w:t>2.6</w:t>
      </w:r>
      <w:r w:rsidR="00461FC4" w:rsidRPr="006F5230">
        <w:rPr>
          <w:color w:val="auto"/>
          <w:sz w:val="28"/>
          <w:szCs w:val="28"/>
        </w:rPr>
        <w:t>.1</w:t>
      </w:r>
      <w:r w:rsidR="00287711" w:rsidRPr="006F5230">
        <w:rPr>
          <w:color w:val="auto"/>
          <w:sz w:val="28"/>
          <w:szCs w:val="28"/>
        </w:rPr>
        <w:t xml:space="preserve">. Предоставление муниципальной услуги осуществляется в соответствии с: </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Конституцией Российской Федерации, принятой 12.12.1993 года (текст Конституции опубликован в «Российской газете» от 25.12.1993 № 237);</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Жилищным кодексом Российской Федерации, принятым Государственной Думой 22.12.2004, подписанным Президентом Российской Федерации 29.12.2004 // «Российская газета», № 1, 12.01.2005;</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Федеральным Законом от 24.10.1997 № 134-ФЗ «О прожиточном минимуме в Российской Федерации» // «Российская газета» № 210, 29.10.1997);</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Федеральным законом от 06.10.2003 №131-ФЗ «Об общих принципах организации местного самоуправления в Российской Федерации» // «Российская газета» от 08.10.2003 № 202;</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xml:space="preserve">– Федеральным законом от 27.07.2010 № 210-ФЗ «Об организации предоставления государственных и муниципальных услуг» // «Российская газета», № 168, 30.07.2010; </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53F47" w:rsidRPr="00953F47" w:rsidRDefault="00953F47" w:rsidP="00953F47">
      <w:pPr>
        <w:pStyle w:val="Default"/>
        <w:widowControl w:val="0"/>
        <w:ind w:firstLine="709"/>
        <w:jc w:val="both"/>
        <w:rPr>
          <w:color w:val="auto"/>
          <w:sz w:val="28"/>
          <w:szCs w:val="28"/>
        </w:rPr>
      </w:pPr>
      <w:r w:rsidRPr="00953F47">
        <w:rPr>
          <w:color w:val="auto"/>
          <w:sz w:val="28"/>
          <w:szCs w:val="28"/>
        </w:rPr>
        <w:t>- приказом Министерства регионального развития Российской Федерации от 25.02.2005 № 17 «Методические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0C6EA2" w:rsidRPr="006F5230" w:rsidRDefault="008B0B36" w:rsidP="008B0B36">
      <w:pPr>
        <w:pStyle w:val="Default"/>
        <w:ind w:firstLine="709"/>
        <w:jc w:val="both"/>
        <w:rPr>
          <w:sz w:val="28"/>
          <w:szCs w:val="28"/>
        </w:rPr>
      </w:pPr>
      <w:r w:rsidRPr="006F5230">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8B0B36" w:rsidRPr="006F5230" w:rsidRDefault="008B0B36" w:rsidP="008B0B36">
      <w:pPr>
        <w:pStyle w:val="Default"/>
        <w:ind w:firstLine="709"/>
        <w:jc w:val="both"/>
        <w:rPr>
          <w:sz w:val="28"/>
          <w:szCs w:val="28"/>
        </w:rPr>
      </w:pPr>
      <w:r w:rsidRPr="006F5230">
        <w:rPr>
          <w:sz w:val="28"/>
          <w:szCs w:val="28"/>
        </w:rPr>
        <w:t xml:space="preserve">-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 </w:t>
      </w:r>
      <w:r w:rsidR="000C6EA2" w:rsidRPr="006F5230">
        <w:rPr>
          <w:sz w:val="28"/>
          <w:szCs w:val="28"/>
        </w:rPr>
        <w:t>«Официальные Ведомости»</w:t>
      </w:r>
      <w:r w:rsidRPr="006F5230">
        <w:rPr>
          <w:sz w:val="28"/>
          <w:szCs w:val="28"/>
        </w:rPr>
        <w:t xml:space="preserve">, </w:t>
      </w:r>
      <w:r w:rsidR="000C6EA2" w:rsidRPr="006F5230">
        <w:rPr>
          <w:sz w:val="28"/>
          <w:szCs w:val="28"/>
        </w:rPr>
        <w:t>№ 73-74, 13.05.2008;</w:t>
      </w:r>
    </w:p>
    <w:p w:rsidR="00767344" w:rsidRP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4"/>
          <w:szCs w:val="24"/>
        </w:rPr>
        <w:t xml:space="preserve">- </w:t>
      </w:r>
      <w:r w:rsidRPr="00767344">
        <w:rPr>
          <w:rFonts w:ascii="Times New Roman" w:hAnsi="Times New Roman" w:cs="Times New Roman"/>
          <w:bCs/>
          <w:color w:val="000000"/>
          <w:sz w:val="28"/>
          <w:szCs w:val="28"/>
        </w:rPr>
        <w:t>Устав Усть-Большерецкого муниципального района, принятый Думой Усть-Большерецкого муниципального района от 14.05.2005 г. № 276 (</w:t>
      </w:r>
      <w:r w:rsidRPr="00767344">
        <w:rPr>
          <w:rFonts w:ascii="Times New Roman" w:hAnsi="Times New Roman" w:cs="Times New Roman"/>
          <w:sz w:val="28"/>
          <w:szCs w:val="28"/>
        </w:rPr>
        <w:t>с изменениями и дополнениями);</w:t>
      </w:r>
    </w:p>
    <w:p w:rsid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8"/>
          <w:szCs w:val="28"/>
        </w:rPr>
        <w:lastRenderedPageBreak/>
        <w:t xml:space="preserve">- Положение № 28 от 16.03.2006 о «О порядке управления и распоряжения имуществом, находящимся в собственности Усть-Большерецкого муниципального района», принятое Думой Усть-Большерецкого муниципального района </w:t>
      </w:r>
      <w:r w:rsidRPr="00767344">
        <w:rPr>
          <w:rFonts w:ascii="Times New Roman" w:hAnsi="Times New Roman" w:cs="Times New Roman"/>
          <w:bCs/>
          <w:color w:val="000000"/>
          <w:sz w:val="28"/>
          <w:szCs w:val="28"/>
        </w:rPr>
        <w:t>(</w:t>
      </w:r>
      <w:r w:rsidRPr="00767344">
        <w:rPr>
          <w:rFonts w:ascii="Times New Roman" w:hAnsi="Times New Roman" w:cs="Times New Roman"/>
          <w:sz w:val="28"/>
          <w:szCs w:val="28"/>
        </w:rPr>
        <w:t>с изменениями и дополнениями);</w:t>
      </w:r>
    </w:p>
    <w:p w:rsidR="00767344" w:rsidRP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7344">
        <w:rPr>
          <w:rFonts w:ascii="Times New Roman" w:hAnsi="Times New Roman" w:cs="Times New Roman"/>
          <w:sz w:val="28"/>
          <w:szCs w:val="28"/>
        </w:rPr>
        <w:t xml:space="preserve">Положение № 207 от 29.12.2008 «О Комитете по управлению муниципальным имуществом Администрации Усть-Большерецкого муниципального района», принятое Думой Усть-Большерецкого муниципального района </w:t>
      </w:r>
      <w:r w:rsidRPr="00767344">
        <w:rPr>
          <w:rFonts w:ascii="Times New Roman" w:hAnsi="Times New Roman" w:cs="Times New Roman"/>
          <w:bCs/>
          <w:color w:val="000000"/>
          <w:sz w:val="28"/>
          <w:szCs w:val="28"/>
        </w:rPr>
        <w:t>(</w:t>
      </w:r>
      <w:r w:rsidRPr="00767344">
        <w:rPr>
          <w:rFonts w:ascii="Times New Roman" w:hAnsi="Times New Roman" w:cs="Times New Roman"/>
          <w:sz w:val="28"/>
          <w:szCs w:val="28"/>
        </w:rPr>
        <w:t>с изменениями и дополнениями);</w:t>
      </w:r>
    </w:p>
    <w:p w:rsidR="00767344" w:rsidRPr="00767344" w:rsidRDefault="00767344" w:rsidP="007E3166">
      <w:pPr>
        <w:autoSpaceDE w:val="0"/>
        <w:autoSpaceDN w:val="0"/>
        <w:adjustRightInd w:val="0"/>
        <w:spacing w:after="0" w:line="240" w:lineRule="auto"/>
        <w:ind w:firstLine="709"/>
        <w:jc w:val="both"/>
        <w:rPr>
          <w:rFonts w:ascii="Times New Roman" w:hAnsi="Times New Roman" w:cs="Times New Roman"/>
          <w:sz w:val="28"/>
          <w:szCs w:val="28"/>
        </w:rPr>
      </w:pPr>
      <w:r>
        <w:rPr>
          <w:iCs/>
          <w:sz w:val="28"/>
          <w:szCs w:val="28"/>
        </w:rPr>
        <w:t xml:space="preserve">- </w:t>
      </w:r>
      <w:r w:rsidRPr="00767344">
        <w:rPr>
          <w:rFonts w:ascii="Times New Roman" w:hAnsi="Times New Roman" w:cs="Times New Roman"/>
          <w:sz w:val="28"/>
          <w:szCs w:val="28"/>
        </w:rPr>
        <w:t>иными нормативными правовыми актами Камчатского края и муниципального образования.</w:t>
      </w:r>
    </w:p>
    <w:p w:rsidR="0069201F" w:rsidRDefault="00767344" w:rsidP="007E3166">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и актуализируется на официальном сайте Администрации Усть-Большерецкого муниципального района</w:t>
      </w:r>
      <w:r w:rsidRPr="00767344">
        <w:rPr>
          <w:rFonts w:ascii="Times New Roman" w:hAnsi="Times New Roman" w:cs="Times New Roman"/>
          <w:i/>
          <w:sz w:val="28"/>
          <w:szCs w:val="28"/>
        </w:rPr>
        <w:t xml:space="preserve">, </w:t>
      </w:r>
      <w:r w:rsidRPr="00767344">
        <w:rPr>
          <w:rFonts w:ascii="Times New Roman" w:hAnsi="Times New Roman" w:cs="Times New Roman"/>
          <w:sz w:val="28"/>
          <w:szCs w:val="28"/>
        </w:rPr>
        <w:t xml:space="preserve">в сети «Интернет» и на </w:t>
      </w:r>
      <w:r w:rsidRPr="001E3A97">
        <w:rPr>
          <w:rFonts w:ascii="Times New Roman" w:hAnsi="Times New Roman" w:cs="Times New Roman"/>
          <w:sz w:val="28"/>
          <w:szCs w:val="28"/>
        </w:rPr>
        <w:t>ЕПГУ/РПГУ.</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2.7. Перечень видов доходов, учитываемых для предоставления муниципальной услуги</w:t>
      </w:r>
      <w:r>
        <w:rPr>
          <w:color w:val="auto"/>
          <w:sz w:val="28"/>
          <w:szCs w:val="28"/>
        </w:rPr>
        <w:t>.</w:t>
      </w:r>
    </w:p>
    <w:p w:rsidR="005C713E" w:rsidRPr="005C713E" w:rsidRDefault="005C713E" w:rsidP="005C713E">
      <w:pPr>
        <w:pStyle w:val="Default"/>
        <w:widowControl w:val="0"/>
        <w:ind w:firstLine="709"/>
        <w:jc w:val="both"/>
        <w:rPr>
          <w:color w:val="auto"/>
          <w:sz w:val="28"/>
          <w:szCs w:val="28"/>
        </w:rPr>
      </w:pPr>
      <w:r>
        <w:rPr>
          <w:color w:val="auto"/>
          <w:sz w:val="28"/>
          <w:szCs w:val="28"/>
        </w:rPr>
        <w:t>2.7</w:t>
      </w:r>
      <w:r w:rsidRPr="005C713E">
        <w:rPr>
          <w:color w:val="auto"/>
          <w:sz w:val="28"/>
          <w:szCs w:val="28"/>
        </w:rPr>
        <w:t xml:space="preserve">.1. При определении размеров доходов заявителей учитываются все виды доходов, полученные заявителями в денежной и натуральной форме в соответствии с </w:t>
      </w:r>
      <w:r w:rsidRPr="00A27F03">
        <w:rPr>
          <w:color w:val="auto"/>
          <w:sz w:val="28"/>
          <w:szCs w:val="28"/>
        </w:rPr>
        <w:t>постановлением Правительства Российской Федерации от 20.08.2003 № 512</w:t>
      </w:r>
      <w:r w:rsidRPr="005C713E">
        <w:rPr>
          <w:color w:val="auto"/>
          <w:sz w:val="28"/>
          <w:szCs w:val="28"/>
        </w:rPr>
        <w:t xml:space="preserve">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C713E" w:rsidRPr="005C713E" w:rsidRDefault="00A62847" w:rsidP="005C713E">
      <w:pPr>
        <w:pStyle w:val="Default"/>
        <w:widowControl w:val="0"/>
        <w:ind w:firstLine="709"/>
        <w:jc w:val="both"/>
        <w:rPr>
          <w:color w:val="auto"/>
          <w:sz w:val="28"/>
          <w:szCs w:val="28"/>
        </w:rPr>
      </w:pPr>
      <w:r>
        <w:rPr>
          <w:color w:val="auto"/>
          <w:sz w:val="28"/>
          <w:szCs w:val="28"/>
        </w:rPr>
        <w:t>2.7</w:t>
      </w:r>
      <w:r w:rsidR="005C713E" w:rsidRPr="005C713E">
        <w:rPr>
          <w:color w:val="auto"/>
          <w:sz w:val="28"/>
          <w:szCs w:val="28"/>
        </w:rPr>
        <w:t>.2. При расчете среднедушевого дохода семьи заявителя или дохода одиноко проживающего заявителя для оказания им государственной социальной помощи учитываются все виды доходов, полученные каждым членом семьи заявителя или одиноко проживающим заявителем в денежной и натуральной форме, в том числе:</w:t>
      </w:r>
    </w:p>
    <w:p w:rsidR="005C713E" w:rsidRPr="00A27F03" w:rsidRDefault="005C713E" w:rsidP="005C713E">
      <w:pPr>
        <w:pStyle w:val="Default"/>
        <w:widowControl w:val="0"/>
        <w:ind w:firstLine="709"/>
        <w:jc w:val="both"/>
        <w:rPr>
          <w:color w:val="auto"/>
          <w:sz w:val="28"/>
          <w:szCs w:val="28"/>
        </w:rPr>
      </w:pPr>
      <w:proofErr w:type="gramStart"/>
      <w:r w:rsidRPr="005C713E">
        <w:rPr>
          <w:color w:val="auto"/>
          <w:sz w:val="28"/>
          <w:szCs w:val="28"/>
        </w:rPr>
        <w:t>а</w:t>
      </w:r>
      <w:proofErr w:type="gramEnd"/>
      <w:r w:rsidRPr="005C713E">
        <w:rPr>
          <w:color w:val="auto"/>
          <w:sz w:val="28"/>
          <w:szCs w:val="28"/>
        </w:rPr>
        <w:t xml:space="preserve">) все предусмотренные системой оплаты труда выплаты, учитываемые при расчете среднего заработка в соответствии с </w:t>
      </w:r>
      <w:r w:rsidRPr="00A27F03">
        <w:rPr>
          <w:color w:val="auto"/>
          <w:sz w:val="28"/>
          <w:szCs w:val="28"/>
        </w:rPr>
        <w:t>постановлением Правительства Российской Федерации от 24.12.2007 № 922 «Об особенностях порядка исчисления средней заработной платы»;</w:t>
      </w:r>
    </w:p>
    <w:p w:rsidR="005C713E" w:rsidRPr="005C713E" w:rsidRDefault="005C713E" w:rsidP="005C713E">
      <w:pPr>
        <w:pStyle w:val="Default"/>
        <w:widowControl w:val="0"/>
        <w:ind w:firstLine="709"/>
        <w:jc w:val="both"/>
        <w:rPr>
          <w:color w:val="auto"/>
          <w:sz w:val="28"/>
          <w:szCs w:val="28"/>
        </w:rPr>
      </w:pPr>
      <w:proofErr w:type="gramStart"/>
      <w:r w:rsidRPr="005C713E">
        <w:rPr>
          <w:color w:val="auto"/>
          <w:sz w:val="28"/>
          <w:szCs w:val="28"/>
        </w:rPr>
        <w:t>б</w:t>
      </w:r>
      <w:proofErr w:type="gramEnd"/>
      <w:r w:rsidRPr="005C713E">
        <w:rPr>
          <w:color w:val="auto"/>
          <w:sz w:val="28"/>
          <w:szCs w:val="28"/>
        </w:rPr>
        <w:t>) средний заработок, сохраняемый в случаях, предусмотренных трудовым законодательством;</w:t>
      </w:r>
    </w:p>
    <w:p w:rsidR="005C713E" w:rsidRPr="005C713E" w:rsidRDefault="005C713E" w:rsidP="005C713E">
      <w:pPr>
        <w:pStyle w:val="Default"/>
        <w:widowControl w:val="0"/>
        <w:ind w:firstLine="709"/>
        <w:jc w:val="both"/>
        <w:rPr>
          <w:color w:val="auto"/>
          <w:sz w:val="28"/>
          <w:szCs w:val="28"/>
        </w:rPr>
      </w:pPr>
      <w:proofErr w:type="gramStart"/>
      <w:r w:rsidRPr="005C713E">
        <w:rPr>
          <w:color w:val="auto"/>
          <w:sz w:val="28"/>
          <w:szCs w:val="28"/>
        </w:rPr>
        <w:t>в</w:t>
      </w:r>
      <w:proofErr w:type="gramEnd"/>
      <w:r w:rsidRPr="005C713E">
        <w:rPr>
          <w:color w:val="auto"/>
          <w:sz w:val="28"/>
          <w:szCs w:val="28"/>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C713E" w:rsidRPr="005C713E" w:rsidRDefault="005C713E" w:rsidP="005C713E">
      <w:pPr>
        <w:pStyle w:val="Default"/>
        <w:widowControl w:val="0"/>
        <w:ind w:firstLine="709"/>
        <w:jc w:val="both"/>
        <w:rPr>
          <w:color w:val="auto"/>
          <w:sz w:val="28"/>
          <w:szCs w:val="28"/>
        </w:rPr>
      </w:pPr>
      <w:proofErr w:type="gramStart"/>
      <w:r w:rsidRPr="005C713E">
        <w:rPr>
          <w:color w:val="auto"/>
          <w:sz w:val="28"/>
          <w:szCs w:val="28"/>
        </w:rPr>
        <w:t>г</w:t>
      </w:r>
      <w:proofErr w:type="gramEnd"/>
      <w:r w:rsidRPr="005C713E">
        <w:rPr>
          <w:color w:val="auto"/>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C713E" w:rsidRPr="005C713E" w:rsidRDefault="005C713E" w:rsidP="005C713E">
      <w:pPr>
        <w:pStyle w:val="Default"/>
        <w:widowControl w:val="0"/>
        <w:ind w:firstLine="709"/>
        <w:jc w:val="both"/>
        <w:rPr>
          <w:color w:val="auto"/>
          <w:sz w:val="28"/>
          <w:szCs w:val="28"/>
        </w:rPr>
      </w:pPr>
      <w:proofErr w:type="gramStart"/>
      <w:r w:rsidRPr="005C713E">
        <w:rPr>
          <w:color w:val="auto"/>
          <w:sz w:val="28"/>
          <w:szCs w:val="28"/>
        </w:rPr>
        <w:t>д</w:t>
      </w:r>
      <w:proofErr w:type="gramEnd"/>
      <w:r w:rsidRPr="005C713E">
        <w:rPr>
          <w:color w:val="auto"/>
          <w:sz w:val="28"/>
          <w:szCs w:val="28"/>
        </w:rPr>
        <w:t>) социальные выплаты из бюджетов всех уровней, государственных внебюджетных фондов и других источников, к которым относятся: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w:t>
      </w:r>
      <w:r w:rsidRPr="005C713E">
        <w:rPr>
          <w:color w:val="auto"/>
          <w:sz w:val="28"/>
          <w:szCs w:val="28"/>
        </w:rPr>
        <w:lastRenderedPageBreak/>
        <w:t>обеспечение пенсионеров;</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ежемесячное пожизненное содержание судей, вышедших в отставку;</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ежемесячное пособие на ребенка;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w:t>
      </w:r>
      <w:r w:rsidRPr="005C713E">
        <w:rPr>
          <w:color w:val="auto"/>
          <w:sz w:val="28"/>
          <w:szCs w:val="28"/>
        </w:rPr>
        <w:lastRenderedPageBreak/>
        <w:t>Федерации, органами местного самоуправления, организациями;</w:t>
      </w:r>
    </w:p>
    <w:p w:rsidR="005C713E" w:rsidRPr="005C713E" w:rsidRDefault="005C713E" w:rsidP="005C713E">
      <w:pPr>
        <w:pStyle w:val="Default"/>
        <w:widowControl w:val="0"/>
        <w:ind w:firstLine="709"/>
        <w:jc w:val="both"/>
        <w:rPr>
          <w:color w:val="auto"/>
          <w:sz w:val="28"/>
          <w:szCs w:val="28"/>
        </w:rPr>
      </w:pPr>
      <w:proofErr w:type="gramStart"/>
      <w:r w:rsidRPr="005C713E">
        <w:rPr>
          <w:color w:val="auto"/>
          <w:sz w:val="28"/>
          <w:szCs w:val="28"/>
        </w:rPr>
        <w:t>е</w:t>
      </w:r>
      <w:proofErr w:type="gramEnd"/>
      <w:r w:rsidRPr="005C713E">
        <w:rPr>
          <w:color w:val="auto"/>
          <w:sz w:val="28"/>
          <w:szCs w:val="28"/>
        </w:rPr>
        <w:t>)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C713E" w:rsidRPr="005C713E" w:rsidRDefault="005C713E" w:rsidP="005C713E">
      <w:pPr>
        <w:pStyle w:val="Default"/>
        <w:widowControl w:val="0"/>
        <w:ind w:firstLine="709"/>
        <w:jc w:val="both"/>
        <w:rPr>
          <w:color w:val="auto"/>
          <w:sz w:val="28"/>
          <w:szCs w:val="28"/>
        </w:rPr>
      </w:pPr>
      <w:proofErr w:type="gramStart"/>
      <w:r w:rsidRPr="005C713E">
        <w:rPr>
          <w:color w:val="auto"/>
          <w:sz w:val="28"/>
          <w:szCs w:val="28"/>
        </w:rPr>
        <w:t>ж</w:t>
      </w:r>
      <w:proofErr w:type="gramEnd"/>
      <w:r w:rsidRPr="005C713E">
        <w:rPr>
          <w:color w:val="auto"/>
          <w:sz w:val="28"/>
          <w:szCs w:val="28"/>
        </w:rPr>
        <w:t>) другие доходы семьи или одиноко проживающего гражданина, в которые включаются: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оплата работ по договорам, заключаемым в соответствии с гражданским законодательством Российской Федерации;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доходы по акциям и другие доходы от участия в управлении собственностью организации;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алименты, получаемые членами семьи;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проценты по банковским вкладам;</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наследуемые и подаренные денежные средства;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C713E" w:rsidRPr="005C713E" w:rsidRDefault="00A62847" w:rsidP="005C713E">
      <w:pPr>
        <w:pStyle w:val="Default"/>
        <w:widowControl w:val="0"/>
        <w:ind w:firstLine="709"/>
        <w:jc w:val="both"/>
        <w:rPr>
          <w:color w:val="auto"/>
          <w:sz w:val="28"/>
          <w:szCs w:val="28"/>
        </w:rPr>
      </w:pPr>
      <w:r>
        <w:rPr>
          <w:color w:val="auto"/>
          <w:sz w:val="28"/>
          <w:szCs w:val="28"/>
        </w:rPr>
        <w:t>2.7.</w:t>
      </w:r>
      <w:r w:rsidR="005C713E" w:rsidRPr="005C713E">
        <w:rPr>
          <w:color w:val="auto"/>
          <w:sz w:val="28"/>
          <w:szCs w:val="28"/>
        </w:rPr>
        <w:t xml:space="preserve">3. В доходе семьи или одиноко проживающего гражданина не </w:t>
      </w:r>
      <w:r w:rsidR="005C713E" w:rsidRPr="005C713E">
        <w:rPr>
          <w:color w:val="auto"/>
          <w:sz w:val="28"/>
          <w:szCs w:val="28"/>
        </w:rPr>
        <w:lastRenderedPageBreak/>
        <w:t>учитываются: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5C713E" w:rsidRPr="005C713E" w:rsidRDefault="00A62847" w:rsidP="005C713E">
      <w:pPr>
        <w:pStyle w:val="Default"/>
        <w:widowControl w:val="0"/>
        <w:ind w:firstLine="709"/>
        <w:jc w:val="both"/>
        <w:rPr>
          <w:color w:val="auto"/>
          <w:sz w:val="28"/>
          <w:szCs w:val="28"/>
        </w:rPr>
      </w:pPr>
      <w:r>
        <w:rPr>
          <w:color w:val="auto"/>
          <w:sz w:val="28"/>
          <w:szCs w:val="28"/>
        </w:rPr>
        <w:t>2.7</w:t>
      </w:r>
      <w:r w:rsidR="005C713E" w:rsidRPr="005C713E">
        <w:rPr>
          <w:color w:val="auto"/>
          <w:sz w:val="28"/>
          <w:szCs w:val="28"/>
        </w:rPr>
        <w:t>.4. Из дохода семьи или одиноко проживающего гражданина исключается сумма уплаченных алиментов.</w:t>
      </w:r>
    </w:p>
    <w:p w:rsidR="005C713E" w:rsidRPr="005C713E" w:rsidRDefault="007B28E1" w:rsidP="005C713E">
      <w:pPr>
        <w:pStyle w:val="Default"/>
        <w:widowControl w:val="0"/>
        <w:ind w:firstLine="709"/>
        <w:jc w:val="both"/>
        <w:rPr>
          <w:color w:val="auto"/>
          <w:sz w:val="28"/>
          <w:szCs w:val="28"/>
        </w:rPr>
      </w:pPr>
      <w:r>
        <w:rPr>
          <w:color w:val="auto"/>
          <w:sz w:val="28"/>
          <w:szCs w:val="28"/>
        </w:rPr>
        <w:t>2.7</w:t>
      </w:r>
      <w:r w:rsidR="005C713E" w:rsidRPr="005C713E">
        <w:rPr>
          <w:color w:val="auto"/>
          <w:sz w:val="28"/>
          <w:szCs w:val="28"/>
        </w:rPr>
        <w:t>.5. При расчете среднемесячного дохода каждого члена семьи заявителя или одиноко проживающего заявителя не учитываются доходы следующих лиц, получаемые по месту нахождения этих лиц:</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2)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3) лиц, проживающих в учреждениях </w:t>
      </w:r>
      <w:proofErr w:type="spellStart"/>
      <w:r w:rsidRPr="005C713E">
        <w:rPr>
          <w:color w:val="auto"/>
          <w:sz w:val="28"/>
          <w:szCs w:val="28"/>
        </w:rPr>
        <w:t>интернатного</w:t>
      </w:r>
      <w:proofErr w:type="spellEnd"/>
      <w:r w:rsidRPr="005C713E">
        <w:rPr>
          <w:color w:val="auto"/>
          <w:sz w:val="28"/>
          <w:szCs w:val="28"/>
        </w:rPr>
        <w:t xml:space="preserve"> типа на полном государственном обеспечении;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4) лиц, пропавших без вести и находящихся в розыске.</w:t>
      </w:r>
    </w:p>
    <w:p w:rsidR="005C713E" w:rsidRPr="005C713E" w:rsidRDefault="007B28E1" w:rsidP="005C713E">
      <w:pPr>
        <w:pStyle w:val="Default"/>
        <w:widowControl w:val="0"/>
        <w:ind w:firstLine="709"/>
        <w:jc w:val="both"/>
        <w:rPr>
          <w:color w:val="auto"/>
          <w:sz w:val="28"/>
          <w:szCs w:val="28"/>
        </w:rPr>
      </w:pPr>
      <w:r>
        <w:rPr>
          <w:color w:val="auto"/>
          <w:sz w:val="28"/>
          <w:szCs w:val="28"/>
        </w:rPr>
        <w:t>2.7</w:t>
      </w:r>
      <w:r w:rsidR="005C713E" w:rsidRPr="005C713E">
        <w:rPr>
          <w:color w:val="auto"/>
          <w:sz w:val="28"/>
          <w:szCs w:val="28"/>
        </w:rPr>
        <w:t>.6.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учитывается стоимость следующего имущества, подлежащего налогообложению:</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1) жилые дома, квартиры, дачи, гаражи и иные строения, помещения и сооружения, садовые домики в садоводческих товариществах;</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proofErr w:type="spellStart"/>
      <w:r w:rsidRPr="005C713E">
        <w:rPr>
          <w:color w:val="auto"/>
          <w:sz w:val="28"/>
          <w:szCs w:val="28"/>
        </w:rPr>
        <w:t>несамоходы</w:t>
      </w:r>
      <w:proofErr w:type="spellEnd"/>
      <w:r w:rsidRPr="005C713E">
        <w:rPr>
          <w:color w:val="auto"/>
          <w:sz w:val="28"/>
          <w:szCs w:val="28"/>
        </w:rPr>
        <w:t xml:space="preserve">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5C713E" w:rsidRPr="005C713E" w:rsidRDefault="007B28E1" w:rsidP="005C713E">
      <w:pPr>
        <w:pStyle w:val="Default"/>
        <w:widowControl w:val="0"/>
        <w:ind w:firstLine="709"/>
        <w:jc w:val="both"/>
        <w:rPr>
          <w:color w:val="auto"/>
          <w:sz w:val="28"/>
          <w:szCs w:val="28"/>
        </w:rPr>
      </w:pPr>
      <w:r>
        <w:rPr>
          <w:color w:val="auto"/>
          <w:sz w:val="28"/>
          <w:szCs w:val="28"/>
        </w:rPr>
        <w:t>2.7</w:t>
      </w:r>
      <w:r w:rsidR="005C713E" w:rsidRPr="005C713E">
        <w:rPr>
          <w:color w:val="auto"/>
          <w:sz w:val="28"/>
          <w:szCs w:val="28"/>
        </w:rPr>
        <w:t xml:space="preserve">.7. Осуществление учета доходов производится на основании полученных заявителем и членами его семьи доходов за расчетный период, равный одному календарному году (12 месяце), непосредственно предшествующий месяцу подачи заявителем заявления о признании его малоимущим.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Учет имущества заявителя, принадлежащего ему и членам его семьи на праве собственности, производится на дату подачи заявления.</w:t>
      </w:r>
    </w:p>
    <w:p w:rsidR="005C713E" w:rsidRPr="00C11349" w:rsidRDefault="00C11349" w:rsidP="00C11349">
      <w:pPr>
        <w:pStyle w:val="Default"/>
        <w:widowControl w:val="0"/>
        <w:ind w:firstLine="709"/>
        <w:jc w:val="both"/>
        <w:rPr>
          <w:bCs/>
          <w:color w:val="auto"/>
          <w:sz w:val="28"/>
          <w:szCs w:val="28"/>
        </w:rPr>
      </w:pPr>
      <w:r w:rsidRPr="00C11349">
        <w:rPr>
          <w:bCs/>
          <w:color w:val="auto"/>
          <w:sz w:val="28"/>
          <w:szCs w:val="28"/>
        </w:rPr>
        <w:t>2.8</w:t>
      </w:r>
      <w:r w:rsidR="005C713E" w:rsidRPr="00C11349">
        <w:rPr>
          <w:bCs/>
          <w:color w:val="auto"/>
          <w:sz w:val="28"/>
          <w:szCs w:val="28"/>
        </w:rPr>
        <w:t xml:space="preserve">. Исчерпывающий перечень документов, необходимых, в соответствии </w:t>
      </w:r>
      <w:r w:rsidR="005C713E" w:rsidRPr="00C11349">
        <w:rPr>
          <w:bCs/>
          <w:color w:val="auto"/>
          <w:sz w:val="28"/>
          <w:szCs w:val="28"/>
        </w:rPr>
        <w:lastRenderedPageBreak/>
        <w:t>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sidR="00AE19F7">
        <w:rPr>
          <w:bCs/>
          <w:color w:val="auto"/>
          <w:sz w:val="28"/>
          <w:szCs w:val="28"/>
        </w:rPr>
        <w:t>.</w:t>
      </w:r>
    </w:p>
    <w:p w:rsidR="00755E9F" w:rsidRDefault="00755E9F" w:rsidP="005C713E">
      <w:pPr>
        <w:pStyle w:val="Default"/>
        <w:widowControl w:val="0"/>
        <w:ind w:firstLine="709"/>
        <w:jc w:val="both"/>
        <w:rPr>
          <w:color w:val="auto"/>
          <w:sz w:val="28"/>
          <w:szCs w:val="28"/>
        </w:rPr>
      </w:pPr>
    </w:p>
    <w:p w:rsidR="005C713E" w:rsidRPr="005C713E" w:rsidRDefault="00C11349" w:rsidP="005C713E">
      <w:pPr>
        <w:pStyle w:val="Default"/>
        <w:widowControl w:val="0"/>
        <w:ind w:firstLine="709"/>
        <w:jc w:val="both"/>
        <w:rPr>
          <w:color w:val="auto"/>
          <w:sz w:val="28"/>
          <w:szCs w:val="28"/>
        </w:rPr>
      </w:pPr>
      <w:r>
        <w:rPr>
          <w:color w:val="auto"/>
          <w:sz w:val="28"/>
          <w:szCs w:val="28"/>
        </w:rPr>
        <w:t>2.8</w:t>
      </w:r>
      <w:r w:rsidR="005C713E" w:rsidRPr="005C713E">
        <w:rPr>
          <w:color w:val="auto"/>
          <w:sz w:val="28"/>
          <w:szCs w:val="28"/>
        </w:rPr>
        <w:t xml:space="preserve">.1. При обращении за получением муниципальной услуги заявитель представляет: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1) заявление о признании семьи (одиноко проживающего гражданина) малоимущей (образец представлен </w:t>
      </w:r>
      <w:r w:rsidRPr="00E2720F">
        <w:rPr>
          <w:color w:val="auto"/>
          <w:sz w:val="28"/>
          <w:szCs w:val="28"/>
        </w:rPr>
        <w:t xml:space="preserve">в приложении </w:t>
      </w:r>
      <w:r w:rsidR="00E30491">
        <w:rPr>
          <w:color w:val="auto"/>
          <w:sz w:val="28"/>
          <w:szCs w:val="28"/>
        </w:rPr>
        <w:t>1</w:t>
      </w:r>
      <w:r w:rsidRPr="005C713E">
        <w:rPr>
          <w:color w:val="auto"/>
          <w:sz w:val="28"/>
          <w:szCs w:val="28"/>
        </w:rPr>
        <w:t xml:space="preserve">);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2) документы, удостоверяющие личность (паспорт гражданина Российской Федерации или иной документ, удостоверяющий личность);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3) документы, удостоверяющие права (полномочия) представителя заявителя;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4) документы о составе семьи заявителя</w:t>
      </w:r>
      <w:r w:rsidRPr="005C713E">
        <w:rPr>
          <w:sz w:val="28"/>
          <w:szCs w:val="28"/>
        </w:rPr>
        <w:t xml:space="preserve"> (</w:t>
      </w:r>
      <w:r w:rsidRPr="005C713E">
        <w:rPr>
          <w:color w:val="auto"/>
          <w:sz w:val="28"/>
          <w:szCs w:val="28"/>
        </w:rPr>
        <w:t>свидетельства о рождении, свидетельства о заключении брака, решения суда об усыновлении (удочерении), о признании членом семьи, иных документов);</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5) документы, подтверждающие указанные в пункте </w:t>
      </w:r>
      <w:r w:rsidR="00C11349">
        <w:rPr>
          <w:color w:val="auto"/>
          <w:sz w:val="28"/>
          <w:szCs w:val="28"/>
        </w:rPr>
        <w:t>2.7</w:t>
      </w:r>
      <w:r w:rsidRPr="005C713E">
        <w:rPr>
          <w:color w:val="auto"/>
          <w:sz w:val="28"/>
          <w:szCs w:val="28"/>
        </w:rPr>
        <w:t xml:space="preserve">.2 настоящего </w:t>
      </w:r>
      <w:r w:rsidR="007E1D6E">
        <w:rPr>
          <w:color w:val="auto"/>
          <w:sz w:val="28"/>
          <w:szCs w:val="28"/>
        </w:rPr>
        <w:t>А</w:t>
      </w:r>
      <w:r w:rsidR="001E3A97" w:rsidRPr="005C713E">
        <w:rPr>
          <w:color w:val="auto"/>
          <w:sz w:val="28"/>
          <w:szCs w:val="28"/>
        </w:rPr>
        <w:t xml:space="preserve">дминистративного </w:t>
      </w:r>
      <w:r w:rsidR="001E3A97">
        <w:rPr>
          <w:color w:val="auto"/>
          <w:sz w:val="28"/>
          <w:szCs w:val="28"/>
        </w:rPr>
        <w:t>р</w:t>
      </w:r>
      <w:r w:rsidRPr="005C713E">
        <w:rPr>
          <w:color w:val="auto"/>
          <w:sz w:val="28"/>
          <w:szCs w:val="28"/>
        </w:rPr>
        <w:t>егламента доходы каждого члена семьи или одиноко проживающего гражданина-заявителя;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6)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подхода к оценке имущества), указанного в пункте </w:t>
      </w:r>
      <w:r w:rsidR="00C11349">
        <w:rPr>
          <w:color w:val="auto"/>
          <w:sz w:val="28"/>
          <w:szCs w:val="28"/>
        </w:rPr>
        <w:t>2.7</w:t>
      </w:r>
      <w:r w:rsidRPr="005C713E">
        <w:rPr>
          <w:color w:val="auto"/>
          <w:sz w:val="28"/>
          <w:szCs w:val="28"/>
        </w:rPr>
        <w:t xml:space="preserve">.6 настоящего </w:t>
      </w:r>
      <w:r w:rsidR="007E1D6E">
        <w:rPr>
          <w:color w:val="auto"/>
          <w:sz w:val="28"/>
          <w:szCs w:val="28"/>
        </w:rPr>
        <w:t>А</w:t>
      </w:r>
      <w:r w:rsidRPr="005C713E">
        <w:rPr>
          <w:color w:val="auto"/>
          <w:sz w:val="28"/>
          <w:szCs w:val="28"/>
        </w:rPr>
        <w:t>дминистративного регламента;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7) правоустанавливающие документы на объекты недвижимости, которые принадлежат на праве собственности заявителю и (или) членам его семьи либо одиноко проживающему заявителю, права собственности на которые не зарегистрированы в Едином государственном реестре прав на недвижимое имущество и сделок с ним;</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8) копии поквартирной карточки (выписки из домовой книги);</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9) судебные решения об определении места жительства или об установлении факта проживания заявителя и (или) членов его семьи либо одиноко проживающего заявителя в определенном жилом помещении (если место жительства заявителя и (или) членов его семьи либо одиноко проживающего заявителя определяется или устанавливается на основании указанных судебных решений (представляются вместо документов, указанных в подпунктах 7, 8 настоящего пункта);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10) книгу учета доходов и расходов и хозяйственных операций индивидуального предпринимателя,</w:t>
      </w:r>
      <w:r w:rsidRPr="005C713E">
        <w:rPr>
          <w:sz w:val="28"/>
          <w:szCs w:val="28"/>
        </w:rPr>
        <w:t xml:space="preserve"> </w:t>
      </w:r>
      <w:r w:rsidRPr="005C713E">
        <w:rPr>
          <w:color w:val="auto"/>
          <w:sz w:val="28"/>
          <w:szCs w:val="28"/>
        </w:rPr>
        <w:t>применяющего как общую, так и упрощенную систему налогообложения, или копии первичных учетных документов, подтверждающих расходы за расчетный период, если объектом налогообложения являются доходы, не уменьшенные на величину соответствующих расходов, или копии налоговых деклараций за расчетный период</w:t>
      </w:r>
      <w:r w:rsidRPr="005C713E">
        <w:rPr>
          <w:sz w:val="28"/>
          <w:szCs w:val="28"/>
        </w:rPr>
        <w:t xml:space="preserve">, при </w:t>
      </w:r>
      <w:r w:rsidRPr="005C713E">
        <w:rPr>
          <w:color w:val="auto"/>
          <w:sz w:val="28"/>
          <w:szCs w:val="28"/>
        </w:rPr>
        <w:t xml:space="preserve"> использовании системы налогообложения в виде единого налога на вмененный доход для отдельных видов деятельности (указанные документы представляются, в случае если заявителем является индивидуальный предприниматель).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lastRenderedPageBreak/>
        <w:t xml:space="preserve">Уполномоченное должностное лицо </w:t>
      </w:r>
      <w:r w:rsidR="00A47247">
        <w:rPr>
          <w:color w:val="auto"/>
          <w:sz w:val="28"/>
          <w:szCs w:val="28"/>
        </w:rPr>
        <w:t>Комитета</w:t>
      </w:r>
      <w:r w:rsidRPr="005C713E">
        <w:rPr>
          <w:color w:val="auto"/>
          <w:sz w:val="28"/>
          <w:szCs w:val="28"/>
        </w:rPr>
        <w:t>, МФЦ при необходимости делает выписки или требует представления ксерокопий листов или копии всей книги учета доходов и расходов и хозяйственных операций индивидуального предпринимателя.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11) документы, подтверждающие в течение расчетного периода доходы от продажи имущества, указанного в пункте </w:t>
      </w:r>
      <w:r w:rsidR="00760EAC">
        <w:rPr>
          <w:color w:val="auto"/>
          <w:sz w:val="28"/>
          <w:szCs w:val="28"/>
        </w:rPr>
        <w:t>2.7</w:t>
      </w:r>
      <w:r w:rsidRPr="005C713E">
        <w:rPr>
          <w:color w:val="auto"/>
          <w:sz w:val="28"/>
          <w:szCs w:val="28"/>
        </w:rPr>
        <w:t xml:space="preserve">.6 настоящего </w:t>
      </w:r>
      <w:r w:rsidR="000C362D">
        <w:rPr>
          <w:color w:val="auto"/>
          <w:sz w:val="28"/>
          <w:szCs w:val="28"/>
        </w:rPr>
        <w:t>Административного р</w:t>
      </w:r>
      <w:r w:rsidRPr="005C713E">
        <w:rPr>
          <w:color w:val="auto"/>
          <w:sz w:val="28"/>
          <w:szCs w:val="28"/>
        </w:rPr>
        <w:t>егламента.</w:t>
      </w:r>
      <w:r w:rsidRPr="005C713E">
        <w:rPr>
          <w:sz w:val="28"/>
          <w:szCs w:val="28"/>
        </w:rPr>
        <w:t xml:space="preserve"> </w:t>
      </w:r>
      <w:r w:rsidRPr="005C713E">
        <w:rPr>
          <w:color w:val="auto"/>
          <w:sz w:val="28"/>
          <w:szCs w:val="28"/>
        </w:rPr>
        <w:t>Стоимость проданного имущества учитывается как стоимость имущества, имеющегося в наличии в течение расчетного периода.</w:t>
      </w:r>
    </w:p>
    <w:p w:rsidR="005C713E" w:rsidRPr="005C713E" w:rsidRDefault="0025227A" w:rsidP="005C713E">
      <w:pPr>
        <w:pStyle w:val="Default"/>
        <w:widowControl w:val="0"/>
        <w:ind w:firstLine="709"/>
        <w:jc w:val="both"/>
        <w:rPr>
          <w:color w:val="auto"/>
          <w:sz w:val="28"/>
          <w:szCs w:val="28"/>
        </w:rPr>
      </w:pPr>
      <w:r>
        <w:rPr>
          <w:color w:val="auto"/>
          <w:sz w:val="28"/>
          <w:szCs w:val="28"/>
        </w:rPr>
        <w:t>Комитет</w:t>
      </w:r>
      <w:r w:rsidR="005C713E" w:rsidRPr="005C713E">
        <w:rPr>
          <w:color w:val="auto"/>
          <w:sz w:val="28"/>
          <w:szCs w:val="28"/>
        </w:rPr>
        <w:t xml:space="preserve"> вправе исключить проданное в течение расчетного периода имущество из имеющегося в наличии, в случае вынужденной продажи имущества (оплата срочного медицинского лечения, дорогостоящих лекарств и другое), подтвержденное соответствующими документами, предоставленными заявителями в </w:t>
      </w:r>
      <w:r>
        <w:rPr>
          <w:color w:val="auto"/>
          <w:sz w:val="28"/>
          <w:szCs w:val="28"/>
        </w:rPr>
        <w:t>Комитет</w:t>
      </w:r>
      <w:r w:rsidR="005C713E" w:rsidRPr="005C713E">
        <w:rPr>
          <w:color w:val="auto"/>
          <w:sz w:val="28"/>
          <w:szCs w:val="28"/>
        </w:rPr>
        <w:t>.</w:t>
      </w:r>
    </w:p>
    <w:p w:rsidR="005C713E" w:rsidRPr="005C713E" w:rsidRDefault="003569F5" w:rsidP="005C713E">
      <w:pPr>
        <w:pStyle w:val="Default"/>
        <w:widowControl w:val="0"/>
        <w:ind w:firstLine="709"/>
        <w:jc w:val="both"/>
        <w:rPr>
          <w:color w:val="auto"/>
          <w:sz w:val="28"/>
          <w:szCs w:val="28"/>
        </w:rPr>
      </w:pPr>
      <w:r>
        <w:rPr>
          <w:color w:val="auto"/>
          <w:sz w:val="28"/>
          <w:szCs w:val="28"/>
        </w:rPr>
        <w:t>2.8</w:t>
      </w:r>
      <w:r w:rsidR="005C713E" w:rsidRPr="005C713E">
        <w:rPr>
          <w:color w:val="auto"/>
          <w:sz w:val="28"/>
          <w:szCs w:val="28"/>
        </w:rPr>
        <w:t xml:space="preserve">.2. При наличии у </w:t>
      </w:r>
      <w:r>
        <w:rPr>
          <w:color w:val="auto"/>
          <w:sz w:val="28"/>
          <w:szCs w:val="28"/>
        </w:rPr>
        <w:t>Комитета</w:t>
      </w:r>
      <w:r w:rsidR="005C713E" w:rsidRPr="005C713E">
        <w:rPr>
          <w:color w:val="auto"/>
          <w:sz w:val="28"/>
          <w:szCs w:val="28"/>
        </w:rPr>
        <w:t xml:space="preserve"> возможности самостоятельного получения необходимых достоверных сведений и документов, в том числе в электронном виде, </w:t>
      </w:r>
      <w:r>
        <w:rPr>
          <w:color w:val="auto"/>
          <w:sz w:val="28"/>
          <w:szCs w:val="28"/>
        </w:rPr>
        <w:t>Комитет</w:t>
      </w:r>
      <w:r w:rsidR="005C713E" w:rsidRPr="005C713E">
        <w:rPr>
          <w:color w:val="auto"/>
          <w:sz w:val="28"/>
          <w:szCs w:val="28"/>
        </w:rPr>
        <w:t xml:space="preserve"> имеет право использовать полученные сведения и документы вместо документов, предоставляемых заявителем. В этом случае предоставление заявителями соответствующих документов не является обязательным.</w:t>
      </w:r>
    </w:p>
    <w:p w:rsidR="005C713E" w:rsidRPr="005C713E" w:rsidRDefault="00EA6C5F" w:rsidP="005C713E">
      <w:pPr>
        <w:pStyle w:val="Default"/>
        <w:widowControl w:val="0"/>
        <w:ind w:firstLine="709"/>
        <w:jc w:val="both"/>
        <w:rPr>
          <w:color w:val="auto"/>
          <w:sz w:val="28"/>
          <w:szCs w:val="28"/>
        </w:rPr>
      </w:pPr>
      <w:r>
        <w:rPr>
          <w:color w:val="auto"/>
          <w:sz w:val="28"/>
          <w:szCs w:val="28"/>
        </w:rPr>
        <w:t>2.8</w:t>
      </w:r>
      <w:r w:rsidR="005C713E" w:rsidRPr="005C713E">
        <w:rPr>
          <w:color w:val="auto"/>
          <w:sz w:val="28"/>
          <w:szCs w:val="28"/>
        </w:rPr>
        <w:t xml:space="preserve">.3. В случае, когда заявитель, член его семьи или одиноко проживающий 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постановлении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Pr="000C74BE">
        <w:rPr>
          <w:color w:val="auto"/>
          <w:sz w:val="28"/>
          <w:szCs w:val="28"/>
        </w:rPr>
        <w:t>Комитет</w:t>
      </w:r>
      <w:r w:rsidR="005C713E" w:rsidRPr="000C74BE">
        <w:rPr>
          <w:color w:val="auto"/>
          <w:sz w:val="28"/>
          <w:szCs w:val="28"/>
        </w:rPr>
        <w:t xml:space="preserve"> вправе запрашивать соответствующую информацию о доходах не у граждан, а у органов, производящих оценку доходов и назначение соответствующих пособий или субсидий.</w:t>
      </w:r>
    </w:p>
    <w:p w:rsidR="005C713E" w:rsidRPr="005C713E" w:rsidRDefault="00EA6C5F" w:rsidP="005C713E">
      <w:pPr>
        <w:pStyle w:val="Default"/>
        <w:widowControl w:val="0"/>
        <w:ind w:firstLine="709"/>
        <w:jc w:val="both"/>
        <w:rPr>
          <w:color w:val="auto"/>
          <w:sz w:val="28"/>
          <w:szCs w:val="28"/>
        </w:rPr>
      </w:pPr>
      <w:r>
        <w:rPr>
          <w:color w:val="auto"/>
          <w:sz w:val="28"/>
          <w:szCs w:val="28"/>
        </w:rPr>
        <w:t>2.8</w:t>
      </w:r>
      <w:r w:rsidR="005C713E" w:rsidRPr="005C713E">
        <w:rPr>
          <w:color w:val="auto"/>
          <w:sz w:val="28"/>
          <w:szCs w:val="28"/>
        </w:rPr>
        <w:t>.4. Заявители, представители заявителей могут представлять документы, необходимые для определения размера дохода и определения стоимости имущества, как в подлинниках, так и в копиях, заверенных в установленном порядке органами государственной власти Камчатского края или органами местного самоуправления муниципальных образований в Камчатском крае, а также организациями, выдавшими соответствующий документ.</w:t>
      </w:r>
    </w:p>
    <w:p w:rsidR="005C713E" w:rsidRPr="005C713E" w:rsidRDefault="00EA6C5F" w:rsidP="005C713E">
      <w:pPr>
        <w:pStyle w:val="Default"/>
        <w:widowControl w:val="0"/>
        <w:ind w:firstLine="709"/>
        <w:jc w:val="both"/>
        <w:rPr>
          <w:color w:val="auto"/>
          <w:sz w:val="28"/>
          <w:szCs w:val="28"/>
        </w:rPr>
      </w:pPr>
      <w:r>
        <w:rPr>
          <w:color w:val="auto"/>
          <w:sz w:val="28"/>
          <w:szCs w:val="28"/>
        </w:rPr>
        <w:t>2.8.5</w:t>
      </w:r>
      <w:r w:rsidR="005C713E" w:rsidRPr="005C713E">
        <w:rPr>
          <w:color w:val="auto"/>
          <w:sz w:val="28"/>
          <w:szCs w:val="28"/>
        </w:rPr>
        <w:t xml:space="preserve">. В бумажном виде форма заявления может быть получена заявителем непосредственно в </w:t>
      </w:r>
      <w:r>
        <w:rPr>
          <w:color w:val="auto"/>
          <w:sz w:val="28"/>
          <w:szCs w:val="28"/>
        </w:rPr>
        <w:t>Комитете</w:t>
      </w:r>
      <w:r w:rsidR="005C713E" w:rsidRPr="005C713E">
        <w:rPr>
          <w:iCs/>
          <w:color w:val="auto"/>
          <w:sz w:val="28"/>
          <w:szCs w:val="28"/>
        </w:rPr>
        <w:t xml:space="preserve"> </w:t>
      </w:r>
      <w:r w:rsidR="005C713E" w:rsidRPr="005C713E">
        <w:rPr>
          <w:color w:val="auto"/>
          <w:sz w:val="28"/>
          <w:szCs w:val="28"/>
        </w:rPr>
        <w:t>или МФЦ</w:t>
      </w:r>
      <w:r w:rsidR="005C713E" w:rsidRPr="005C713E">
        <w:rPr>
          <w:iCs/>
          <w:color w:val="auto"/>
          <w:sz w:val="28"/>
          <w:szCs w:val="28"/>
        </w:rPr>
        <w:t xml:space="preserve">. </w:t>
      </w:r>
    </w:p>
    <w:p w:rsidR="005C713E" w:rsidRPr="005C713E" w:rsidRDefault="00EA6C5F"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2.8.6</w:t>
      </w:r>
      <w:r w:rsidR="005C713E" w:rsidRPr="005C713E">
        <w:rPr>
          <w:rFonts w:ascii="Times New Roman" w:eastAsia="Calibri" w:hAnsi="Times New Roman" w:cs="Times New Roman"/>
          <w:sz w:val="28"/>
          <w:szCs w:val="28"/>
        </w:rPr>
        <w:t xml:space="preserve">. Форма заявления доступна для копирования и заполнения в электронном виде на ЕПГУ/РПГУ, на официальном сайте Администрации в сети Интернет </w:t>
      </w:r>
      <w:r w:rsidR="005C713E" w:rsidRPr="005C713E">
        <w:rPr>
          <w:rFonts w:ascii="Times New Roman" w:hAnsi="Times New Roman" w:cs="Times New Roman"/>
          <w:sz w:val="28"/>
          <w:szCs w:val="28"/>
        </w:rPr>
        <w:t xml:space="preserve">по адресу: </w:t>
      </w:r>
      <w:r w:rsidR="00105FFA" w:rsidRPr="00260F32">
        <w:rPr>
          <w:rFonts w:ascii="Times New Roman" w:hAnsi="Times New Roman" w:cs="Times New Roman"/>
          <w:iCs/>
          <w:color w:val="000000"/>
          <w:sz w:val="28"/>
          <w:szCs w:val="28"/>
        </w:rPr>
        <w:t>https://убмр.рф/index.php</w:t>
      </w:r>
      <w:r w:rsidR="005C713E" w:rsidRPr="005C713E">
        <w:rPr>
          <w:rFonts w:ascii="Times New Roman" w:eastAsia="Calibri" w:hAnsi="Times New Roman" w:cs="Times New Roman"/>
          <w:sz w:val="28"/>
          <w:szCs w:val="28"/>
        </w:rPr>
        <w:t xml:space="preserve">, а также по обращению заявителя может быть выслана на адрес его электронной почты. </w:t>
      </w:r>
    </w:p>
    <w:p w:rsidR="005C713E" w:rsidRPr="000C74BE" w:rsidRDefault="00327403"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2.8.7</w:t>
      </w:r>
      <w:r w:rsidR="005C713E" w:rsidRPr="000C74BE">
        <w:rPr>
          <w:rFonts w:ascii="Times New Roman" w:eastAsia="Calibri" w:hAnsi="Times New Roman" w:cs="Times New Roman"/>
          <w:sz w:val="28"/>
          <w:szCs w:val="28"/>
          <w:lang w:eastAsia="ru-RU"/>
        </w:rPr>
        <w:t>.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5C713E" w:rsidRPr="000C74BE" w:rsidRDefault="005C713E"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C74BE">
        <w:rPr>
          <w:rFonts w:ascii="Times New Roman" w:eastAsia="Calibri" w:hAnsi="Times New Roman" w:cs="Times New Roman"/>
          <w:sz w:val="28"/>
          <w:szCs w:val="28"/>
          <w:lang w:eastAsia="ru-RU"/>
        </w:rPr>
        <w:lastRenderedPageBreak/>
        <w:t>а</w:t>
      </w:r>
      <w:proofErr w:type="gramEnd"/>
      <w:r w:rsidRPr="000C74BE">
        <w:rPr>
          <w:rFonts w:ascii="Times New Roman" w:eastAsia="Calibri" w:hAnsi="Times New Roman" w:cs="Times New Roman"/>
          <w:sz w:val="28"/>
          <w:szCs w:val="28"/>
          <w:lang w:eastAsia="ru-RU"/>
        </w:rPr>
        <w:t xml:space="preserve">) при подаче заявления путем личного обращения за предоставлением муниципальной услуги – специалистом </w:t>
      </w:r>
      <w:r w:rsidR="004B0ED0" w:rsidRPr="000C74BE">
        <w:rPr>
          <w:rFonts w:ascii="Times New Roman" w:eastAsia="Calibri" w:hAnsi="Times New Roman" w:cs="Times New Roman"/>
          <w:sz w:val="28"/>
          <w:szCs w:val="28"/>
          <w:lang w:eastAsia="ru-RU"/>
        </w:rPr>
        <w:t>Комитета</w:t>
      </w:r>
      <w:r w:rsidRPr="000C74BE">
        <w:rPr>
          <w:rFonts w:ascii="Times New Roman" w:eastAsia="Calibri" w:hAnsi="Times New Roman" w:cs="Times New Roman"/>
          <w:sz w:val="28"/>
          <w:szCs w:val="28"/>
          <w:lang w:eastAsia="ru-RU"/>
        </w:rPr>
        <w:t>, МФЦ ответственным за прием документов, на основании их оригиналов;</w:t>
      </w:r>
    </w:p>
    <w:p w:rsidR="005C713E" w:rsidRPr="000C74BE" w:rsidRDefault="005C713E"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C74BE">
        <w:rPr>
          <w:rFonts w:ascii="Times New Roman" w:eastAsia="Calibri" w:hAnsi="Times New Roman" w:cs="Times New Roman"/>
          <w:sz w:val="28"/>
          <w:szCs w:val="28"/>
          <w:lang w:eastAsia="ru-RU"/>
        </w:rPr>
        <w:t>б</w:t>
      </w:r>
      <w:proofErr w:type="gramEnd"/>
      <w:r w:rsidRPr="000C74BE">
        <w:rPr>
          <w:rFonts w:ascii="Times New Roman" w:eastAsia="Calibri" w:hAnsi="Times New Roman" w:cs="Times New Roman"/>
          <w:sz w:val="28"/>
          <w:szCs w:val="28"/>
          <w:lang w:eastAsia="ru-RU"/>
        </w:rPr>
        <w:t xml:space="preserve">) при направлении заявления в адрес </w:t>
      </w:r>
      <w:r w:rsidR="004B0ED0" w:rsidRPr="000C74BE">
        <w:rPr>
          <w:rFonts w:ascii="Times New Roman" w:eastAsia="Calibri" w:hAnsi="Times New Roman" w:cs="Times New Roman"/>
          <w:sz w:val="28"/>
          <w:szCs w:val="28"/>
          <w:lang w:eastAsia="ru-RU"/>
        </w:rPr>
        <w:t>Комитета</w:t>
      </w:r>
      <w:r w:rsidRPr="000C74BE">
        <w:rPr>
          <w:rFonts w:ascii="Times New Roman" w:eastAsia="Calibri" w:hAnsi="Times New Roman" w:cs="Times New Roman"/>
          <w:sz w:val="28"/>
          <w:szCs w:val="28"/>
          <w:lang w:eastAsia="ru-RU"/>
        </w:rPr>
        <w:t>, МФЦ посредством почтового отправления – нотариально;</w:t>
      </w:r>
    </w:p>
    <w:p w:rsidR="005C713E" w:rsidRPr="000C74BE" w:rsidRDefault="005C713E"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C74BE">
        <w:rPr>
          <w:rFonts w:ascii="Times New Roman" w:eastAsia="Calibri" w:hAnsi="Times New Roman" w:cs="Times New Roman"/>
          <w:sz w:val="28"/>
          <w:szCs w:val="28"/>
          <w:lang w:eastAsia="ru-RU"/>
        </w:rPr>
        <w:t>в</w:t>
      </w:r>
      <w:proofErr w:type="gramEnd"/>
      <w:r w:rsidRPr="000C74BE">
        <w:rPr>
          <w:rFonts w:ascii="Times New Roman" w:eastAsia="Calibri" w:hAnsi="Times New Roman" w:cs="Times New Roman"/>
          <w:sz w:val="28"/>
          <w:szCs w:val="28"/>
          <w:lang w:eastAsia="ru-RU"/>
        </w:rPr>
        <w:t xml:space="preserve">) при направлении заявления в адрес </w:t>
      </w:r>
      <w:r w:rsidR="004B0ED0" w:rsidRPr="000C74BE">
        <w:rPr>
          <w:rFonts w:ascii="Times New Roman" w:eastAsia="Calibri" w:hAnsi="Times New Roman" w:cs="Times New Roman"/>
          <w:sz w:val="28"/>
          <w:szCs w:val="28"/>
          <w:lang w:eastAsia="ru-RU"/>
        </w:rPr>
        <w:t>Комитета</w:t>
      </w:r>
      <w:r w:rsidRPr="000C74BE">
        <w:rPr>
          <w:rFonts w:ascii="Times New Roman" w:eastAsia="Calibri" w:hAnsi="Times New Roman" w:cs="Times New Roman"/>
          <w:sz w:val="28"/>
          <w:szCs w:val="28"/>
          <w:lang w:eastAsia="ru-RU"/>
        </w:rPr>
        <w:t xml:space="preserve"> посредством ЕПГУ/РПГУ, электронной почты – усиленной электронной подписью. </w:t>
      </w:r>
    </w:p>
    <w:p w:rsidR="005C713E" w:rsidRPr="005C713E" w:rsidRDefault="005C713E"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P122"/>
      <w:bookmarkEnd w:id="0"/>
      <w:r w:rsidRPr="000C74BE">
        <w:rPr>
          <w:rFonts w:ascii="Times New Roman" w:eastAsia="Calibri" w:hAnsi="Times New Roman" w:cs="Times New Roman"/>
          <w:sz w:val="28"/>
          <w:szCs w:val="28"/>
          <w:lang w:eastAsia="ru-RU"/>
        </w:rPr>
        <w:t xml:space="preserve"> Документы, удостоверяющие полномочия представителей</w:t>
      </w:r>
      <w:r w:rsidRPr="005C713E">
        <w:rPr>
          <w:rFonts w:ascii="Times New Roman" w:eastAsia="Calibri" w:hAnsi="Times New Roman" w:cs="Times New Roman"/>
          <w:sz w:val="28"/>
          <w:szCs w:val="28"/>
          <w:lang w:eastAsia="ru-RU"/>
        </w:rPr>
        <w:t xml:space="preserve"> юридических лиц, предоставляются в копиях, заверенных этим юридическим лицом, либо подлинник. </w:t>
      </w:r>
    </w:p>
    <w:p w:rsidR="005C713E" w:rsidRPr="005C713E" w:rsidRDefault="00CA06A8" w:rsidP="005C713E">
      <w:pPr>
        <w:widowControl w:val="0"/>
        <w:autoSpaceDE w:val="0"/>
        <w:autoSpaceDN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2.8.8</w:t>
      </w:r>
      <w:r w:rsidR="005C713E" w:rsidRPr="005C713E">
        <w:rPr>
          <w:rFonts w:ascii="Times New Roman" w:hAnsi="Times New Roman" w:cs="Times New Roman"/>
          <w:sz w:val="28"/>
          <w:szCs w:val="28"/>
          <w:lang w:eastAsia="ru-RU" w:bidi="ru-RU"/>
        </w:rPr>
        <w:t>. Направление заявления и документов через ЕПГУ/РПГУ.</w:t>
      </w:r>
    </w:p>
    <w:p w:rsidR="005C713E" w:rsidRPr="005C713E" w:rsidRDefault="005C713E" w:rsidP="005C713E">
      <w:pPr>
        <w:widowControl w:val="0"/>
        <w:autoSpaceDE w:val="0"/>
        <w:autoSpaceDN w:val="0"/>
        <w:spacing w:after="0" w:line="240" w:lineRule="auto"/>
        <w:ind w:firstLine="709"/>
        <w:jc w:val="both"/>
        <w:rPr>
          <w:rFonts w:ascii="Times New Roman" w:hAnsi="Times New Roman" w:cs="Times New Roman"/>
          <w:sz w:val="28"/>
          <w:szCs w:val="28"/>
          <w:lang w:eastAsia="ru-RU" w:bidi="ru-RU"/>
        </w:rPr>
      </w:pPr>
      <w:r w:rsidRPr="005C713E">
        <w:rPr>
          <w:rFonts w:ascii="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5C713E" w:rsidRPr="005C713E" w:rsidRDefault="005C713E" w:rsidP="005C713E">
      <w:pPr>
        <w:widowControl w:val="0"/>
        <w:autoSpaceDE w:val="0"/>
        <w:autoSpaceDN w:val="0"/>
        <w:spacing w:after="0" w:line="240" w:lineRule="auto"/>
        <w:ind w:firstLine="709"/>
        <w:jc w:val="both"/>
        <w:rPr>
          <w:rFonts w:ascii="Times New Roman" w:hAnsi="Times New Roman" w:cs="Times New Roman"/>
          <w:sz w:val="28"/>
          <w:szCs w:val="28"/>
          <w:lang w:eastAsia="ru-RU" w:bidi="ru-RU"/>
        </w:rPr>
      </w:pPr>
      <w:r w:rsidRPr="005C713E">
        <w:rPr>
          <w:rFonts w:ascii="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w:t>
      </w:r>
      <w:r w:rsidRPr="00BA3D96">
        <w:rPr>
          <w:rFonts w:ascii="Times New Roman" w:hAnsi="Times New Roman" w:cs="Times New Roman"/>
          <w:sz w:val="28"/>
          <w:szCs w:val="28"/>
          <w:lang w:eastAsia="ru-RU" w:bidi="ru-RU"/>
        </w:rPr>
        <w:t>далее – ЕСИА</w:t>
      </w:r>
      <w:r w:rsidRPr="005C713E">
        <w:rPr>
          <w:rFonts w:ascii="Times New Roman" w:hAnsi="Times New Roman" w:cs="Times New Roman"/>
          <w:sz w:val="28"/>
          <w:szCs w:val="28"/>
          <w:lang w:eastAsia="ru-RU" w:bidi="ru-RU"/>
        </w:rPr>
        <w:t>), имеющей статус «Подтвержденная».</w:t>
      </w:r>
    </w:p>
    <w:p w:rsidR="005C713E" w:rsidRPr="005C713E" w:rsidRDefault="005C713E" w:rsidP="005C713E">
      <w:pPr>
        <w:widowControl w:val="0"/>
        <w:autoSpaceDE w:val="0"/>
        <w:autoSpaceDN w:val="0"/>
        <w:spacing w:after="0" w:line="240" w:lineRule="auto"/>
        <w:ind w:firstLine="709"/>
        <w:jc w:val="both"/>
        <w:rPr>
          <w:rFonts w:ascii="Times New Roman" w:hAnsi="Times New Roman" w:cs="Times New Roman"/>
          <w:sz w:val="28"/>
          <w:szCs w:val="28"/>
          <w:lang w:eastAsia="ru-RU" w:bidi="ru-RU"/>
        </w:rPr>
      </w:pPr>
      <w:r w:rsidRPr="005C713E">
        <w:rPr>
          <w:rFonts w:ascii="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5C713E" w:rsidRPr="005C713E" w:rsidRDefault="005C713E" w:rsidP="005C713E">
      <w:pPr>
        <w:widowControl w:val="0"/>
        <w:autoSpaceDE w:val="0"/>
        <w:autoSpaceDN w:val="0"/>
        <w:spacing w:after="0" w:line="240" w:lineRule="auto"/>
        <w:ind w:firstLine="709"/>
        <w:jc w:val="both"/>
        <w:rPr>
          <w:rFonts w:ascii="Times New Roman" w:hAnsi="Times New Roman" w:cs="Times New Roman"/>
          <w:sz w:val="28"/>
          <w:szCs w:val="28"/>
          <w:lang w:eastAsia="ru-RU" w:bidi="ru-RU"/>
        </w:rPr>
      </w:pPr>
      <w:r w:rsidRPr="005C713E">
        <w:rPr>
          <w:rFonts w:ascii="Times New Roman" w:hAnsi="Times New Roman" w:cs="Times New Roman"/>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5C713E" w:rsidRPr="005C713E" w:rsidRDefault="00CA06A8" w:rsidP="005C713E">
      <w:pPr>
        <w:widowControl w:val="0"/>
        <w:spacing w:after="0" w:line="240" w:lineRule="auto"/>
        <w:ind w:firstLine="709"/>
        <w:jc w:val="both"/>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2.8.9</w:t>
      </w:r>
      <w:r w:rsidR="005C713E" w:rsidRPr="005C713E">
        <w:rPr>
          <w:rFonts w:ascii="Times New Roman" w:eastAsia="Calibri" w:hAnsi="Times New Roman" w:cs="Times New Roman"/>
          <w:sz w:val="28"/>
          <w:szCs w:val="28"/>
          <w:lang w:eastAsia="ru-RU" w:bidi="ru-RU"/>
        </w:rPr>
        <w:t>. Требования к электронным документам, предоставляемым заявителем для получения услуги.</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r w:rsidRPr="005C713E">
        <w:rPr>
          <w:rFonts w:ascii="Times New Roman" w:eastAsia="Calibri"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7272E5">
        <w:rPr>
          <w:rFonts w:ascii="Times New Roman" w:eastAsia="Calibri" w:hAnsi="Times New Roman" w:cs="Times New Roman"/>
          <w:sz w:val="28"/>
          <w:szCs w:val="28"/>
          <w:lang w:val="en-US" w:eastAsia="ru-RU" w:bidi="ru-RU"/>
        </w:rPr>
        <w:t>doc</w:t>
      </w:r>
      <w:r w:rsidRPr="007272E5">
        <w:rPr>
          <w:rFonts w:ascii="Times New Roman" w:eastAsia="Calibri" w:hAnsi="Times New Roman" w:cs="Times New Roman"/>
          <w:sz w:val="28"/>
          <w:szCs w:val="28"/>
          <w:lang w:eastAsia="ru-RU" w:bidi="ru-RU"/>
        </w:rPr>
        <w:t xml:space="preserve">, </w:t>
      </w:r>
      <w:proofErr w:type="spellStart"/>
      <w:r w:rsidRPr="007272E5">
        <w:rPr>
          <w:rFonts w:ascii="Times New Roman" w:eastAsia="Calibri" w:hAnsi="Times New Roman" w:cs="Times New Roman"/>
          <w:sz w:val="28"/>
          <w:szCs w:val="28"/>
          <w:lang w:val="en-US" w:eastAsia="ru-RU" w:bidi="ru-RU"/>
        </w:rPr>
        <w:t>docx</w:t>
      </w:r>
      <w:proofErr w:type="spellEnd"/>
      <w:r w:rsidRPr="007272E5">
        <w:rPr>
          <w:rFonts w:ascii="Times New Roman" w:eastAsia="Calibri" w:hAnsi="Times New Roman" w:cs="Times New Roman"/>
          <w:sz w:val="28"/>
          <w:szCs w:val="28"/>
          <w:lang w:eastAsia="ru-RU" w:bidi="ru-RU"/>
        </w:rPr>
        <w:t xml:space="preserve">, </w:t>
      </w:r>
      <w:r w:rsidRPr="007272E5">
        <w:rPr>
          <w:rFonts w:ascii="Times New Roman" w:eastAsia="Calibri" w:hAnsi="Times New Roman" w:cs="Times New Roman"/>
          <w:sz w:val="28"/>
          <w:szCs w:val="28"/>
          <w:lang w:val="en-US" w:eastAsia="ru-RU" w:bidi="ru-RU"/>
        </w:rPr>
        <w:t>rtf</w:t>
      </w:r>
      <w:r w:rsidRPr="007272E5">
        <w:rPr>
          <w:rFonts w:ascii="Times New Roman" w:eastAsia="Calibri" w:hAnsi="Times New Roman" w:cs="Times New Roman"/>
          <w:sz w:val="28"/>
          <w:szCs w:val="28"/>
          <w:lang w:eastAsia="ru-RU" w:bidi="ru-RU"/>
        </w:rPr>
        <w:t xml:space="preserve">, </w:t>
      </w:r>
      <w:r w:rsidRPr="007272E5">
        <w:rPr>
          <w:rFonts w:ascii="Times New Roman" w:eastAsia="Calibri" w:hAnsi="Times New Roman" w:cs="Times New Roman"/>
          <w:sz w:val="28"/>
          <w:szCs w:val="28"/>
          <w:lang w:val="en-US" w:eastAsia="ru-RU" w:bidi="ru-RU"/>
        </w:rPr>
        <w:t>pdf</w:t>
      </w:r>
      <w:r w:rsidRPr="007272E5">
        <w:rPr>
          <w:rFonts w:ascii="Times New Roman" w:eastAsia="Calibri" w:hAnsi="Times New Roman" w:cs="Times New Roman"/>
          <w:sz w:val="28"/>
          <w:szCs w:val="28"/>
          <w:lang w:eastAsia="ru-RU" w:bidi="ru-RU"/>
        </w:rPr>
        <w:t>.</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r w:rsidRPr="005C713E">
        <w:rPr>
          <w:rFonts w:ascii="Times New Roman" w:eastAsia="Calibri"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5C713E">
        <w:rPr>
          <w:rFonts w:ascii="Times New Roman" w:eastAsia="Calibri" w:hAnsi="Times New Roman" w:cs="Times New Roman"/>
          <w:sz w:val="28"/>
          <w:szCs w:val="28"/>
          <w:lang w:val="en-US" w:eastAsia="ru-RU" w:bidi="ru-RU"/>
        </w:rPr>
        <w:t>SIG</w:t>
      </w:r>
      <w:r w:rsidRPr="005C713E">
        <w:rPr>
          <w:rFonts w:ascii="Times New Roman" w:eastAsia="Calibri" w:hAnsi="Times New Roman" w:cs="Times New Roman"/>
          <w:sz w:val="28"/>
          <w:szCs w:val="28"/>
          <w:lang w:eastAsia="ru-RU" w:bidi="ru-RU"/>
        </w:rPr>
        <w:t xml:space="preserve">, их необходимо направить в виде электронного архива формата </w:t>
      </w:r>
      <w:r w:rsidRPr="005C713E">
        <w:rPr>
          <w:rFonts w:ascii="Times New Roman" w:eastAsia="Calibri" w:hAnsi="Times New Roman" w:cs="Times New Roman"/>
          <w:sz w:val="28"/>
          <w:szCs w:val="28"/>
          <w:lang w:val="en-US" w:eastAsia="ru-RU" w:bidi="ru-RU"/>
        </w:rPr>
        <w:t>zip</w:t>
      </w:r>
      <w:r w:rsidRPr="005C713E">
        <w:rPr>
          <w:rFonts w:ascii="Times New Roman" w:eastAsia="Calibri" w:hAnsi="Times New Roman" w:cs="Times New Roman"/>
          <w:sz w:val="28"/>
          <w:szCs w:val="28"/>
          <w:lang w:eastAsia="ru-RU" w:bidi="ru-RU"/>
        </w:rPr>
        <w:t xml:space="preserve">, </w:t>
      </w:r>
      <w:proofErr w:type="spellStart"/>
      <w:r w:rsidRPr="005C713E">
        <w:rPr>
          <w:rFonts w:ascii="Times New Roman" w:eastAsia="Calibri" w:hAnsi="Times New Roman" w:cs="Times New Roman"/>
          <w:sz w:val="28"/>
          <w:szCs w:val="28"/>
          <w:lang w:val="en-US" w:eastAsia="ru-RU" w:bidi="ru-RU"/>
        </w:rPr>
        <w:t>rar</w:t>
      </w:r>
      <w:proofErr w:type="spellEnd"/>
      <w:r w:rsidRPr="005C713E">
        <w:rPr>
          <w:rFonts w:ascii="Times New Roman" w:eastAsia="Calibri" w:hAnsi="Times New Roman" w:cs="Times New Roman"/>
          <w:sz w:val="28"/>
          <w:szCs w:val="28"/>
          <w:lang w:eastAsia="ru-RU" w:bidi="ru-RU"/>
        </w:rPr>
        <w:t>.</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r w:rsidRPr="005C713E">
        <w:rPr>
          <w:rFonts w:ascii="Times New Roman" w:eastAsia="Calibri"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proofErr w:type="gramStart"/>
      <w:r w:rsidRPr="005C713E">
        <w:rPr>
          <w:rFonts w:ascii="Times New Roman" w:eastAsia="Calibri" w:hAnsi="Times New Roman" w:cs="Times New Roman"/>
          <w:sz w:val="28"/>
          <w:szCs w:val="28"/>
          <w:lang w:eastAsia="ru-RU" w:bidi="ru-RU"/>
        </w:rPr>
        <w:t>а</w:t>
      </w:r>
      <w:proofErr w:type="gramEnd"/>
      <w:r w:rsidRPr="005C713E">
        <w:rPr>
          <w:rFonts w:ascii="Times New Roman" w:eastAsia="Calibri" w:hAnsi="Times New Roman" w:cs="Times New Roman"/>
          <w:sz w:val="28"/>
          <w:szCs w:val="28"/>
          <w:lang w:eastAsia="ru-RU" w:bidi="ru-RU"/>
        </w:rPr>
        <w:t xml:space="preserve">) непосредственно с оригинала документа в масштабе 1:1 (не допускается сканирование с копий) с разрешением 300 </w:t>
      </w:r>
      <w:r w:rsidRPr="005C713E">
        <w:rPr>
          <w:rFonts w:ascii="Times New Roman" w:eastAsia="Calibri" w:hAnsi="Times New Roman" w:cs="Times New Roman"/>
          <w:sz w:val="28"/>
          <w:szCs w:val="28"/>
          <w:lang w:val="en-US" w:eastAsia="ru-RU" w:bidi="ru-RU"/>
        </w:rPr>
        <w:t>dpi</w:t>
      </w:r>
      <w:r w:rsidRPr="005C713E">
        <w:rPr>
          <w:rFonts w:ascii="Times New Roman" w:eastAsia="Calibri" w:hAnsi="Times New Roman" w:cs="Times New Roman"/>
          <w:sz w:val="28"/>
          <w:szCs w:val="28"/>
          <w:lang w:eastAsia="ru-RU" w:bidi="ru-RU"/>
        </w:rPr>
        <w:t>;</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proofErr w:type="gramStart"/>
      <w:r w:rsidRPr="005C713E">
        <w:rPr>
          <w:rFonts w:ascii="Times New Roman" w:eastAsia="Calibri" w:hAnsi="Times New Roman" w:cs="Times New Roman"/>
          <w:sz w:val="28"/>
          <w:szCs w:val="28"/>
          <w:lang w:eastAsia="ru-RU" w:bidi="ru-RU"/>
        </w:rPr>
        <w:t>б</w:t>
      </w:r>
      <w:proofErr w:type="gramEnd"/>
      <w:r w:rsidRPr="005C713E">
        <w:rPr>
          <w:rFonts w:ascii="Times New Roman" w:eastAsia="Calibri" w:hAnsi="Times New Roman" w:cs="Times New Roman"/>
          <w:sz w:val="28"/>
          <w:szCs w:val="28"/>
          <w:lang w:eastAsia="ru-RU" w:bidi="ru-RU"/>
        </w:rPr>
        <w:t>) в черно-белом режиме при отсутствии в документе графических изображений;</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proofErr w:type="gramStart"/>
      <w:r w:rsidRPr="005C713E">
        <w:rPr>
          <w:rFonts w:ascii="Times New Roman" w:eastAsia="Calibri" w:hAnsi="Times New Roman" w:cs="Times New Roman"/>
          <w:sz w:val="28"/>
          <w:szCs w:val="28"/>
          <w:lang w:eastAsia="ru-RU" w:bidi="ru-RU"/>
        </w:rPr>
        <w:t>в</w:t>
      </w:r>
      <w:proofErr w:type="gramEnd"/>
      <w:r w:rsidRPr="005C713E">
        <w:rPr>
          <w:rFonts w:ascii="Times New Roman" w:eastAsia="Calibri" w:hAnsi="Times New Roman" w:cs="Times New Roman"/>
          <w:sz w:val="28"/>
          <w:szCs w:val="28"/>
          <w:lang w:eastAsia="ru-RU" w:bidi="ru-RU"/>
        </w:rPr>
        <w:t>) в режиме полной цветопередачи при наличии в документе цветных графических изображений либо цветного текста;</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proofErr w:type="gramStart"/>
      <w:r w:rsidRPr="005C713E">
        <w:rPr>
          <w:rFonts w:ascii="Times New Roman" w:eastAsia="Calibri" w:hAnsi="Times New Roman" w:cs="Times New Roman"/>
          <w:sz w:val="28"/>
          <w:szCs w:val="28"/>
          <w:lang w:eastAsia="ru-RU" w:bidi="ru-RU"/>
        </w:rPr>
        <w:t>г</w:t>
      </w:r>
      <w:proofErr w:type="gramEnd"/>
      <w:r w:rsidRPr="005C713E">
        <w:rPr>
          <w:rFonts w:ascii="Times New Roman" w:eastAsia="Calibri" w:hAnsi="Times New Roman" w:cs="Times New Roman"/>
          <w:sz w:val="28"/>
          <w:szCs w:val="28"/>
          <w:lang w:eastAsia="ru-RU" w:bidi="ru-RU"/>
        </w:rPr>
        <w:t xml:space="preserve">) в режиме «оттенки серого» при наличии в документе изображений, </w:t>
      </w:r>
      <w:r w:rsidRPr="005C713E">
        <w:rPr>
          <w:rFonts w:ascii="Times New Roman" w:eastAsia="Calibri" w:hAnsi="Times New Roman" w:cs="Times New Roman"/>
          <w:sz w:val="28"/>
          <w:szCs w:val="28"/>
          <w:lang w:eastAsia="ru-RU" w:bidi="ru-RU"/>
        </w:rPr>
        <w:lastRenderedPageBreak/>
        <w:t>отличных от цветного изображения.</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r w:rsidRPr="005C713E">
        <w:rPr>
          <w:rFonts w:ascii="Times New Roman" w:eastAsia="Calibri" w:hAnsi="Times New Roman" w:cs="Times New Roman"/>
          <w:sz w:val="28"/>
          <w:szCs w:val="28"/>
          <w:lang w:eastAsia="ru-RU" w:bidi="ru-RU"/>
        </w:rPr>
        <w:t>3) Документы в электронном виде могут быть подписаны ЭП.</w:t>
      </w:r>
    </w:p>
    <w:p w:rsidR="005C713E" w:rsidRPr="005C713E" w:rsidRDefault="005C713E" w:rsidP="005C713E">
      <w:pPr>
        <w:widowControl w:val="0"/>
        <w:spacing w:after="0" w:line="240" w:lineRule="auto"/>
        <w:ind w:firstLine="709"/>
        <w:jc w:val="both"/>
        <w:rPr>
          <w:rFonts w:ascii="Times New Roman" w:eastAsia="Calibri" w:hAnsi="Times New Roman" w:cs="Times New Roman"/>
          <w:sz w:val="28"/>
          <w:szCs w:val="28"/>
          <w:lang w:eastAsia="ru-RU" w:bidi="ru-RU"/>
        </w:rPr>
      </w:pPr>
      <w:r w:rsidRPr="005C713E">
        <w:rPr>
          <w:rFonts w:ascii="Times New Roman" w:eastAsia="Calibri" w:hAnsi="Times New Roman" w:cs="Times New Roman"/>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5C713E" w:rsidRPr="00CA06A8" w:rsidRDefault="00CA06A8" w:rsidP="00045BE2">
      <w:pPr>
        <w:pStyle w:val="Default"/>
        <w:widowControl w:val="0"/>
        <w:ind w:firstLine="709"/>
        <w:jc w:val="both"/>
        <w:rPr>
          <w:bCs/>
          <w:color w:val="auto"/>
          <w:sz w:val="28"/>
          <w:szCs w:val="28"/>
        </w:rPr>
      </w:pPr>
      <w:r w:rsidRPr="00CA06A8">
        <w:rPr>
          <w:bCs/>
          <w:color w:val="auto"/>
          <w:sz w:val="28"/>
          <w:szCs w:val="28"/>
        </w:rPr>
        <w:t>2.9</w:t>
      </w:r>
      <w:r w:rsidR="005C713E" w:rsidRPr="00CA06A8">
        <w:rPr>
          <w:bCs/>
          <w:color w:val="auto"/>
          <w:sz w:val="28"/>
          <w:szCs w:val="28"/>
        </w:rPr>
        <w:t>. Исчерпывающий пе</w:t>
      </w:r>
      <w:r w:rsidR="00045BE2">
        <w:rPr>
          <w:bCs/>
          <w:color w:val="auto"/>
          <w:sz w:val="28"/>
          <w:szCs w:val="28"/>
        </w:rPr>
        <w:t xml:space="preserve">речень документов, необходимых </w:t>
      </w:r>
      <w:r w:rsidR="005C713E" w:rsidRPr="00CA06A8">
        <w:rPr>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w:t>
      </w:r>
      <w:r w:rsidR="00B3460F">
        <w:rPr>
          <w:bCs/>
          <w:color w:val="auto"/>
          <w:sz w:val="28"/>
          <w:szCs w:val="28"/>
        </w:rPr>
        <w:t>форме, порядок их представления.</w:t>
      </w:r>
    </w:p>
    <w:p w:rsidR="005C713E" w:rsidRPr="005C713E" w:rsidRDefault="00B36689" w:rsidP="005C713E">
      <w:pPr>
        <w:pStyle w:val="Default"/>
        <w:widowControl w:val="0"/>
        <w:ind w:firstLine="709"/>
        <w:jc w:val="both"/>
        <w:rPr>
          <w:rFonts w:eastAsia="Calibri"/>
          <w:color w:val="auto"/>
          <w:sz w:val="28"/>
          <w:szCs w:val="28"/>
        </w:rPr>
      </w:pPr>
      <w:r>
        <w:rPr>
          <w:bCs/>
          <w:color w:val="auto"/>
          <w:sz w:val="28"/>
          <w:szCs w:val="28"/>
        </w:rPr>
        <w:t>2.9</w:t>
      </w:r>
      <w:r w:rsidR="005C713E" w:rsidRPr="005C713E">
        <w:rPr>
          <w:bCs/>
          <w:color w:val="auto"/>
          <w:sz w:val="28"/>
          <w:szCs w:val="28"/>
        </w:rPr>
        <w:t>.1.</w:t>
      </w:r>
      <w:r w:rsidR="005C713E" w:rsidRPr="005C713E">
        <w:rPr>
          <w:b/>
          <w:bCs/>
          <w:color w:val="auto"/>
          <w:sz w:val="28"/>
          <w:szCs w:val="28"/>
        </w:rPr>
        <w:t xml:space="preserve"> </w:t>
      </w:r>
      <w:r w:rsidR="005C713E" w:rsidRPr="005C713E">
        <w:rPr>
          <w:bCs/>
          <w:color w:val="auto"/>
          <w:sz w:val="28"/>
          <w:szCs w:val="28"/>
        </w:rPr>
        <w:t>Для получения муниципальной услуги</w:t>
      </w:r>
      <w:r w:rsidR="005C713E" w:rsidRPr="005C713E">
        <w:rPr>
          <w:b/>
          <w:bCs/>
          <w:color w:val="auto"/>
          <w:sz w:val="28"/>
          <w:szCs w:val="28"/>
        </w:rPr>
        <w:t xml:space="preserve"> </w:t>
      </w:r>
      <w:r w:rsidR="005C713E" w:rsidRPr="00B14ED1">
        <w:rPr>
          <w:rFonts w:eastAsia="Calibri"/>
          <w:color w:val="auto"/>
          <w:sz w:val="28"/>
          <w:szCs w:val="28"/>
        </w:rPr>
        <w:t xml:space="preserve">заявитель вправе представить по собственной инициативе следующие документы: </w:t>
      </w:r>
    </w:p>
    <w:p w:rsidR="005C713E" w:rsidRPr="005C713E" w:rsidRDefault="005C713E" w:rsidP="005C713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713E">
        <w:rPr>
          <w:rFonts w:ascii="Times New Roman" w:eastAsia="Calibri" w:hAnsi="Times New Roman" w:cs="Times New Roman"/>
          <w:color w:val="000000"/>
          <w:sz w:val="28"/>
          <w:szCs w:val="28"/>
        </w:rPr>
        <w:t>1) правоустанавливающие документы на объекты недвижимости, которые принадлежат на праве собственности заявителю и (или) членам его семьи либо одиноко проживающему заявителю и право собственности, на которые зарегистрировано в Едином государственном реестре прав на недвижимое имущество и сделок с ним;</w:t>
      </w:r>
    </w:p>
    <w:p w:rsidR="005C713E" w:rsidRPr="005C713E" w:rsidRDefault="005C713E" w:rsidP="005C713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713E">
        <w:rPr>
          <w:rFonts w:ascii="Times New Roman" w:eastAsia="Calibri" w:hAnsi="Times New Roman" w:cs="Times New Roman"/>
          <w:color w:val="000000"/>
          <w:sz w:val="28"/>
          <w:szCs w:val="28"/>
        </w:rPr>
        <w:t>2) копии документов о составе семьи заявителя с места его жительства: копия поквартирной карточки или выписка из домовой (поквартирной) книги либо справка о регистрации,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о регистрации,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5C713E" w:rsidRPr="005C713E" w:rsidRDefault="00B36689" w:rsidP="005C71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5C713E" w:rsidRPr="005C713E">
        <w:rPr>
          <w:rFonts w:ascii="Times New Roman" w:eastAsia="Calibri" w:hAnsi="Times New Roman" w:cs="Times New Roman"/>
          <w:sz w:val="28"/>
          <w:szCs w:val="28"/>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5C713E" w:rsidRPr="005C713E" w:rsidRDefault="005C713E" w:rsidP="005C713E">
      <w:pPr>
        <w:widowControl w:val="0"/>
        <w:autoSpaceDE w:val="0"/>
        <w:spacing w:after="0" w:line="240" w:lineRule="auto"/>
        <w:ind w:firstLine="709"/>
        <w:jc w:val="both"/>
        <w:rPr>
          <w:rFonts w:ascii="Times New Roman" w:hAnsi="Times New Roman" w:cs="Times New Roman"/>
          <w:sz w:val="28"/>
          <w:szCs w:val="28"/>
          <w:lang w:eastAsia="ru-RU"/>
        </w:rPr>
      </w:pPr>
      <w:r w:rsidRPr="005C713E">
        <w:rPr>
          <w:rFonts w:ascii="Times New Roman" w:hAnsi="Times New Roman" w:cs="Times New Roman"/>
          <w:sz w:val="28"/>
          <w:szCs w:val="28"/>
          <w:lang w:eastAsia="ru-RU"/>
        </w:rPr>
        <w:t xml:space="preserve">В случае если заявитель не представил указанные выше документы (сведения) по собственной инициативе, данные документы (сведения) </w:t>
      </w:r>
      <w:r w:rsidR="00B36689">
        <w:rPr>
          <w:rFonts w:ascii="Times New Roman" w:hAnsi="Times New Roman" w:cs="Times New Roman"/>
          <w:sz w:val="28"/>
          <w:szCs w:val="28"/>
          <w:lang w:eastAsia="ru-RU"/>
        </w:rPr>
        <w:t>Комитет</w:t>
      </w:r>
      <w:r w:rsidRPr="005C713E">
        <w:rPr>
          <w:rFonts w:ascii="Times New Roman" w:hAnsi="Times New Roman" w:cs="Times New Roman"/>
          <w:sz w:val="28"/>
          <w:szCs w:val="28"/>
          <w:lang w:eastAsia="ru-RU"/>
        </w:rPr>
        <w:t xml:space="preserve"> самостоятельно запрашивает и получает в рамках межведомственного информационного взаимодействия.</w:t>
      </w:r>
    </w:p>
    <w:p w:rsidR="005C713E" w:rsidRPr="005C713E" w:rsidRDefault="00B36689" w:rsidP="005C713E">
      <w:pPr>
        <w:pStyle w:val="Default"/>
        <w:widowControl w:val="0"/>
        <w:ind w:firstLine="709"/>
        <w:jc w:val="both"/>
        <w:rPr>
          <w:color w:val="auto"/>
          <w:sz w:val="28"/>
          <w:szCs w:val="28"/>
        </w:rPr>
      </w:pPr>
      <w:r>
        <w:rPr>
          <w:color w:val="auto"/>
          <w:sz w:val="28"/>
          <w:szCs w:val="28"/>
        </w:rPr>
        <w:t>2.9</w:t>
      </w:r>
      <w:r w:rsidR="005C713E" w:rsidRPr="005C713E">
        <w:rPr>
          <w:color w:val="auto"/>
          <w:sz w:val="28"/>
          <w:szCs w:val="28"/>
        </w:rPr>
        <w:t xml:space="preserve">.3. </w:t>
      </w:r>
      <w:r>
        <w:rPr>
          <w:color w:val="auto"/>
          <w:sz w:val="28"/>
          <w:szCs w:val="28"/>
        </w:rPr>
        <w:t>Комитет</w:t>
      </w:r>
      <w:r w:rsidR="005C713E" w:rsidRPr="005C713E">
        <w:rPr>
          <w:iCs/>
          <w:color w:val="auto"/>
          <w:sz w:val="28"/>
          <w:szCs w:val="28"/>
        </w:rPr>
        <w:t xml:space="preserve"> </w:t>
      </w:r>
      <w:r w:rsidR="005C713E" w:rsidRPr="005C713E">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713E" w:rsidRPr="005C713E" w:rsidRDefault="006D7D44" w:rsidP="005C713E">
      <w:pPr>
        <w:pStyle w:val="Default"/>
        <w:widowControl w:val="0"/>
        <w:ind w:firstLine="709"/>
        <w:jc w:val="both"/>
        <w:rPr>
          <w:color w:val="auto"/>
          <w:sz w:val="28"/>
          <w:szCs w:val="28"/>
        </w:rPr>
      </w:pPr>
      <w:r>
        <w:rPr>
          <w:color w:val="auto"/>
          <w:sz w:val="28"/>
          <w:szCs w:val="28"/>
        </w:rPr>
        <w:t>2.9</w:t>
      </w:r>
      <w:r w:rsidR="005C713E" w:rsidRPr="005C713E">
        <w:rPr>
          <w:color w:val="auto"/>
          <w:sz w:val="28"/>
          <w:szCs w:val="28"/>
        </w:rPr>
        <w:t xml:space="preserve">.4. </w:t>
      </w:r>
      <w:r>
        <w:rPr>
          <w:color w:val="auto"/>
          <w:sz w:val="28"/>
          <w:szCs w:val="28"/>
        </w:rPr>
        <w:t>Комитет</w:t>
      </w:r>
      <w:r w:rsidR="005C713E" w:rsidRPr="005C713E">
        <w:rPr>
          <w:iCs/>
          <w:color w:val="auto"/>
          <w:sz w:val="28"/>
          <w:szCs w:val="28"/>
        </w:rPr>
        <w:t xml:space="preserve"> </w:t>
      </w:r>
      <w:r w:rsidR="005C713E" w:rsidRPr="005C713E">
        <w:rPr>
          <w:color w:val="auto"/>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5C713E" w:rsidRPr="001A64FB" w:rsidRDefault="00CA6699" w:rsidP="001A64FB">
      <w:pPr>
        <w:pStyle w:val="Default"/>
        <w:widowControl w:val="0"/>
        <w:ind w:firstLine="709"/>
        <w:jc w:val="both"/>
        <w:rPr>
          <w:bCs/>
          <w:color w:val="auto"/>
          <w:sz w:val="28"/>
          <w:szCs w:val="28"/>
        </w:rPr>
      </w:pPr>
      <w:r w:rsidRPr="001A64FB">
        <w:rPr>
          <w:bCs/>
          <w:color w:val="auto"/>
          <w:sz w:val="28"/>
          <w:szCs w:val="28"/>
        </w:rPr>
        <w:lastRenderedPageBreak/>
        <w:t>2.10</w:t>
      </w:r>
      <w:r w:rsidR="005C713E" w:rsidRPr="001A64FB">
        <w:rPr>
          <w:bCs/>
          <w:color w:val="auto"/>
          <w:sz w:val="28"/>
          <w:szCs w:val="28"/>
        </w:rPr>
        <w:t>. Исчерпывающий перечень оснований для отказа в приеме документов, необходимых для предоставления муниципальной услуги</w:t>
      </w:r>
      <w:r w:rsidR="001A64FB">
        <w:rPr>
          <w:bCs/>
          <w:color w:val="auto"/>
          <w:sz w:val="28"/>
          <w:szCs w:val="28"/>
        </w:rPr>
        <w:t>.</w:t>
      </w:r>
    </w:p>
    <w:p w:rsidR="005C713E" w:rsidRPr="005C713E" w:rsidRDefault="00CA6699"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5C713E" w:rsidRPr="005C713E">
        <w:rPr>
          <w:rFonts w:ascii="Times New Roman" w:hAnsi="Times New Roman" w:cs="Times New Roman"/>
          <w:sz w:val="28"/>
          <w:szCs w:val="28"/>
        </w:rPr>
        <w:t xml:space="preserve">.1. Основаниями для отказа в приеме документов, необходимых для предоставления муниципальной услуги, являются: </w:t>
      </w:r>
    </w:p>
    <w:p w:rsidR="005C713E" w:rsidRPr="005C713E" w:rsidRDefault="005C713E"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13E">
        <w:rPr>
          <w:rFonts w:ascii="Times New Roman" w:hAnsi="Times New Roman" w:cs="Times New Roman"/>
          <w:sz w:val="28"/>
          <w:szCs w:val="28"/>
        </w:rPr>
        <w:t xml:space="preserve">- представленные заявителем документы, указанные в пункте </w:t>
      </w:r>
      <w:r w:rsidR="00CA6699">
        <w:rPr>
          <w:rFonts w:ascii="Times New Roman" w:hAnsi="Times New Roman" w:cs="Times New Roman"/>
          <w:sz w:val="28"/>
          <w:szCs w:val="28"/>
        </w:rPr>
        <w:t>2.7</w:t>
      </w:r>
      <w:r w:rsidRPr="005C713E">
        <w:rPr>
          <w:rFonts w:ascii="Times New Roman" w:hAnsi="Times New Roman" w:cs="Times New Roman"/>
          <w:sz w:val="28"/>
          <w:szCs w:val="28"/>
        </w:rPr>
        <w:t xml:space="preserve">.2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5C713E" w:rsidRPr="005C713E" w:rsidRDefault="005C713E"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13E">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5C713E" w:rsidRPr="005C713E" w:rsidRDefault="005C713E"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13E">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5C713E" w:rsidRPr="005C713E" w:rsidRDefault="005C713E"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13E">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5C713E" w:rsidRPr="005C713E" w:rsidRDefault="005C713E"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13E">
        <w:rPr>
          <w:rFonts w:ascii="Times New Roman" w:hAnsi="Times New Roman" w:cs="Times New Roman"/>
          <w:sz w:val="28"/>
          <w:szCs w:val="28"/>
        </w:rPr>
        <w:t xml:space="preserve">- представление копий документов без оригиналов для сверки. </w:t>
      </w:r>
    </w:p>
    <w:p w:rsidR="005C713E" w:rsidRPr="005C713E" w:rsidRDefault="005C713E"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13E">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5C713E" w:rsidRPr="005C713E" w:rsidRDefault="00286F8F"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5C713E" w:rsidRPr="005C713E">
        <w:rPr>
          <w:rFonts w:ascii="Times New Roman" w:hAnsi="Times New Roman" w:cs="Times New Roman"/>
          <w:sz w:val="28"/>
          <w:szCs w:val="28"/>
        </w:rPr>
        <w:t xml:space="preserve">.2. Письменное решение об отказе в предоставлении запрашиваемой информации выдается заявителю с указанием причин отказа, не позднее пяти календарных дней с момента регистрации заявления в </w:t>
      </w:r>
      <w:r w:rsidR="002E13E1">
        <w:rPr>
          <w:rFonts w:ascii="Times New Roman" w:hAnsi="Times New Roman" w:cs="Times New Roman"/>
          <w:sz w:val="28"/>
          <w:szCs w:val="28"/>
        </w:rPr>
        <w:t>Комитете</w:t>
      </w:r>
      <w:r w:rsidR="005C713E" w:rsidRPr="005C713E">
        <w:rPr>
          <w:rFonts w:ascii="Times New Roman" w:hAnsi="Times New Roman" w:cs="Times New Roman"/>
          <w:sz w:val="28"/>
          <w:szCs w:val="28"/>
        </w:rPr>
        <w:t xml:space="preserve"> или МФЦ (в случае организации предоставления муниципальной услуги в МФЦ).</w:t>
      </w:r>
    </w:p>
    <w:p w:rsidR="005C713E" w:rsidRPr="005C713E" w:rsidRDefault="00286F8F" w:rsidP="005C71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5C713E" w:rsidRPr="005C713E">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2E13E1">
        <w:rPr>
          <w:rFonts w:ascii="Times New Roman" w:hAnsi="Times New Roman" w:cs="Times New Roman"/>
          <w:sz w:val="28"/>
          <w:szCs w:val="28"/>
        </w:rPr>
        <w:t>Комитете</w:t>
      </w:r>
      <w:r w:rsidR="005C713E" w:rsidRPr="005C713E">
        <w:rPr>
          <w:rFonts w:ascii="Times New Roman" w:hAnsi="Times New Roman" w:cs="Times New Roman"/>
          <w:sz w:val="28"/>
          <w:szCs w:val="28"/>
        </w:rPr>
        <w:t xml:space="preserve"> или МФЦ, направляться по почте, либо предоставляться в электронной форме. </w:t>
      </w:r>
    </w:p>
    <w:p w:rsidR="005C713E" w:rsidRPr="008F78A6" w:rsidRDefault="008F78A6" w:rsidP="008F78A6">
      <w:pPr>
        <w:pStyle w:val="Default"/>
        <w:widowControl w:val="0"/>
        <w:ind w:firstLine="709"/>
        <w:jc w:val="both"/>
        <w:rPr>
          <w:bCs/>
          <w:color w:val="auto"/>
          <w:sz w:val="28"/>
          <w:szCs w:val="28"/>
        </w:rPr>
      </w:pPr>
      <w:r w:rsidRPr="008F78A6">
        <w:rPr>
          <w:bCs/>
          <w:color w:val="auto"/>
          <w:sz w:val="28"/>
          <w:szCs w:val="28"/>
        </w:rPr>
        <w:t>2.11</w:t>
      </w:r>
      <w:r w:rsidR="005C713E" w:rsidRPr="008F78A6">
        <w:rPr>
          <w:bCs/>
          <w:color w:val="auto"/>
          <w:sz w:val="28"/>
          <w:szCs w:val="28"/>
        </w:rPr>
        <w:t>. Исчерпывающий перечень оснований для приостановления или отказа в предоставлении муниципальной услуги</w:t>
      </w:r>
      <w:r w:rsidR="00441B07">
        <w:rPr>
          <w:bCs/>
          <w:color w:val="auto"/>
          <w:sz w:val="28"/>
          <w:szCs w:val="28"/>
        </w:rPr>
        <w:t>.</w:t>
      </w:r>
    </w:p>
    <w:p w:rsidR="005C713E" w:rsidRPr="005C713E" w:rsidRDefault="008F78A6" w:rsidP="005C713E">
      <w:pPr>
        <w:pStyle w:val="Default"/>
        <w:widowControl w:val="0"/>
        <w:ind w:firstLine="709"/>
        <w:jc w:val="both"/>
        <w:rPr>
          <w:color w:val="auto"/>
          <w:sz w:val="28"/>
          <w:szCs w:val="28"/>
        </w:rPr>
      </w:pPr>
      <w:r w:rsidRPr="000D1DA5">
        <w:rPr>
          <w:color w:val="auto"/>
          <w:sz w:val="28"/>
          <w:szCs w:val="28"/>
        </w:rPr>
        <w:t>2.11</w:t>
      </w:r>
      <w:r w:rsidR="005C713E" w:rsidRPr="000D1DA5">
        <w:rPr>
          <w:color w:val="auto"/>
          <w:sz w:val="28"/>
          <w:szCs w:val="28"/>
        </w:rPr>
        <w:t>.1. Основаниями</w:t>
      </w:r>
      <w:r w:rsidR="005C713E" w:rsidRPr="005C713E">
        <w:rPr>
          <w:color w:val="auto"/>
          <w:sz w:val="28"/>
          <w:szCs w:val="28"/>
        </w:rPr>
        <w:t xml:space="preserve"> для отказа в предоставлении муниципальной услуги являются: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1) не представлены документы, указанные в пункте </w:t>
      </w:r>
      <w:r w:rsidR="008F78A6">
        <w:rPr>
          <w:color w:val="auto"/>
          <w:sz w:val="28"/>
          <w:szCs w:val="28"/>
        </w:rPr>
        <w:t>2.8</w:t>
      </w:r>
      <w:r w:rsidRPr="005C713E">
        <w:rPr>
          <w:color w:val="auto"/>
          <w:sz w:val="28"/>
          <w:szCs w:val="28"/>
        </w:rPr>
        <w:t>.1 настоящего Административного регламента;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целях принятия на учет и предоставления им жилых помещений по договорам социального найма,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быть признанным малоимущим</w:t>
      </w:r>
      <w:r w:rsidRPr="005C713E">
        <w:rPr>
          <w:sz w:val="28"/>
          <w:szCs w:val="28"/>
        </w:rPr>
        <w:t xml:space="preserve"> </w:t>
      </w:r>
      <w:r w:rsidRPr="005C713E">
        <w:rPr>
          <w:color w:val="auto"/>
          <w:sz w:val="28"/>
          <w:szCs w:val="28"/>
        </w:rPr>
        <w:t>в целях принятия на учет и предоставления им жилых помещений по договорам социального найма;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3) представлены документы, которые не подтверждают право заявителя быть признанным малоимущим в целях принятия на учет и предоставления жилых помещений по договорам социального найма: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lastRenderedPageBreak/>
        <w:t>-</w:t>
      </w:r>
      <w:r w:rsidRPr="005C713E">
        <w:rPr>
          <w:sz w:val="28"/>
          <w:szCs w:val="28"/>
        </w:rPr>
        <w:t xml:space="preserve"> </w:t>
      </w:r>
      <w:r w:rsidRPr="005C713E">
        <w:rPr>
          <w:color w:val="auto"/>
          <w:sz w:val="28"/>
          <w:szCs w:val="28"/>
        </w:rPr>
        <w:t>среднемесячный совокупный доход семьи, приходящийся на каждого члена семьи, или среднемесячный доход одиноко проживающего заявителя превышает пороговое значение среднемесячного совокупного дохода семьи заявителя, или среднемесячного дохода одиноко проживающего заявителя;</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стоимость имущества, находящегося в собственности заявителя и членов его семьи (одиноко проживающего заявителя) и подлежащего налогообложению, превышает пороговые значения стоимости имущества.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Пороговые значения (пороговое значение стоимости имущества; пороговое значение среднемесячного совокупного дохода семьи, приходящегося на каждого члена семьи, или среднемесячного дохода одиноко проживающего заявителя) рассчитываются уполномоченным должностным лицом </w:t>
      </w:r>
      <w:r w:rsidR="00A9451B">
        <w:rPr>
          <w:color w:val="auto"/>
          <w:sz w:val="28"/>
          <w:szCs w:val="28"/>
        </w:rPr>
        <w:t>Комитета</w:t>
      </w:r>
      <w:r w:rsidRPr="005C713E">
        <w:rPr>
          <w:color w:val="auto"/>
          <w:sz w:val="28"/>
          <w:szCs w:val="28"/>
        </w:rPr>
        <w:t xml:space="preserve"> исходя из потенциальной возможности приобретения заявителями жилого помещения за счет собственных средств в соответствии с частью 4 статьи 10 Закона</w:t>
      </w:r>
      <w:r w:rsidRPr="005C713E">
        <w:rPr>
          <w:sz w:val="28"/>
          <w:szCs w:val="28"/>
        </w:rPr>
        <w:t xml:space="preserve"> </w:t>
      </w:r>
      <w:r w:rsidRPr="005C713E">
        <w:rPr>
          <w:color w:val="auto"/>
          <w:sz w:val="28"/>
          <w:szCs w:val="28"/>
        </w:rPr>
        <w:t>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 </w:t>
      </w:r>
      <w:r w:rsidR="00605DAE">
        <w:rPr>
          <w:color w:val="auto"/>
          <w:sz w:val="28"/>
          <w:szCs w:val="28"/>
        </w:rPr>
        <w:t>2.11</w:t>
      </w:r>
      <w:r w:rsidRPr="005C713E">
        <w:rPr>
          <w:color w:val="auto"/>
          <w:sz w:val="28"/>
          <w:szCs w:val="28"/>
        </w:rPr>
        <w:t xml:space="preserve">.2. Письменное решение об отказе в предоставлении муниципальной услуги </w:t>
      </w:r>
      <w:r w:rsidRPr="00121A79">
        <w:rPr>
          <w:color w:val="auto"/>
          <w:sz w:val="28"/>
          <w:szCs w:val="28"/>
        </w:rPr>
        <w:t xml:space="preserve">подписывается </w:t>
      </w:r>
      <w:r w:rsidR="00605DAE" w:rsidRPr="00121A79">
        <w:rPr>
          <w:sz w:val="28"/>
          <w:szCs w:val="28"/>
        </w:rPr>
        <w:t>председателем Комитета</w:t>
      </w:r>
      <w:r w:rsidR="00605DAE" w:rsidRPr="00121A79">
        <w:t xml:space="preserve"> </w:t>
      </w:r>
      <w:r w:rsidRPr="00121A79">
        <w:rPr>
          <w:color w:val="auto"/>
          <w:sz w:val="28"/>
          <w:szCs w:val="28"/>
        </w:rPr>
        <w:t>и выдается заявителю с указанием причин отказа.</w:t>
      </w:r>
      <w:r w:rsidRPr="005C713E">
        <w:rPr>
          <w:color w:val="auto"/>
          <w:sz w:val="28"/>
          <w:szCs w:val="28"/>
        </w:rPr>
        <w:t xml:space="preserve"> </w:t>
      </w:r>
    </w:p>
    <w:p w:rsidR="005C713E" w:rsidRPr="005C713E" w:rsidRDefault="005C713E" w:rsidP="005C713E">
      <w:pPr>
        <w:pStyle w:val="Default"/>
        <w:widowControl w:val="0"/>
        <w:ind w:firstLine="709"/>
        <w:jc w:val="both"/>
        <w:rPr>
          <w:color w:val="auto"/>
          <w:sz w:val="28"/>
          <w:szCs w:val="28"/>
        </w:rPr>
      </w:pPr>
      <w:r w:rsidRPr="005C713E">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5C713E" w:rsidRPr="005C713E" w:rsidRDefault="00860B9D" w:rsidP="005C713E">
      <w:pPr>
        <w:pStyle w:val="Default"/>
        <w:widowControl w:val="0"/>
        <w:ind w:firstLine="709"/>
        <w:jc w:val="both"/>
        <w:rPr>
          <w:color w:val="auto"/>
          <w:sz w:val="28"/>
          <w:szCs w:val="28"/>
        </w:rPr>
      </w:pPr>
      <w:r>
        <w:rPr>
          <w:color w:val="auto"/>
          <w:sz w:val="28"/>
          <w:szCs w:val="28"/>
        </w:rPr>
        <w:t>2.11</w:t>
      </w:r>
      <w:r w:rsidR="005C713E" w:rsidRPr="005C713E">
        <w:rPr>
          <w:color w:val="auto"/>
          <w:sz w:val="28"/>
          <w:szCs w:val="28"/>
        </w:rPr>
        <w:t>.3.</w:t>
      </w:r>
      <w:r w:rsidR="005C713E" w:rsidRPr="005C713E">
        <w:rPr>
          <w:sz w:val="28"/>
          <w:szCs w:val="28"/>
        </w:rPr>
        <w:t xml:space="preserve"> </w:t>
      </w:r>
      <w:r w:rsidR="005C713E" w:rsidRPr="005C713E">
        <w:rPr>
          <w:color w:val="auto"/>
          <w:sz w:val="28"/>
          <w:szCs w:val="28"/>
        </w:rPr>
        <w:t>Основания для приостановления предоставления муниципальной услуги отсутствуют.</w:t>
      </w:r>
    </w:p>
    <w:p w:rsidR="005C713E" w:rsidRPr="00860B9D" w:rsidRDefault="00860B9D" w:rsidP="00860B9D">
      <w:pPr>
        <w:pStyle w:val="Default"/>
        <w:widowControl w:val="0"/>
        <w:ind w:firstLine="709"/>
        <w:jc w:val="both"/>
        <w:rPr>
          <w:bCs/>
          <w:color w:val="auto"/>
          <w:sz w:val="28"/>
          <w:szCs w:val="28"/>
        </w:rPr>
      </w:pPr>
      <w:r w:rsidRPr="00860B9D">
        <w:rPr>
          <w:bCs/>
          <w:color w:val="auto"/>
          <w:sz w:val="28"/>
          <w:szCs w:val="28"/>
        </w:rPr>
        <w:t>2.12</w:t>
      </w:r>
      <w:r w:rsidR="005C713E" w:rsidRPr="00860B9D">
        <w:rPr>
          <w:bCs/>
          <w:color w:val="auto"/>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F62778">
        <w:rPr>
          <w:bCs/>
          <w:color w:val="auto"/>
          <w:sz w:val="28"/>
          <w:szCs w:val="28"/>
        </w:rPr>
        <w:t>.</w:t>
      </w:r>
    </w:p>
    <w:p w:rsidR="005C713E" w:rsidRPr="005C713E" w:rsidRDefault="00F62778" w:rsidP="005C713E">
      <w:pPr>
        <w:pStyle w:val="Default"/>
        <w:widowControl w:val="0"/>
        <w:ind w:firstLine="709"/>
        <w:jc w:val="both"/>
        <w:rPr>
          <w:color w:val="auto"/>
          <w:sz w:val="28"/>
          <w:szCs w:val="28"/>
        </w:rPr>
      </w:pPr>
      <w:r>
        <w:rPr>
          <w:color w:val="auto"/>
          <w:sz w:val="28"/>
          <w:szCs w:val="28"/>
        </w:rPr>
        <w:t>2.12</w:t>
      </w:r>
      <w:r w:rsidR="005C713E" w:rsidRPr="005C713E">
        <w:rPr>
          <w:color w:val="auto"/>
          <w:sz w:val="28"/>
          <w:szCs w:val="28"/>
        </w:rPr>
        <w:t>.1.Дополнительные услуги, необходимые и обязательные для предоставления муниципальной услуги, не требуются.</w:t>
      </w:r>
    </w:p>
    <w:p w:rsidR="005C713E" w:rsidRPr="00F62778" w:rsidRDefault="00F62778" w:rsidP="00F62778">
      <w:pPr>
        <w:pStyle w:val="Default"/>
        <w:widowControl w:val="0"/>
        <w:ind w:firstLine="709"/>
        <w:jc w:val="both"/>
        <w:rPr>
          <w:bCs/>
          <w:color w:val="auto"/>
          <w:sz w:val="28"/>
          <w:szCs w:val="28"/>
        </w:rPr>
      </w:pPr>
      <w:r w:rsidRPr="00F62778">
        <w:rPr>
          <w:bCs/>
          <w:color w:val="auto"/>
          <w:sz w:val="28"/>
          <w:szCs w:val="28"/>
        </w:rPr>
        <w:t>2.13</w:t>
      </w:r>
      <w:r w:rsidR="005C713E" w:rsidRPr="00F62778">
        <w:rPr>
          <w:bCs/>
          <w:color w:val="auto"/>
          <w:sz w:val="28"/>
          <w:szCs w:val="28"/>
        </w:rPr>
        <w:t>. Порядок, размер и основания взимания государственной пошлины или иной платы за предоставление муниципальной услуги</w:t>
      </w:r>
      <w:r>
        <w:rPr>
          <w:bCs/>
          <w:color w:val="auto"/>
          <w:sz w:val="28"/>
          <w:szCs w:val="28"/>
        </w:rPr>
        <w:t>.</w:t>
      </w:r>
    </w:p>
    <w:p w:rsidR="005C713E" w:rsidRPr="005C713E" w:rsidRDefault="00F62778" w:rsidP="005C713E">
      <w:pPr>
        <w:pStyle w:val="Default"/>
        <w:widowControl w:val="0"/>
        <w:ind w:firstLine="709"/>
        <w:jc w:val="both"/>
        <w:rPr>
          <w:color w:val="auto"/>
          <w:sz w:val="28"/>
          <w:szCs w:val="28"/>
        </w:rPr>
      </w:pPr>
      <w:r w:rsidRPr="00F62778">
        <w:rPr>
          <w:color w:val="auto"/>
          <w:sz w:val="28"/>
          <w:szCs w:val="28"/>
        </w:rPr>
        <w:t>2.13.</w:t>
      </w:r>
      <w:r w:rsidR="005C713E" w:rsidRPr="00F62778">
        <w:rPr>
          <w:color w:val="auto"/>
          <w:sz w:val="28"/>
          <w:szCs w:val="28"/>
        </w:rPr>
        <w:t>1. Предоставление муниципальной услуги осуществляется бесплатно.</w:t>
      </w:r>
    </w:p>
    <w:p w:rsidR="005C713E" w:rsidRPr="00F62778" w:rsidRDefault="00F62778" w:rsidP="00F62778">
      <w:pPr>
        <w:pStyle w:val="Default"/>
        <w:widowControl w:val="0"/>
        <w:ind w:firstLine="709"/>
        <w:jc w:val="both"/>
        <w:rPr>
          <w:bCs/>
          <w:color w:val="auto"/>
          <w:sz w:val="28"/>
          <w:szCs w:val="28"/>
        </w:rPr>
      </w:pPr>
      <w:r w:rsidRPr="00F62778">
        <w:rPr>
          <w:bCs/>
          <w:color w:val="auto"/>
          <w:sz w:val="28"/>
          <w:szCs w:val="28"/>
        </w:rPr>
        <w:t>2.14</w:t>
      </w:r>
      <w:r w:rsidR="005C713E" w:rsidRPr="00F62778">
        <w:rPr>
          <w:bCs/>
          <w:color w:val="auto"/>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w:t>
      </w:r>
      <w:r>
        <w:rPr>
          <w:bCs/>
          <w:color w:val="auto"/>
          <w:sz w:val="28"/>
          <w:szCs w:val="28"/>
        </w:rPr>
        <w:t>.</w:t>
      </w:r>
    </w:p>
    <w:p w:rsidR="005C713E" w:rsidRPr="005C713E" w:rsidRDefault="00F62778" w:rsidP="005C713E">
      <w:pPr>
        <w:pStyle w:val="Default"/>
        <w:widowControl w:val="0"/>
        <w:ind w:firstLine="709"/>
        <w:jc w:val="both"/>
        <w:rPr>
          <w:color w:val="auto"/>
          <w:sz w:val="28"/>
          <w:szCs w:val="28"/>
        </w:rPr>
      </w:pPr>
      <w:r>
        <w:rPr>
          <w:color w:val="auto"/>
          <w:sz w:val="28"/>
          <w:szCs w:val="28"/>
        </w:rPr>
        <w:t>2.14</w:t>
      </w:r>
      <w:r w:rsidR="005C713E" w:rsidRPr="005C713E">
        <w:rPr>
          <w:color w:val="auto"/>
          <w:sz w:val="28"/>
          <w:szCs w:val="28"/>
        </w:rPr>
        <w:t>.1.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5C713E" w:rsidRPr="00723EB6" w:rsidRDefault="00723EB6" w:rsidP="00723EB6">
      <w:pPr>
        <w:pStyle w:val="Default"/>
        <w:widowControl w:val="0"/>
        <w:ind w:firstLine="709"/>
        <w:jc w:val="both"/>
        <w:rPr>
          <w:bCs/>
          <w:color w:val="auto"/>
          <w:sz w:val="28"/>
          <w:szCs w:val="28"/>
        </w:rPr>
      </w:pPr>
      <w:r w:rsidRPr="00723EB6">
        <w:rPr>
          <w:color w:val="auto"/>
          <w:sz w:val="28"/>
          <w:szCs w:val="28"/>
        </w:rPr>
        <w:t>2.15</w:t>
      </w:r>
      <w:r w:rsidR="005C713E" w:rsidRPr="00723EB6">
        <w:rPr>
          <w:color w:val="auto"/>
          <w:sz w:val="28"/>
          <w:szCs w:val="28"/>
        </w:rPr>
        <w:t xml:space="preserve">. </w:t>
      </w:r>
      <w:r w:rsidR="005C713E" w:rsidRPr="00723EB6">
        <w:rPr>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Pr>
          <w:bCs/>
          <w:color w:val="auto"/>
          <w:sz w:val="28"/>
          <w:szCs w:val="28"/>
        </w:rPr>
        <w:t>.</w:t>
      </w:r>
    </w:p>
    <w:p w:rsidR="005C713E" w:rsidRPr="005C713E" w:rsidRDefault="00F433DD" w:rsidP="005C713E">
      <w:pPr>
        <w:pStyle w:val="Default"/>
        <w:widowControl w:val="0"/>
        <w:ind w:firstLine="709"/>
        <w:jc w:val="both"/>
        <w:rPr>
          <w:color w:val="auto"/>
          <w:sz w:val="28"/>
          <w:szCs w:val="28"/>
        </w:rPr>
      </w:pPr>
      <w:r>
        <w:rPr>
          <w:color w:val="auto"/>
          <w:sz w:val="28"/>
          <w:szCs w:val="28"/>
        </w:rPr>
        <w:t>2.15</w:t>
      </w:r>
      <w:r w:rsidR="005C713E" w:rsidRPr="005C713E">
        <w:rPr>
          <w:color w:val="auto"/>
          <w:sz w:val="28"/>
          <w:szCs w:val="28"/>
        </w:rPr>
        <w:t xml:space="preserve">.1. Максимальное время ожидания в очереди при личной подаче заявления о предоставлении муниципальной услуги составляет не более 15 </w:t>
      </w:r>
      <w:r w:rsidR="005C713E" w:rsidRPr="005C713E">
        <w:rPr>
          <w:color w:val="auto"/>
          <w:sz w:val="28"/>
          <w:szCs w:val="28"/>
        </w:rPr>
        <w:lastRenderedPageBreak/>
        <w:t xml:space="preserve">минут. </w:t>
      </w:r>
    </w:p>
    <w:p w:rsidR="005C713E" w:rsidRPr="005C713E" w:rsidRDefault="00F433DD" w:rsidP="005C713E">
      <w:pPr>
        <w:pStyle w:val="Default"/>
        <w:widowControl w:val="0"/>
        <w:ind w:firstLine="709"/>
        <w:jc w:val="both"/>
        <w:rPr>
          <w:color w:val="auto"/>
          <w:sz w:val="28"/>
          <w:szCs w:val="28"/>
        </w:rPr>
      </w:pPr>
      <w:r>
        <w:rPr>
          <w:color w:val="auto"/>
          <w:sz w:val="28"/>
          <w:szCs w:val="28"/>
        </w:rPr>
        <w:t>2.15</w:t>
      </w:r>
      <w:r w:rsidR="005C713E" w:rsidRPr="005C713E">
        <w:rPr>
          <w:color w:val="auto"/>
          <w:sz w:val="28"/>
          <w:szCs w:val="28"/>
        </w:rPr>
        <w:t xml:space="preserve">.2.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5C713E" w:rsidRPr="001B50EC" w:rsidRDefault="001B50EC" w:rsidP="001B50EC">
      <w:pPr>
        <w:pStyle w:val="Default"/>
        <w:widowControl w:val="0"/>
        <w:ind w:firstLine="709"/>
        <w:jc w:val="both"/>
        <w:rPr>
          <w:bCs/>
          <w:color w:val="auto"/>
          <w:sz w:val="28"/>
          <w:szCs w:val="28"/>
        </w:rPr>
      </w:pPr>
      <w:r w:rsidRPr="001B50EC">
        <w:rPr>
          <w:color w:val="auto"/>
          <w:sz w:val="28"/>
          <w:szCs w:val="28"/>
        </w:rPr>
        <w:t>2.16</w:t>
      </w:r>
      <w:r w:rsidR="005C713E" w:rsidRPr="001B50EC">
        <w:rPr>
          <w:color w:val="auto"/>
          <w:sz w:val="28"/>
          <w:szCs w:val="28"/>
        </w:rPr>
        <w:t xml:space="preserve">. </w:t>
      </w:r>
      <w:r w:rsidR="005C713E" w:rsidRPr="001B50EC">
        <w:rPr>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bCs/>
          <w:color w:val="auto"/>
          <w:sz w:val="28"/>
          <w:szCs w:val="28"/>
        </w:rPr>
        <w:t>.</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Предоставление муниципальных услуг осуществляется в специально выделенных для этих целей помещениях </w:t>
      </w:r>
      <w:r w:rsidRPr="001A53A6">
        <w:rPr>
          <w:iCs/>
          <w:color w:val="auto"/>
          <w:sz w:val="28"/>
          <w:szCs w:val="28"/>
        </w:rPr>
        <w:t>Комитета</w:t>
      </w:r>
      <w:r w:rsidRPr="001A53A6">
        <w:rPr>
          <w:i/>
          <w:iCs/>
          <w:color w:val="auto"/>
          <w:sz w:val="28"/>
          <w:szCs w:val="28"/>
        </w:rPr>
        <w:t xml:space="preserve"> </w:t>
      </w:r>
      <w:r w:rsidRPr="001A53A6">
        <w:rPr>
          <w:color w:val="auto"/>
          <w:sz w:val="28"/>
          <w:szCs w:val="28"/>
        </w:rPr>
        <w:t xml:space="preserve">и МФЦ.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.6. На здании рядом с входом должна быть размещена информационная табличка (вывеска), содержащая следующую информацию: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 наименование органа;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 место нахождения и юридический адрес;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 режим работы;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 номера телефонов для справок;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 адрес официального сайта.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.7. Фасад здания должен быть оборудован осветительными приборами, позволяющими посетителям ознакомиться с информационными табличками.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.8. Помещения приема и выдачи документов должны предусматривать места для ожидания, информирования и приема заявителей.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1A53A6">
        <w:rPr>
          <w:color w:val="auto"/>
          <w:sz w:val="28"/>
          <w:szCs w:val="28"/>
        </w:rPr>
        <w:lastRenderedPageBreak/>
        <w:t xml:space="preserve">требованиям нормативных документов, действующих на территории Российской Федерации.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.10. Помещения приема выдачи документов оборудуются стендами (стойками), содержащими информацию о порядке предоставления муниципальных услуг.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.11. В местах для ожидания устанавливаются стулья (кресельные секции, кресла) для заявителей. </w:t>
      </w:r>
    </w:p>
    <w:p w:rsidR="001A53A6" w:rsidRPr="001A53A6" w:rsidRDefault="001A53A6" w:rsidP="001A53A6">
      <w:pPr>
        <w:pStyle w:val="Default"/>
        <w:ind w:firstLine="709"/>
        <w:jc w:val="both"/>
        <w:rPr>
          <w:color w:val="auto"/>
          <w:sz w:val="28"/>
          <w:szCs w:val="28"/>
        </w:rPr>
      </w:pPr>
      <w:r w:rsidRPr="001A53A6">
        <w:rPr>
          <w:color w:val="auto"/>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A53A6" w:rsidRPr="001A53A6" w:rsidRDefault="001A53A6" w:rsidP="001A53A6">
      <w:pPr>
        <w:pStyle w:val="Default"/>
        <w:ind w:firstLine="709"/>
        <w:jc w:val="both"/>
        <w:rPr>
          <w:color w:val="auto"/>
          <w:sz w:val="28"/>
          <w:szCs w:val="28"/>
        </w:rPr>
      </w:pPr>
      <w:r w:rsidRPr="001A53A6">
        <w:rPr>
          <w:color w:val="auto"/>
          <w:sz w:val="28"/>
          <w:szCs w:val="28"/>
        </w:rPr>
        <w:t>2.</w:t>
      </w:r>
      <w:r>
        <w:rPr>
          <w:color w:val="auto"/>
          <w:sz w:val="28"/>
          <w:szCs w:val="28"/>
        </w:rPr>
        <w:t>16</w:t>
      </w:r>
      <w:r w:rsidRPr="001A53A6">
        <w:rPr>
          <w:color w:val="auto"/>
          <w:sz w:val="28"/>
          <w:szCs w:val="28"/>
        </w:rPr>
        <w:t xml:space="preserve">.12. Для заявителя, находящегося на приеме, должно быть предусмотрено место для раскладки документов. </w:t>
      </w:r>
    </w:p>
    <w:p w:rsidR="001A53A6" w:rsidRPr="001A53A6" w:rsidRDefault="001A53A6" w:rsidP="001A53A6">
      <w:pPr>
        <w:spacing w:after="0" w:line="240" w:lineRule="auto"/>
        <w:ind w:firstLine="709"/>
        <w:jc w:val="both"/>
        <w:rPr>
          <w:rFonts w:ascii="Times New Roman" w:hAnsi="Times New Roman" w:cs="Times New Roman"/>
          <w:color w:val="000000" w:themeColor="text1"/>
          <w:sz w:val="28"/>
          <w:szCs w:val="28"/>
        </w:rPr>
      </w:pPr>
      <w:r w:rsidRPr="001A53A6">
        <w:rPr>
          <w:rFonts w:ascii="Times New Roman" w:hAnsi="Times New Roman" w:cs="Times New Roman"/>
          <w:color w:val="000000" w:themeColor="text1"/>
          <w:sz w:val="28"/>
          <w:szCs w:val="28"/>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1A53A6" w:rsidRPr="001A53A6" w:rsidRDefault="001A53A6" w:rsidP="001A53A6">
      <w:pPr>
        <w:spacing w:after="0" w:line="240" w:lineRule="auto"/>
        <w:ind w:firstLine="709"/>
        <w:jc w:val="both"/>
        <w:rPr>
          <w:rFonts w:ascii="Times New Roman" w:hAnsi="Times New Roman" w:cs="Times New Roman"/>
          <w:color w:val="000000" w:themeColor="text1"/>
          <w:sz w:val="28"/>
          <w:szCs w:val="28"/>
        </w:rPr>
      </w:pPr>
      <w:r w:rsidRPr="001A53A6">
        <w:rPr>
          <w:rFonts w:ascii="Times New Roman" w:hAnsi="Times New Roman" w:cs="Times New Roman"/>
          <w:color w:val="000000" w:themeColor="text1"/>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1A53A6" w:rsidRPr="001A53A6" w:rsidRDefault="001A53A6" w:rsidP="001A53A6">
      <w:pPr>
        <w:spacing w:after="0" w:line="240" w:lineRule="auto"/>
        <w:ind w:firstLine="709"/>
        <w:jc w:val="both"/>
        <w:rPr>
          <w:rFonts w:ascii="Times New Roman" w:hAnsi="Times New Roman" w:cs="Times New Roman"/>
          <w:color w:val="000000" w:themeColor="text1"/>
          <w:sz w:val="28"/>
          <w:szCs w:val="28"/>
        </w:rPr>
      </w:pPr>
      <w:r w:rsidRPr="001A53A6">
        <w:rPr>
          <w:rFonts w:ascii="Times New Roman" w:hAnsi="Times New Roman" w:cs="Times New Roman"/>
          <w:color w:val="000000" w:themeColor="text1"/>
          <w:sz w:val="28"/>
          <w:szCs w:val="28"/>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1A53A6" w:rsidRPr="001A53A6" w:rsidRDefault="001A53A6" w:rsidP="001A53A6">
      <w:pPr>
        <w:spacing w:after="0" w:line="240" w:lineRule="auto"/>
        <w:ind w:firstLine="709"/>
        <w:jc w:val="both"/>
        <w:rPr>
          <w:rFonts w:ascii="Times New Roman" w:hAnsi="Times New Roman" w:cs="Times New Roman"/>
          <w:color w:val="000000" w:themeColor="text1"/>
          <w:sz w:val="28"/>
          <w:szCs w:val="28"/>
        </w:rPr>
      </w:pPr>
      <w:r w:rsidRPr="001A53A6">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C713E" w:rsidRPr="00371A37" w:rsidRDefault="00371A37" w:rsidP="00371A37">
      <w:pPr>
        <w:pStyle w:val="Default"/>
        <w:widowControl w:val="0"/>
        <w:ind w:firstLine="709"/>
        <w:jc w:val="both"/>
        <w:rPr>
          <w:bCs/>
          <w:color w:val="auto"/>
          <w:sz w:val="28"/>
          <w:szCs w:val="28"/>
        </w:rPr>
      </w:pPr>
      <w:r w:rsidRPr="00371A37">
        <w:rPr>
          <w:bCs/>
          <w:color w:val="auto"/>
          <w:sz w:val="28"/>
          <w:szCs w:val="28"/>
        </w:rPr>
        <w:t>2.17</w:t>
      </w:r>
      <w:r w:rsidR="005C713E" w:rsidRPr="00371A37">
        <w:rPr>
          <w:bCs/>
          <w:color w:val="auto"/>
          <w:sz w:val="28"/>
          <w:szCs w:val="28"/>
        </w:rPr>
        <w:t>. Показатели доступности и качества муниципальных услуг</w:t>
      </w:r>
      <w:r w:rsidR="00F1614D">
        <w:rPr>
          <w:bCs/>
          <w:color w:val="auto"/>
          <w:sz w:val="28"/>
          <w:szCs w:val="28"/>
        </w:rPr>
        <w:t xml:space="preserve">, </w:t>
      </w:r>
      <w:r w:rsidR="005C713E" w:rsidRPr="00371A37">
        <w:rPr>
          <w:bCs/>
          <w:color w:val="auto"/>
          <w:sz w:val="28"/>
          <w:szCs w:val="28"/>
        </w:rPr>
        <w:t>возможность получения информации о ходе предоставления муниципальной услуги, возможность получения услуги в электронной форме или в МФЦ</w:t>
      </w:r>
      <w:r>
        <w:rPr>
          <w:bCs/>
          <w:color w:val="auto"/>
          <w:sz w:val="28"/>
          <w:szCs w:val="28"/>
        </w:rPr>
        <w:t>.</w:t>
      </w:r>
    </w:p>
    <w:p w:rsidR="00F1614D" w:rsidRPr="006F5230" w:rsidRDefault="00F1614D" w:rsidP="00F1614D">
      <w:pPr>
        <w:pStyle w:val="Default"/>
        <w:ind w:firstLine="709"/>
        <w:jc w:val="both"/>
        <w:rPr>
          <w:color w:val="auto"/>
          <w:sz w:val="28"/>
          <w:szCs w:val="28"/>
        </w:rPr>
      </w:pPr>
      <w:r>
        <w:rPr>
          <w:color w:val="auto"/>
          <w:sz w:val="28"/>
          <w:szCs w:val="28"/>
        </w:rPr>
        <w:t>2.17</w:t>
      </w:r>
      <w:r w:rsidRPr="006F5230">
        <w:rPr>
          <w:color w:val="auto"/>
          <w:sz w:val="28"/>
          <w:szCs w:val="28"/>
        </w:rPr>
        <w:t xml:space="preserve">.1. Показателями доступности и качества муниципальной услуги являются: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достоверность предоставляемой гражданам информации;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полнота информирования граждан;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наглядность форм предоставляемой информации об административных процедурах (действия);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w:t>
      </w:r>
      <w:r w:rsidRPr="00E75FB8">
        <w:rPr>
          <w:sz w:val="28"/>
          <w:szCs w:val="28"/>
        </w:rPr>
        <w:t>своевременное получение муниципальной услуги в соответствии со стандартом предоставления муниципальной услуги;</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отсутствие жалоб на решения, действия (бездействие) должностных лиц </w:t>
      </w:r>
      <w:r>
        <w:rPr>
          <w:iCs/>
          <w:color w:val="auto"/>
          <w:sz w:val="28"/>
          <w:szCs w:val="28"/>
        </w:rPr>
        <w:t>Комитета</w:t>
      </w:r>
      <w:r w:rsidRPr="006F5230">
        <w:rPr>
          <w:i/>
          <w:iCs/>
          <w:color w:val="auto"/>
          <w:sz w:val="28"/>
          <w:szCs w:val="28"/>
        </w:rPr>
        <w:t xml:space="preserve"> </w:t>
      </w:r>
      <w:r w:rsidRPr="006F5230">
        <w:rPr>
          <w:color w:val="auto"/>
          <w:sz w:val="28"/>
          <w:szCs w:val="28"/>
        </w:rPr>
        <w:t xml:space="preserve">и муниципальных служащих в ходе предоставления муниципальной услуги;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полнота и актуальность информации о порядке предоставления муниципальной услуги. </w:t>
      </w:r>
    </w:p>
    <w:p w:rsidR="00F1614D" w:rsidRPr="006F5230" w:rsidRDefault="00F1614D" w:rsidP="00F1614D">
      <w:pPr>
        <w:pStyle w:val="Default"/>
        <w:ind w:firstLine="709"/>
        <w:jc w:val="both"/>
        <w:rPr>
          <w:color w:val="auto"/>
          <w:sz w:val="28"/>
          <w:szCs w:val="28"/>
        </w:rPr>
      </w:pPr>
      <w:r>
        <w:rPr>
          <w:color w:val="auto"/>
          <w:sz w:val="28"/>
          <w:szCs w:val="28"/>
        </w:rPr>
        <w:lastRenderedPageBreak/>
        <w:t>2.17</w:t>
      </w:r>
      <w:r w:rsidRPr="006F5230">
        <w:rPr>
          <w:color w:val="auto"/>
          <w:sz w:val="28"/>
          <w:szCs w:val="28"/>
        </w:rPr>
        <w:t xml:space="preserve">.2.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F1614D" w:rsidRPr="006F5230" w:rsidRDefault="00F1614D" w:rsidP="00F1614D">
      <w:pPr>
        <w:pStyle w:val="Default"/>
        <w:ind w:firstLine="709"/>
        <w:jc w:val="both"/>
        <w:rPr>
          <w:color w:val="auto"/>
          <w:sz w:val="28"/>
          <w:szCs w:val="28"/>
        </w:rPr>
      </w:pPr>
      <w:r>
        <w:rPr>
          <w:color w:val="auto"/>
          <w:sz w:val="28"/>
          <w:szCs w:val="28"/>
        </w:rPr>
        <w:t>2.17</w:t>
      </w:r>
      <w:r w:rsidRPr="006F5230">
        <w:rPr>
          <w:color w:val="auto"/>
          <w:sz w:val="28"/>
          <w:szCs w:val="28"/>
        </w:rPr>
        <w:t xml:space="preserve">.3. </w:t>
      </w:r>
      <w:r w:rsidRPr="00E75FB8">
        <w:rPr>
          <w:sz w:val="28"/>
          <w:szCs w:val="28"/>
        </w:rPr>
        <w:t xml:space="preserve">Количество взаимодействий с должностными лицами при предоставлении муниципальной услуги и их продолжительность определяются </w:t>
      </w:r>
      <w:r w:rsidR="00844485">
        <w:rPr>
          <w:sz w:val="28"/>
          <w:szCs w:val="28"/>
        </w:rPr>
        <w:t>Административным р</w:t>
      </w:r>
      <w:r w:rsidRPr="00E75FB8">
        <w:rPr>
          <w:sz w:val="28"/>
          <w:szCs w:val="28"/>
        </w:rPr>
        <w:t>егламентом</w:t>
      </w:r>
      <w:r w:rsidRPr="00E75FB8">
        <w:rPr>
          <w:color w:val="auto"/>
          <w:sz w:val="28"/>
          <w:szCs w:val="28"/>
        </w:rPr>
        <w:t>.</w:t>
      </w:r>
      <w:r w:rsidRPr="006F5230">
        <w:rPr>
          <w:color w:val="auto"/>
          <w:sz w:val="28"/>
          <w:szCs w:val="28"/>
        </w:rPr>
        <w:t xml:space="preserve"> </w:t>
      </w:r>
    </w:p>
    <w:p w:rsidR="005C713E" w:rsidRPr="005C713E" w:rsidRDefault="005C713E" w:rsidP="005C713E">
      <w:pPr>
        <w:pStyle w:val="Default"/>
        <w:widowControl w:val="0"/>
        <w:ind w:firstLine="709"/>
        <w:jc w:val="both"/>
        <w:rPr>
          <w:color w:val="auto"/>
          <w:sz w:val="28"/>
          <w:szCs w:val="28"/>
        </w:rPr>
      </w:pPr>
    </w:p>
    <w:p w:rsidR="005C713E" w:rsidRPr="00F1614D" w:rsidRDefault="00F1614D" w:rsidP="00F1614D">
      <w:pPr>
        <w:pStyle w:val="Default"/>
        <w:widowControl w:val="0"/>
        <w:ind w:firstLine="709"/>
        <w:jc w:val="both"/>
        <w:rPr>
          <w:bCs/>
          <w:color w:val="auto"/>
          <w:sz w:val="28"/>
          <w:szCs w:val="28"/>
        </w:rPr>
      </w:pPr>
      <w:r w:rsidRPr="00F1614D">
        <w:rPr>
          <w:color w:val="auto"/>
          <w:sz w:val="28"/>
          <w:szCs w:val="28"/>
        </w:rPr>
        <w:t>2.18</w:t>
      </w:r>
      <w:r w:rsidR="005C713E" w:rsidRPr="00F1614D">
        <w:rPr>
          <w:color w:val="auto"/>
          <w:sz w:val="28"/>
          <w:szCs w:val="28"/>
        </w:rPr>
        <w:t xml:space="preserve">. </w:t>
      </w:r>
      <w:r w:rsidR="005C713E" w:rsidRPr="00F1614D">
        <w:rPr>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r>
        <w:rPr>
          <w:bCs/>
          <w:color w:val="auto"/>
          <w:sz w:val="28"/>
          <w:szCs w:val="28"/>
        </w:rPr>
        <w:t>.</w:t>
      </w:r>
    </w:p>
    <w:p w:rsidR="00F1614D" w:rsidRPr="006F5230" w:rsidRDefault="00F1614D" w:rsidP="00F1614D">
      <w:pPr>
        <w:pStyle w:val="Default"/>
        <w:ind w:firstLine="709"/>
        <w:jc w:val="both"/>
        <w:rPr>
          <w:color w:val="auto"/>
          <w:sz w:val="28"/>
          <w:szCs w:val="28"/>
        </w:rPr>
      </w:pPr>
      <w:r>
        <w:rPr>
          <w:color w:val="auto"/>
          <w:sz w:val="28"/>
          <w:szCs w:val="28"/>
        </w:rPr>
        <w:t>2.18</w:t>
      </w:r>
      <w:r w:rsidRPr="006F5230">
        <w:rPr>
          <w:color w:val="auto"/>
          <w:sz w:val="28"/>
          <w:szCs w:val="28"/>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iCs/>
          <w:color w:val="auto"/>
          <w:sz w:val="28"/>
          <w:szCs w:val="28"/>
        </w:rPr>
        <w:t>Комитетом</w:t>
      </w:r>
      <w:r w:rsidRPr="006F5230">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Pr>
          <w:iCs/>
          <w:color w:val="auto"/>
          <w:sz w:val="28"/>
          <w:szCs w:val="28"/>
        </w:rPr>
        <w:t>Администрацией Усть-Большерецкого муниципального района</w:t>
      </w:r>
      <w:r w:rsidRPr="006F5230">
        <w:rPr>
          <w:i/>
          <w:iCs/>
          <w:color w:val="auto"/>
          <w:sz w:val="28"/>
          <w:szCs w:val="28"/>
        </w:rPr>
        <w:t xml:space="preserve"> </w:t>
      </w:r>
      <w:r w:rsidRPr="006F5230">
        <w:rPr>
          <w:color w:val="auto"/>
          <w:sz w:val="28"/>
          <w:szCs w:val="28"/>
        </w:rPr>
        <w:t xml:space="preserve">и МФЦ, заключенным в установленном порядке. </w:t>
      </w:r>
    </w:p>
    <w:p w:rsidR="00F1614D" w:rsidRPr="006F5230" w:rsidRDefault="00F1614D" w:rsidP="00F1614D">
      <w:pPr>
        <w:pStyle w:val="Default"/>
        <w:ind w:firstLine="709"/>
        <w:jc w:val="both"/>
        <w:rPr>
          <w:color w:val="auto"/>
          <w:sz w:val="28"/>
          <w:szCs w:val="28"/>
        </w:rPr>
      </w:pPr>
      <w:r>
        <w:rPr>
          <w:color w:val="auto"/>
          <w:sz w:val="28"/>
          <w:szCs w:val="28"/>
        </w:rPr>
        <w:t>2.18</w:t>
      </w:r>
      <w:r w:rsidRPr="006F5230">
        <w:rPr>
          <w:color w:val="auto"/>
          <w:sz w:val="28"/>
          <w:szCs w:val="28"/>
        </w:rPr>
        <w:t xml:space="preserve">.2. Организация предоставления муниципальной услуги на базе МФЦ осуществляется в соответствии с соглашением о взаимодействии между </w:t>
      </w:r>
      <w:r>
        <w:rPr>
          <w:iCs/>
          <w:color w:val="auto"/>
          <w:sz w:val="28"/>
          <w:szCs w:val="28"/>
        </w:rPr>
        <w:t>Администрацией Усть-Большерецкого муниципального района</w:t>
      </w:r>
      <w:r w:rsidRPr="006F5230">
        <w:rPr>
          <w:color w:val="auto"/>
          <w:sz w:val="28"/>
          <w:szCs w:val="28"/>
        </w:rPr>
        <w:t xml:space="preserve"> и МФЦ, заключенным в установленном порядке. </w:t>
      </w:r>
    </w:p>
    <w:p w:rsidR="00F1614D" w:rsidRPr="008746AE" w:rsidRDefault="00F1614D" w:rsidP="00F1614D">
      <w:pPr>
        <w:pStyle w:val="Default"/>
        <w:ind w:firstLine="709"/>
        <w:jc w:val="both"/>
        <w:rPr>
          <w:color w:val="auto"/>
          <w:sz w:val="28"/>
          <w:szCs w:val="28"/>
        </w:rPr>
      </w:pPr>
      <w:r>
        <w:rPr>
          <w:color w:val="auto"/>
          <w:sz w:val="28"/>
          <w:szCs w:val="28"/>
        </w:rPr>
        <w:t>2.18</w:t>
      </w:r>
      <w:r w:rsidRPr="006F5230">
        <w:rPr>
          <w:color w:val="auto"/>
          <w:sz w:val="28"/>
          <w:szCs w:val="28"/>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Pr>
          <w:iCs/>
          <w:color w:val="auto"/>
          <w:sz w:val="28"/>
          <w:szCs w:val="28"/>
        </w:rPr>
        <w:t>Камчатского края</w:t>
      </w:r>
      <w:r w:rsidRPr="008746AE">
        <w:rPr>
          <w:color w:val="auto"/>
          <w:sz w:val="28"/>
          <w:szCs w:val="28"/>
        </w:rPr>
        <w:t xml:space="preserve">. </w:t>
      </w:r>
    </w:p>
    <w:p w:rsidR="00F1614D" w:rsidRPr="006F5230" w:rsidRDefault="00F1614D" w:rsidP="00F1614D">
      <w:pPr>
        <w:pStyle w:val="Default"/>
        <w:ind w:firstLine="709"/>
        <w:jc w:val="both"/>
        <w:rPr>
          <w:color w:val="auto"/>
          <w:sz w:val="28"/>
          <w:szCs w:val="28"/>
        </w:rPr>
      </w:pPr>
      <w:r>
        <w:rPr>
          <w:color w:val="auto"/>
          <w:sz w:val="28"/>
          <w:szCs w:val="28"/>
        </w:rPr>
        <w:t>2.18</w:t>
      </w:r>
      <w:r w:rsidRPr="006F5230">
        <w:rPr>
          <w:color w:val="auto"/>
          <w:sz w:val="28"/>
          <w:szCs w:val="28"/>
        </w:rPr>
        <w:t xml:space="preserve">.4. При предоставлении муниципальной услуги универсальными специалистами МФЦ исполняются следующие административные действия: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1) прием заявления и документов, необходимых для предоставления муниципальной услуги;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3) выдача документа, являющегося результатом предоставления муниципальной услуги. </w:t>
      </w:r>
    </w:p>
    <w:p w:rsidR="00F1614D" w:rsidRPr="006F5230" w:rsidRDefault="00F1614D" w:rsidP="00F1614D">
      <w:pPr>
        <w:pStyle w:val="Default"/>
        <w:ind w:firstLine="709"/>
        <w:jc w:val="both"/>
        <w:rPr>
          <w:color w:val="auto"/>
          <w:sz w:val="28"/>
          <w:szCs w:val="28"/>
        </w:rPr>
      </w:pPr>
      <w:r>
        <w:rPr>
          <w:color w:val="auto"/>
          <w:sz w:val="28"/>
          <w:szCs w:val="28"/>
        </w:rPr>
        <w:t>2.18</w:t>
      </w:r>
      <w:r w:rsidRPr="006F5230">
        <w:rPr>
          <w:color w:val="auto"/>
          <w:sz w:val="28"/>
          <w:szCs w:val="28"/>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1614D" w:rsidRPr="008D07B1" w:rsidRDefault="00F1614D" w:rsidP="00F1614D">
      <w:pPr>
        <w:pStyle w:val="Default"/>
        <w:ind w:firstLine="709"/>
        <w:jc w:val="both"/>
        <w:rPr>
          <w:color w:val="auto"/>
          <w:sz w:val="28"/>
          <w:szCs w:val="28"/>
        </w:rPr>
      </w:pPr>
      <w:r>
        <w:rPr>
          <w:color w:val="auto"/>
          <w:sz w:val="28"/>
          <w:szCs w:val="28"/>
        </w:rPr>
        <w:t>2.18</w:t>
      </w:r>
      <w:r w:rsidRPr="006F5230">
        <w:rPr>
          <w:color w:val="auto"/>
          <w:sz w:val="28"/>
          <w:szCs w:val="28"/>
        </w:rPr>
        <w:t xml:space="preserve">.6. </w:t>
      </w:r>
      <w:r w:rsidRPr="008D07B1">
        <w:rPr>
          <w:color w:val="auto"/>
          <w:sz w:val="28"/>
          <w:szCs w:val="28"/>
        </w:rPr>
        <w:t xml:space="preserve">Заявители имеют возможность получения муниципальной услуги в электронной форме с использованием РПГУ. </w:t>
      </w:r>
    </w:p>
    <w:p w:rsidR="00F1614D" w:rsidRPr="008D07B1" w:rsidRDefault="00F1614D" w:rsidP="00F1614D">
      <w:pPr>
        <w:spacing w:after="0" w:line="240" w:lineRule="auto"/>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 xml:space="preserve">1) получения информации о порядке и сроках предоставления услуги; </w:t>
      </w:r>
    </w:p>
    <w:p w:rsidR="00F1614D" w:rsidRPr="00252974" w:rsidRDefault="00F1614D" w:rsidP="00F1614D">
      <w:pPr>
        <w:spacing w:after="0" w:line="240" w:lineRule="auto"/>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2) записи на прием в Комитет для подачи заявления и документов для предоставления муниципальной услуги;</w:t>
      </w:r>
    </w:p>
    <w:p w:rsidR="00F1614D" w:rsidRPr="00252974" w:rsidRDefault="00F1614D" w:rsidP="00F1614D">
      <w:pPr>
        <w:spacing w:after="0" w:line="240" w:lineRule="auto"/>
        <w:ind w:firstLine="709"/>
        <w:jc w:val="both"/>
        <w:rPr>
          <w:rFonts w:ascii="Times New Roman" w:hAnsi="Times New Roman" w:cs="Times New Roman"/>
          <w:color w:val="000000" w:themeColor="text1"/>
          <w:sz w:val="28"/>
          <w:szCs w:val="28"/>
        </w:rPr>
      </w:pPr>
      <w:r w:rsidRPr="00252974">
        <w:rPr>
          <w:rFonts w:ascii="Times New Roman" w:hAnsi="Times New Roman" w:cs="Times New Roman"/>
          <w:color w:val="000000" w:themeColor="text1"/>
          <w:sz w:val="28"/>
          <w:szCs w:val="28"/>
        </w:rPr>
        <w:t>3) при наличии технической возможности оценка доступности и качества муниципальной услуги на РПГУ;</w:t>
      </w:r>
    </w:p>
    <w:p w:rsidR="00F1614D" w:rsidRPr="008D07B1" w:rsidRDefault="00F1614D" w:rsidP="00F1614D">
      <w:pPr>
        <w:spacing w:after="0" w:line="240" w:lineRule="auto"/>
        <w:ind w:firstLine="709"/>
        <w:jc w:val="both"/>
        <w:rPr>
          <w:rFonts w:ascii="Times New Roman" w:hAnsi="Times New Roman" w:cs="Times New Roman"/>
          <w:sz w:val="28"/>
          <w:szCs w:val="28"/>
        </w:rPr>
      </w:pPr>
      <w:r w:rsidRPr="00252974">
        <w:rPr>
          <w:rFonts w:ascii="Times New Roman" w:hAnsi="Times New Roman" w:cs="Times New Roman"/>
          <w:color w:val="000000" w:themeColor="text1"/>
          <w:sz w:val="28"/>
          <w:szCs w:val="28"/>
        </w:rPr>
        <w:lastRenderedPageBreak/>
        <w:t xml:space="preserve">4) </w:t>
      </w:r>
      <w:r w:rsidRPr="00252974">
        <w:rPr>
          <w:rFonts w:ascii="Times New Roman" w:hAnsi="Times New Roman" w:cs="Times New Roman"/>
          <w:sz w:val="28"/>
          <w:szCs w:val="28"/>
        </w:rPr>
        <w:t xml:space="preserve">обжалования действий или бездействия </w:t>
      </w:r>
      <w:r>
        <w:rPr>
          <w:rFonts w:ascii="Times New Roman" w:hAnsi="Times New Roman" w:cs="Times New Roman"/>
          <w:iCs/>
          <w:sz w:val="28"/>
          <w:szCs w:val="28"/>
        </w:rPr>
        <w:t>Комитета</w:t>
      </w:r>
      <w:r w:rsidRPr="00252974">
        <w:rPr>
          <w:rFonts w:ascii="Times New Roman" w:hAnsi="Times New Roman" w:cs="Times New Roman"/>
          <w:iCs/>
          <w:sz w:val="28"/>
          <w:szCs w:val="28"/>
        </w:rPr>
        <w:t>,</w:t>
      </w:r>
      <w:r w:rsidRPr="00252974">
        <w:rPr>
          <w:rFonts w:ascii="Times New Roman" w:hAnsi="Times New Roman" w:cs="Times New Roman"/>
          <w:i/>
          <w:iCs/>
          <w:sz w:val="28"/>
          <w:szCs w:val="28"/>
        </w:rPr>
        <w:t xml:space="preserve"> </w:t>
      </w:r>
      <w:r w:rsidRPr="00252974">
        <w:rPr>
          <w:rFonts w:ascii="Times New Roman" w:hAnsi="Times New Roman" w:cs="Times New Roman"/>
          <w:sz w:val="28"/>
          <w:szCs w:val="28"/>
        </w:rPr>
        <w:t xml:space="preserve">должностных лиц </w:t>
      </w:r>
      <w:r>
        <w:rPr>
          <w:rFonts w:ascii="Times New Roman" w:hAnsi="Times New Roman" w:cs="Times New Roman"/>
          <w:iCs/>
          <w:sz w:val="28"/>
          <w:szCs w:val="28"/>
        </w:rPr>
        <w:t>Комитета</w:t>
      </w:r>
      <w:r w:rsidRPr="008D07B1">
        <w:rPr>
          <w:rFonts w:ascii="Times New Roman" w:hAnsi="Times New Roman" w:cs="Times New Roman"/>
          <w:sz w:val="28"/>
          <w:szCs w:val="28"/>
        </w:rPr>
        <w:t>,</w:t>
      </w:r>
      <w:r w:rsidRPr="008D07B1">
        <w:rPr>
          <w:rFonts w:ascii="Times New Roman" w:hAnsi="Times New Roman" w:cs="Times New Roman"/>
          <w:color w:val="000000" w:themeColor="text1"/>
          <w:sz w:val="28"/>
          <w:szCs w:val="28"/>
        </w:rPr>
        <w:t xml:space="preserve"> </w:t>
      </w:r>
      <w:r w:rsidRPr="008D07B1">
        <w:rPr>
          <w:rFonts w:ascii="Times New Roman" w:hAnsi="Times New Roman" w:cs="Times New Roman"/>
          <w:sz w:val="28"/>
          <w:szCs w:val="28"/>
        </w:rPr>
        <w:t>муниципальных служащих, а также принимаемых ими решений при предоставлении муниципальной услуги в досудебном (внесудебном) порядке.</w:t>
      </w:r>
    </w:p>
    <w:p w:rsidR="00F1614D" w:rsidRPr="008D07B1" w:rsidRDefault="00F1614D" w:rsidP="00F1614D">
      <w:pPr>
        <w:pStyle w:val="ConsPlusNormal"/>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 xml:space="preserve">Запись на прием через </w:t>
      </w:r>
      <w:r w:rsidRPr="008D07B1">
        <w:rPr>
          <w:rFonts w:ascii="Times New Roman" w:hAnsi="Times New Roman" w:cs="Times New Roman"/>
          <w:sz w:val="28"/>
          <w:szCs w:val="28"/>
        </w:rPr>
        <w:t xml:space="preserve">РПГУ </w:t>
      </w:r>
      <w:r w:rsidRPr="008D07B1">
        <w:rPr>
          <w:rFonts w:ascii="Times New Roman" w:hAnsi="Times New Roman" w:cs="Times New Roman"/>
          <w:color w:val="000000" w:themeColor="text1"/>
          <w:sz w:val="28"/>
          <w:szCs w:val="28"/>
        </w:rPr>
        <w:t>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w:t>
      </w:r>
      <w:r w:rsidRPr="008D07B1">
        <w:rPr>
          <w:rFonts w:ascii="Times New Roman" w:hAnsi="Times New Roman" w:cs="Times New Roman"/>
          <w:sz w:val="28"/>
          <w:szCs w:val="28"/>
        </w:rPr>
        <w:t>ПГУ</w:t>
      </w:r>
      <w:r w:rsidRPr="008D07B1">
        <w:rPr>
          <w:rFonts w:ascii="Times New Roman" w:hAnsi="Times New Roman" w:cs="Times New Roman"/>
          <w:color w:val="000000" w:themeColor="text1"/>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F1614D" w:rsidRPr="00252974" w:rsidRDefault="00F1614D" w:rsidP="00F1614D">
      <w:pPr>
        <w:pStyle w:val="Default"/>
        <w:ind w:firstLine="709"/>
        <w:jc w:val="both"/>
        <w:rPr>
          <w:color w:val="000000" w:themeColor="text1"/>
          <w:sz w:val="28"/>
          <w:szCs w:val="28"/>
        </w:rPr>
      </w:pPr>
      <w:r w:rsidRPr="008D07B1">
        <w:rPr>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F1614D" w:rsidRPr="006F5230" w:rsidRDefault="00F1614D" w:rsidP="00F1614D">
      <w:pPr>
        <w:pStyle w:val="Default"/>
        <w:ind w:firstLine="709"/>
        <w:jc w:val="both"/>
        <w:rPr>
          <w:color w:val="auto"/>
          <w:sz w:val="28"/>
          <w:szCs w:val="28"/>
        </w:rPr>
      </w:pPr>
      <w:r>
        <w:rPr>
          <w:color w:val="auto"/>
          <w:sz w:val="28"/>
          <w:szCs w:val="28"/>
        </w:rPr>
        <w:t>2.18</w:t>
      </w:r>
      <w:r w:rsidRPr="00252974">
        <w:rPr>
          <w:color w:val="auto"/>
          <w:sz w:val="28"/>
          <w:szCs w:val="28"/>
        </w:rPr>
        <w:t>.</w:t>
      </w:r>
      <w:r>
        <w:rPr>
          <w:color w:val="auto"/>
          <w:sz w:val="28"/>
          <w:szCs w:val="28"/>
        </w:rPr>
        <w:t>7</w:t>
      </w:r>
      <w:r w:rsidRPr="00252974">
        <w:rPr>
          <w:color w:val="auto"/>
          <w:sz w:val="28"/>
          <w:szCs w:val="28"/>
        </w:rPr>
        <w:t>. Заявителям предоставляется</w:t>
      </w:r>
      <w:r w:rsidRPr="006F5230">
        <w:rPr>
          <w:color w:val="auto"/>
          <w:sz w:val="28"/>
          <w:szCs w:val="28"/>
        </w:rPr>
        <w:t xml:space="preserve"> возможность для предварительной записи на подачу заявления и документов, необходимых для предоставления </w:t>
      </w:r>
      <w:r>
        <w:rPr>
          <w:color w:val="auto"/>
          <w:sz w:val="28"/>
          <w:szCs w:val="28"/>
        </w:rPr>
        <w:t>муниципальной</w:t>
      </w:r>
      <w:r w:rsidRPr="006F5230">
        <w:rPr>
          <w:color w:val="auto"/>
          <w:sz w:val="28"/>
          <w:szCs w:val="28"/>
        </w:rPr>
        <w:t xml:space="preserve"> услуги. Предварительная запись может осуществляться следующими способами по выбору заявителя: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при личном обращении заявителя в </w:t>
      </w:r>
      <w:r>
        <w:rPr>
          <w:iCs/>
          <w:color w:val="auto"/>
          <w:sz w:val="28"/>
          <w:szCs w:val="28"/>
        </w:rPr>
        <w:t>Комитет</w:t>
      </w:r>
      <w:r w:rsidRPr="006F5230">
        <w:rPr>
          <w:i/>
          <w:iCs/>
          <w:color w:val="auto"/>
          <w:sz w:val="28"/>
          <w:szCs w:val="28"/>
        </w:rPr>
        <w:t xml:space="preserve"> </w:t>
      </w:r>
      <w:r w:rsidRPr="006F5230">
        <w:rPr>
          <w:iCs/>
          <w:color w:val="auto"/>
          <w:sz w:val="28"/>
          <w:szCs w:val="28"/>
        </w:rPr>
        <w:t>или МФЦ</w:t>
      </w:r>
      <w:r w:rsidRPr="006F5230">
        <w:rPr>
          <w:color w:val="auto"/>
          <w:sz w:val="28"/>
          <w:szCs w:val="28"/>
        </w:rPr>
        <w:t xml:space="preserve">;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по телефону </w:t>
      </w:r>
      <w:r w:rsidRPr="001C2494">
        <w:rPr>
          <w:iCs/>
          <w:color w:val="auto"/>
          <w:sz w:val="28"/>
          <w:szCs w:val="28"/>
        </w:rPr>
        <w:t>Комитета</w:t>
      </w:r>
      <w:r w:rsidRPr="006F5230">
        <w:rPr>
          <w:i/>
          <w:iCs/>
          <w:color w:val="auto"/>
          <w:sz w:val="28"/>
          <w:szCs w:val="28"/>
        </w:rPr>
        <w:t xml:space="preserve"> </w:t>
      </w:r>
      <w:r w:rsidRPr="006F5230">
        <w:rPr>
          <w:iCs/>
          <w:color w:val="auto"/>
          <w:sz w:val="28"/>
          <w:szCs w:val="28"/>
        </w:rPr>
        <w:t>или МФЦ;</w:t>
      </w:r>
      <w:r w:rsidRPr="006F5230">
        <w:rPr>
          <w:color w:val="auto"/>
          <w:sz w:val="28"/>
          <w:szCs w:val="28"/>
        </w:rPr>
        <w:t xml:space="preserve">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посредством </w:t>
      </w:r>
      <w:r w:rsidRPr="006F5230">
        <w:rPr>
          <w:sz w:val="28"/>
          <w:szCs w:val="28"/>
        </w:rPr>
        <w:t>ЕПГУ/РПГУ.</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При предварительной записи заявитель сообщает следующие данные: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фамилию, имя, отчество (последнее при наличии);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контактный номер телефона;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адрес электронной почты (при наличии);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 желаемые дату и время представления документов.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Заявителю сообщаются дата и время приема документов, кабинет приема документов, в которые следует обратиться. </w:t>
      </w:r>
    </w:p>
    <w:p w:rsidR="00F1614D" w:rsidRPr="006F5230" w:rsidRDefault="00F1614D" w:rsidP="00F1614D">
      <w:pPr>
        <w:pStyle w:val="Default"/>
        <w:ind w:firstLine="709"/>
        <w:jc w:val="both"/>
        <w:rPr>
          <w:color w:val="auto"/>
          <w:sz w:val="28"/>
          <w:szCs w:val="28"/>
        </w:rPr>
      </w:pPr>
      <w:r w:rsidRPr="006F5230">
        <w:rPr>
          <w:color w:val="auto"/>
          <w:sz w:val="28"/>
          <w:szCs w:val="28"/>
        </w:rPr>
        <w:t xml:space="preserve">Заявитель в любое время вправе отказаться от предварительной записи. </w:t>
      </w:r>
    </w:p>
    <w:p w:rsidR="00F1614D" w:rsidRPr="006F5230" w:rsidRDefault="00F1614D" w:rsidP="00F1614D">
      <w:pPr>
        <w:pStyle w:val="Default"/>
        <w:ind w:firstLine="709"/>
        <w:jc w:val="both"/>
        <w:rPr>
          <w:color w:val="auto"/>
          <w:sz w:val="28"/>
          <w:szCs w:val="28"/>
        </w:rPr>
      </w:pPr>
      <w:r w:rsidRPr="006F5230">
        <w:rPr>
          <w:color w:val="auto"/>
          <w:sz w:val="28"/>
          <w:szCs w:val="28"/>
        </w:rPr>
        <w:t>В отсутствии заявителей, обратившихся по предварительной записи, осуществляется прием заявителей, обратившихся в порядке очереди.</w:t>
      </w:r>
    </w:p>
    <w:p w:rsidR="008F6F59" w:rsidRPr="00101EEB" w:rsidRDefault="008F6F59" w:rsidP="00101EEB">
      <w:pPr>
        <w:pStyle w:val="Default"/>
        <w:ind w:firstLine="709"/>
        <w:jc w:val="both"/>
        <w:rPr>
          <w:color w:val="auto"/>
          <w:sz w:val="28"/>
          <w:szCs w:val="28"/>
        </w:rPr>
      </w:pPr>
    </w:p>
    <w:p w:rsidR="00287711" w:rsidRPr="00101EEB" w:rsidRDefault="00287711" w:rsidP="00101EEB">
      <w:pPr>
        <w:pStyle w:val="Default"/>
        <w:numPr>
          <w:ilvl w:val="0"/>
          <w:numId w:val="24"/>
        </w:numPr>
        <w:ind w:left="0" w:firstLine="709"/>
        <w:jc w:val="both"/>
        <w:rPr>
          <w:b/>
          <w:bCs/>
          <w:color w:val="auto"/>
          <w:sz w:val="28"/>
          <w:szCs w:val="28"/>
        </w:rPr>
      </w:pPr>
      <w:r w:rsidRPr="00932D95">
        <w:rPr>
          <w:b/>
          <w:bCs/>
          <w:color w:val="auto"/>
          <w:sz w:val="28"/>
          <w:szCs w:val="28"/>
        </w:rPr>
        <w:t>Состав,</w:t>
      </w:r>
      <w:r w:rsidRPr="00101EEB">
        <w:rPr>
          <w:b/>
          <w:bCs/>
          <w:color w:val="auto"/>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F5230" w:rsidRDefault="00825E51" w:rsidP="00517923">
      <w:pPr>
        <w:pStyle w:val="Default"/>
        <w:ind w:firstLine="709"/>
        <w:jc w:val="center"/>
        <w:rPr>
          <w:b/>
          <w:bCs/>
          <w:color w:val="auto"/>
          <w:sz w:val="28"/>
          <w:szCs w:val="28"/>
        </w:rPr>
      </w:pPr>
    </w:p>
    <w:p w:rsidR="000D19E4" w:rsidRPr="000D19E4" w:rsidRDefault="000D19E4" w:rsidP="000D19E4">
      <w:pPr>
        <w:pStyle w:val="Default"/>
        <w:widowControl w:val="0"/>
        <w:ind w:firstLine="709"/>
        <w:jc w:val="both"/>
        <w:rPr>
          <w:color w:val="auto"/>
          <w:sz w:val="28"/>
          <w:szCs w:val="28"/>
        </w:rPr>
      </w:pPr>
      <w:r>
        <w:rPr>
          <w:color w:val="auto"/>
          <w:sz w:val="28"/>
          <w:szCs w:val="28"/>
        </w:rPr>
        <w:t>3</w:t>
      </w:r>
      <w:r w:rsidRPr="000D19E4">
        <w:rPr>
          <w:color w:val="auto"/>
          <w:sz w:val="28"/>
          <w:szCs w:val="28"/>
        </w:rPr>
        <w:t>.1. Предоставление государственной услуги состоит из административной процедуры: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E57CD0">
        <w:rPr>
          <w:color w:val="auto"/>
          <w:sz w:val="28"/>
          <w:szCs w:val="28"/>
        </w:rPr>
        <w:t xml:space="preserve"> </w:t>
      </w:r>
      <w:r w:rsidR="00E57CD0" w:rsidRPr="00E57CD0">
        <w:rPr>
          <w:sz w:val="28"/>
          <w:szCs w:val="28"/>
        </w:rPr>
        <w:t>на межселенных территориях Усть-Большерецкого муниципального района</w:t>
      </w:r>
      <w:r w:rsidRPr="00E57CD0">
        <w:rPr>
          <w:color w:val="auto"/>
          <w:sz w:val="28"/>
          <w:szCs w:val="28"/>
        </w:rPr>
        <w:t>»</w:t>
      </w:r>
      <w:r w:rsidRPr="000D19E4">
        <w:rPr>
          <w:color w:val="auto"/>
          <w:sz w:val="28"/>
          <w:szCs w:val="28"/>
        </w:rPr>
        <w:t>, которая включает в себя следующие административные действия: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прием заявления, необходимого для предоставления муниципальной услуги;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lastRenderedPageBreak/>
        <w:t xml:space="preserve">2) регистрация заявления, необходимого для предоставления муниципальной услуги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3) обработка и предварительное рассмотрение заявления;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4) принятие решения о предоставлении (об отказе предоставлении) муниципальной услуги;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5) выдача документа, являющегося результатом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D19E4" w:rsidRPr="000D19E4" w:rsidRDefault="00A25838" w:rsidP="000D19E4">
      <w:pPr>
        <w:pStyle w:val="Default"/>
        <w:widowControl w:val="0"/>
        <w:ind w:firstLine="709"/>
        <w:jc w:val="both"/>
        <w:rPr>
          <w:color w:val="auto"/>
          <w:sz w:val="28"/>
          <w:szCs w:val="28"/>
        </w:rPr>
      </w:pPr>
      <w:r>
        <w:rPr>
          <w:color w:val="auto"/>
          <w:sz w:val="28"/>
          <w:szCs w:val="28"/>
        </w:rPr>
        <w:t>3</w:t>
      </w:r>
      <w:r w:rsidR="004A7659">
        <w:rPr>
          <w:color w:val="auto"/>
          <w:sz w:val="28"/>
          <w:szCs w:val="28"/>
        </w:rPr>
        <w:t>.2</w:t>
      </w:r>
      <w:r w:rsidR="000D19E4" w:rsidRPr="000D19E4">
        <w:rPr>
          <w:color w:val="auto"/>
          <w:sz w:val="28"/>
          <w:szCs w:val="28"/>
        </w:rPr>
        <w:t xml:space="preserve">. Блок-схема последовательности действий при предоставлении муниципальной услуги представлена </w:t>
      </w:r>
      <w:r w:rsidR="000D19E4" w:rsidRPr="00971AC9">
        <w:rPr>
          <w:color w:val="auto"/>
          <w:sz w:val="28"/>
          <w:szCs w:val="28"/>
        </w:rPr>
        <w:t xml:space="preserve">в приложении 4 </w:t>
      </w:r>
      <w:r w:rsidR="000D19E4" w:rsidRPr="000D19E4">
        <w:rPr>
          <w:color w:val="auto"/>
          <w:sz w:val="28"/>
          <w:szCs w:val="28"/>
        </w:rPr>
        <w:t xml:space="preserve">к настоящему Административному регламенту. </w:t>
      </w:r>
    </w:p>
    <w:p w:rsidR="000D19E4" w:rsidRPr="000D19E4" w:rsidRDefault="004A7659"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w:t>
      </w:r>
      <w:r w:rsidR="00A25838">
        <w:rPr>
          <w:color w:val="auto"/>
          <w:sz w:val="28"/>
          <w:szCs w:val="28"/>
        </w:rPr>
        <w:t>3</w:t>
      </w:r>
      <w:r>
        <w:rPr>
          <w:color w:val="auto"/>
          <w:sz w:val="28"/>
          <w:szCs w:val="28"/>
        </w:rPr>
        <w:t>.</w:t>
      </w:r>
      <w:r w:rsidR="000D19E4" w:rsidRPr="000D19E4">
        <w:rPr>
          <w:color w:val="auto"/>
          <w:sz w:val="28"/>
          <w:szCs w:val="28"/>
        </w:rPr>
        <w:t xml:space="preserve"> Порядок осуществления административных процедур в электронной форме, в том числе с использованием РПГУ/ЕПГУ.</w:t>
      </w:r>
    </w:p>
    <w:p w:rsidR="000D19E4" w:rsidRPr="000D19E4" w:rsidRDefault="004A7659"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w:t>
      </w:r>
      <w:r w:rsidR="00A25838">
        <w:rPr>
          <w:color w:val="auto"/>
          <w:sz w:val="28"/>
          <w:szCs w:val="28"/>
        </w:rPr>
        <w:t>3</w:t>
      </w:r>
      <w:r w:rsidR="000D19E4" w:rsidRPr="000D19E4">
        <w:rPr>
          <w:color w:val="auto"/>
          <w:sz w:val="28"/>
          <w:szCs w:val="28"/>
        </w:rPr>
        <w:t xml:space="preserve">.1.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D19E4" w:rsidRPr="000D19E4" w:rsidRDefault="00BB67A5" w:rsidP="000D19E4">
      <w:pPr>
        <w:pStyle w:val="Default"/>
        <w:widowControl w:val="0"/>
        <w:ind w:firstLine="709"/>
        <w:jc w:val="both"/>
        <w:rPr>
          <w:color w:val="auto"/>
          <w:sz w:val="28"/>
          <w:szCs w:val="28"/>
        </w:rPr>
      </w:pPr>
      <w:r>
        <w:rPr>
          <w:color w:val="auto"/>
          <w:sz w:val="28"/>
          <w:szCs w:val="28"/>
        </w:rPr>
        <w:t>Комитет</w:t>
      </w:r>
      <w:r w:rsidR="000D19E4" w:rsidRPr="000D19E4">
        <w:rPr>
          <w:color w:val="auto"/>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19E4" w:rsidRPr="000D19E4" w:rsidRDefault="004A7659"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w:t>
      </w:r>
      <w:r w:rsidR="00A25838">
        <w:rPr>
          <w:color w:val="auto"/>
          <w:sz w:val="28"/>
          <w:szCs w:val="28"/>
        </w:rPr>
        <w:t>3</w:t>
      </w:r>
      <w:r w:rsidR="000D19E4" w:rsidRPr="000D19E4">
        <w:rPr>
          <w:color w:val="auto"/>
          <w:sz w:val="28"/>
          <w:szCs w:val="28"/>
        </w:rPr>
        <w:t>.2.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На РПГУ/ЕПГУ размещаются образец заполнения электронной формы заявления.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Форматно–логическая пров</w:t>
      </w:r>
      <w:r w:rsidR="00275DAC">
        <w:rPr>
          <w:color w:val="auto"/>
          <w:sz w:val="28"/>
          <w:szCs w:val="28"/>
        </w:rPr>
        <w:t xml:space="preserve">ерка сформированного заявления </w:t>
      </w:r>
      <w:r w:rsidRPr="000D19E4">
        <w:rPr>
          <w:color w:val="auto"/>
          <w:sz w:val="28"/>
          <w:szCs w:val="28"/>
        </w:rPr>
        <w:t>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19E4" w:rsidRPr="000D19E4" w:rsidRDefault="004A7659"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w:t>
      </w:r>
      <w:r w:rsidR="00A25838">
        <w:rPr>
          <w:color w:val="auto"/>
          <w:sz w:val="28"/>
          <w:szCs w:val="28"/>
        </w:rPr>
        <w:t>3</w:t>
      </w:r>
      <w:r w:rsidR="000D19E4" w:rsidRPr="000D19E4">
        <w:rPr>
          <w:color w:val="auto"/>
          <w:sz w:val="28"/>
          <w:szCs w:val="28"/>
        </w:rPr>
        <w:t>.3. При формировании заявления заявителю обеспечивается: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возможность копирования и сохранения заявления и документов, указанных в пункте </w:t>
      </w:r>
      <w:r w:rsidR="005D041A">
        <w:rPr>
          <w:color w:val="auto"/>
          <w:sz w:val="28"/>
          <w:szCs w:val="28"/>
        </w:rPr>
        <w:t>2.8.1</w:t>
      </w:r>
      <w:r w:rsidRPr="000D19E4">
        <w:rPr>
          <w:color w:val="auto"/>
          <w:sz w:val="28"/>
          <w:szCs w:val="28"/>
        </w:rPr>
        <w:t xml:space="preserve"> настоящего Административного регламента, необходимых для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2) возможность печати на бумажном носителе копии электронной формы заявления;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w:t>
      </w:r>
      <w:r w:rsidRPr="000D19E4">
        <w:rPr>
          <w:color w:val="auto"/>
          <w:sz w:val="28"/>
          <w:szCs w:val="28"/>
        </w:rPr>
        <w:lastRenderedPageBreak/>
        <w:t>ввода и возврате для повторного ввода значений в электронную форму заявления;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Сформированное и подписанное заявление и документы, указанные в пункте </w:t>
      </w:r>
      <w:r w:rsidR="005D041A">
        <w:rPr>
          <w:color w:val="auto"/>
          <w:sz w:val="28"/>
          <w:szCs w:val="28"/>
        </w:rPr>
        <w:t>2.8.1</w:t>
      </w:r>
      <w:r w:rsidR="00284DC4">
        <w:rPr>
          <w:color w:val="auto"/>
          <w:sz w:val="28"/>
          <w:szCs w:val="28"/>
        </w:rPr>
        <w:t xml:space="preserve"> </w:t>
      </w:r>
      <w:r w:rsidRPr="000D19E4">
        <w:rPr>
          <w:color w:val="auto"/>
          <w:sz w:val="28"/>
          <w:szCs w:val="28"/>
        </w:rPr>
        <w:t xml:space="preserve">настоящего Административного регламента, необходимые для предоставления муниципальной услуги, направляются в </w:t>
      </w:r>
      <w:r w:rsidR="004A7659">
        <w:rPr>
          <w:color w:val="auto"/>
          <w:sz w:val="28"/>
          <w:szCs w:val="28"/>
        </w:rPr>
        <w:t>Комитет</w:t>
      </w:r>
      <w:r w:rsidRPr="000D19E4">
        <w:rPr>
          <w:color w:val="auto"/>
          <w:sz w:val="28"/>
          <w:szCs w:val="28"/>
        </w:rPr>
        <w:t xml:space="preserve"> посредством РПГУ/ЕПГУ.</w:t>
      </w:r>
    </w:p>
    <w:p w:rsidR="000D19E4" w:rsidRPr="000D19E4" w:rsidRDefault="004A7659" w:rsidP="000D19E4">
      <w:pPr>
        <w:pStyle w:val="Default"/>
        <w:widowControl w:val="0"/>
        <w:ind w:firstLine="709"/>
        <w:jc w:val="both"/>
        <w:rPr>
          <w:color w:val="auto"/>
          <w:sz w:val="28"/>
          <w:szCs w:val="28"/>
        </w:rPr>
      </w:pPr>
      <w:r>
        <w:rPr>
          <w:color w:val="auto"/>
          <w:sz w:val="28"/>
          <w:szCs w:val="28"/>
        </w:rPr>
        <w:t>3.</w:t>
      </w:r>
      <w:r w:rsidR="00A25838">
        <w:rPr>
          <w:color w:val="auto"/>
          <w:sz w:val="28"/>
          <w:szCs w:val="28"/>
        </w:rPr>
        <w:t>3</w:t>
      </w:r>
      <w:r w:rsidR="000D19E4" w:rsidRPr="000D19E4">
        <w:rPr>
          <w:color w:val="auto"/>
          <w:sz w:val="28"/>
          <w:szCs w:val="28"/>
        </w:rPr>
        <w:t xml:space="preserve">.4. Порядок приема и регистрации в </w:t>
      </w:r>
      <w:r w:rsidR="005D48BE">
        <w:rPr>
          <w:color w:val="auto"/>
          <w:sz w:val="28"/>
          <w:szCs w:val="28"/>
        </w:rPr>
        <w:t>Комитете</w:t>
      </w:r>
      <w:r w:rsidR="000D19E4" w:rsidRPr="000D19E4">
        <w:rPr>
          <w:color w:val="auto"/>
          <w:sz w:val="28"/>
          <w:szCs w:val="28"/>
        </w:rPr>
        <w:t xml:space="preserve"> заявления и иных документов, необходимых для предоставления муниципальной услуги.</w:t>
      </w:r>
    </w:p>
    <w:p w:rsidR="000D19E4" w:rsidRPr="000D19E4" w:rsidRDefault="008E01D2" w:rsidP="000D19E4">
      <w:pPr>
        <w:pStyle w:val="Default"/>
        <w:widowControl w:val="0"/>
        <w:ind w:firstLine="709"/>
        <w:jc w:val="both"/>
        <w:rPr>
          <w:color w:val="auto"/>
          <w:sz w:val="28"/>
          <w:szCs w:val="28"/>
        </w:rPr>
      </w:pPr>
      <w:r>
        <w:rPr>
          <w:color w:val="auto"/>
          <w:sz w:val="28"/>
          <w:szCs w:val="28"/>
        </w:rPr>
        <w:t>Комитет</w:t>
      </w:r>
      <w:r w:rsidR="000D19E4" w:rsidRPr="000D19E4">
        <w:rPr>
          <w:color w:val="auto"/>
          <w:sz w:val="28"/>
          <w:szCs w:val="28"/>
        </w:rPr>
        <w:t xml:space="preserve"> обеспечивает прием документов, необходимых для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Срок регистрации заявления составляет 1 рабочий день.</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Прием и регистрация заявления осуществляется уполномоченным лицом </w:t>
      </w:r>
      <w:r w:rsidR="00133878">
        <w:rPr>
          <w:color w:val="auto"/>
          <w:sz w:val="28"/>
          <w:szCs w:val="28"/>
        </w:rPr>
        <w:t>Комитета</w:t>
      </w:r>
      <w:r w:rsidRPr="000D19E4">
        <w:rPr>
          <w:color w:val="auto"/>
          <w:sz w:val="28"/>
          <w:szCs w:val="28"/>
        </w:rPr>
        <w:t>, ответственным за прием и регистрацию заявления на предоставление услуги в электронной форме.</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0D19E4" w:rsidRPr="000D19E4" w:rsidRDefault="004A7659" w:rsidP="000D19E4">
      <w:pPr>
        <w:pStyle w:val="Default"/>
        <w:widowControl w:val="0"/>
        <w:ind w:firstLine="709"/>
        <w:jc w:val="both"/>
        <w:rPr>
          <w:color w:val="auto"/>
          <w:sz w:val="28"/>
          <w:szCs w:val="28"/>
        </w:rPr>
      </w:pPr>
      <w:r>
        <w:rPr>
          <w:color w:val="auto"/>
          <w:sz w:val="28"/>
          <w:szCs w:val="28"/>
        </w:rPr>
        <w:t>3.</w:t>
      </w:r>
      <w:r w:rsidR="00A25838">
        <w:rPr>
          <w:color w:val="auto"/>
          <w:sz w:val="28"/>
          <w:szCs w:val="28"/>
        </w:rPr>
        <w:t>3</w:t>
      </w:r>
      <w:r w:rsidR="000D19E4" w:rsidRPr="000D19E4">
        <w:rPr>
          <w:color w:val="auto"/>
          <w:sz w:val="28"/>
          <w:szCs w:val="28"/>
        </w:rPr>
        <w:t>.5. Получение результата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В качестве результата предоставления муниципальной услуги заявитель по его выбору вправе получить:</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2) уведомление о соответствии или о несоответствии на бумажном носителе в администрации или в МФЦ.</w:t>
      </w:r>
    </w:p>
    <w:p w:rsidR="000D19E4" w:rsidRPr="000D19E4" w:rsidRDefault="00A25838"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.3.6. Получение сведений о ходе выполнения заявления.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Заявитель имеет возможность получения информации о ходе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В случае подачи заявления посредством РПГУ/ЕПГУ информация о ходе предоставления муниципальной услуги отображается в личном кабинете </w:t>
      </w:r>
      <w:r w:rsidRPr="000D19E4">
        <w:rPr>
          <w:color w:val="auto"/>
          <w:sz w:val="28"/>
          <w:szCs w:val="28"/>
        </w:rPr>
        <w:lastRenderedPageBreak/>
        <w:t>заявителя на РПГУ/ЕПГУ.</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При предоставлении муниципальной услуги в электронной форме заявителю направляется:</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1) уведомление о записи на прием;</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3) уведомление о начале процедуры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4) уведомление о возможности получить результат предоставления муниципальной услуги;</w:t>
      </w:r>
    </w:p>
    <w:p w:rsidR="000D19E4" w:rsidRPr="000D19E4" w:rsidRDefault="00A25838"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.3.7. Осуществление оценки качества предоставления муниципальной услуги.</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19E4" w:rsidRPr="000D19E4" w:rsidRDefault="00A25838" w:rsidP="000D19E4">
      <w:pPr>
        <w:pStyle w:val="Default"/>
        <w:widowControl w:val="0"/>
        <w:ind w:firstLine="709"/>
        <w:jc w:val="both"/>
        <w:rPr>
          <w:color w:val="auto"/>
          <w:sz w:val="28"/>
          <w:szCs w:val="28"/>
        </w:rPr>
      </w:pPr>
      <w:r>
        <w:rPr>
          <w:color w:val="auto"/>
          <w:sz w:val="28"/>
          <w:szCs w:val="28"/>
        </w:rPr>
        <w:t>3</w:t>
      </w:r>
      <w:r w:rsidR="000D19E4" w:rsidRPr="000D19E4">
        <w:rPr>
          <w:color w:val="auto"/>
          <w:sz w:val="28"/>
          <w:szCs w:val="28"/>
        </w:rPr>
        <w:t>.3.8.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Заявитель вправе с использованием ЕПГУ/РПГУ направить жалобу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Информирование заявителей о порядке подачи и рассмотрения жалобы на решения и действия (бездействие) должностных лиц </w:t>
      </w:r>
      <w:r w:rsidR="00A25838">
        <w:rPr>
          <w:color w:val="auto"/>
          <w:sz w:val="28"/>
          <w:szCs w:val="28"/>
        </w:rPr>
        <w:t>Комитета</w:t>
      </w:r>
      <w:r w:rsidRPr="000D19E4">
        <w:rPr>
          <w:color w:val="auto"/>
          <w:sz w:val="28"/>
          <w:szCs w:val="28"/>
        </w:rPr>
        <w:t xml:space="preserve">, муниципальных служащих, осуществляется посредством размещения информации на ЕПГУ/РПГУ. </w:t>
      </w:r>
    </w:p>
    <w:p w:rsidR="000D19E4" w:rsidRPr="000D19E4" w:rsidRDefault="00165262" w:rsidP="000D19E4">
      <w:pPr>
        <w:pStyle w:val="Default"/>
        <w:widowControl w:val="0"/>
        <w:ind w:firstLine="709"/>
        <w:jc w:val="both"/>
        <w:rPr>
          <w:color w:val="auto"/>
          <w:sz w:val="28"/>
          <w:szCs w:val="28"/>
        </w:rPr>
      </w:pPr>
      <w:r w:rsidRPr="00A40E0A">
        <w:rPr>
          <w:sz w:val="28"/>
          <w:szCs w:val="28"/>
        </w:rPr>
        <w:t>Порядок обжалования решений и действий (бездействия) органа, предоставляющего муниципальную услугу, а также должностных лиц</w:t>
      </w:r>
      <w:r w:rsidRPr="00A40E0A">
        <w:rPr>
          <w:bCs/>
          <w:sz w:val="28"/>
          <w:szCs w:val="28"/>
        </w:rPr>
        <w:t xml:space="preserve"> </w:t>
      </w:r>
      <w:r>
        <w:rPr>
          <w:iCs/>
          <w:sz w:val="28"/>
          <w:szCs w:val="28"/>
        </w:rPr>
        <w:t>Комитета</w:t>
      </w:r>
      <w:r w:rsidRPr="00A40E0A">
        <w:rPr>
          <w:bCs/>
          <w:sz w:val="28"/>
          <w:szCs w:val="28"/>
        </w:rPr>
        <w:t xml:space="preserve"> осуществляется в соответствие с </w:t>
      </w:r>
      <w:r w:rsidRPr="00A40E0A">
        <w:rPr>
          <w:sz w:val="28"/>
          <w:szCs w:val="28"/>
        </w:rPr>
        <w:t xml:space="preserve">нормативными правовыми актами, перечень которых (с указанием их реквизитов и источников официального опубликования) размещен на официальном сайте </w:t>
      </w:r>
      <w:r>
        <w:rPr>
          <w:sz w:val="28"/>
          <w:szCs w:val="28"/>
        </w:rPr>
        <w:t>Администрации Усть-Большерецкого муниципального района</w:t>
      </w:r>
      <w:r w:rsidRPr="00A40E0A">
        <w:rPr>
          <w:sz w:val="28"/>
          <w:szCs w:val="28"/>
        </w:rPr>
        <w:t>, а также на ЕПГУ и РПГУ (на основании сведений, содержащихся в РГУ)</w:t>
      </w:r>
      <w:r>
        <w:rPr>
          <w:sz w:val="28"/>
          <w:szCs w:val="28"/>
        </w:rPr>
        <w:t>.</w:t>
      </w:r>
    </w:p>
    <w:p w:rsidR="000D19E4" w:rsidRPr="00CA719F" w:rsidRDefault="00CA719F" w:rsidP="00CA719F">
      <w:pPr>
        <w:pStyle w:val="Default"/>
        <w:widowControl w:val="0"/>
        <w:ind w:firstLine="709"/>
        <w:jc w:val="both"/>
        <w:rPr>
          <w:bCs/>
          <w:color w:val="auto"/>
          <w:sz w:val="28"/>
          <w:szCs w:val="28"/>
        </w:rPr>
      </w:pPr>
      <w:r w:rsidRPr="00CA719F">
        <w:rPr>
          <w:bCs/>
          <w:color w:val="auto"/>
          <w:sz w:val="28"/>
          <w:szCs w:val="28"/>
        </w:rPr>
        <w:t>3.4</w:t>
      </w:r>
      <w:r w:rsidR="000D19E4" w:rsidRPr="00CA719F">
        <w:rPr>
          <w:bCs/>
          <w:color w:val="auto"/>
          <w:sz w:val="28"/>
          <w:szCs w:val="28"/>
        </w:rPr>
        <w:t>. Прием заявления и документов, необходимых для предоставления муниципальной услуги</w:t>
      </w:r>
      <w:r>
        <w:rPr>
          <w:bCs/>
          <w:color w:val="auto"/>
          <w:sz w:val="28"/>
          <w:szCs w:val="28"/>
        </w:rPr>
        <w:t>.</w:t>
      </w:r>
    </w:p>
    <w:p w:rsidR="000D19E4" w:rsidRPr="000D19E4" w:rsidRDefault="00CA719F"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.1. Основанием для начала административного действия является поступление в </w:t>
      </w:r>
      <w:r>
        <w:rPr>
          <w:color w:val="auto"/>
          <w:sz w:val="28"/>
          <w:szCs w:val="28"/>
        </w:rPr>
        <w:t>Комитет</w:t>
      </w:r>
      <w:r w:rsidR="000D19E4" w:rsidRPr="000D19E4">
        <w:rPr>
          <w:iCs/>
          <w:color w:val="auto"/>
          <w:sz w:val="28"/>
          <w:szCs w:val="28"/>
        </w:rPr>
        <w:t xml:space="preserve"> </w:t>
      </w:r>
      <w:r w:rsidR="000D19E4" w:rsidRPr="000D19E4">
        <w:rPr>
          <w:color w:val="auto"/>
          <w:sz w:val="28"/>
          <w:szCs w:val="28"/>
        </w:rPr>
        <w:t xml:space="preserve">или МФЦ заявления о предоставлении муниципальной услуги, представленного заявителем: </w:t>
      </w:r>
    </w:p>
    <w:p w:rsidR="000D19E4" w:rsidRPr="000D19E4" w:rsidRDefault="000D19E4" w:rsidP="000D19E4">
      <w:pPr>
        <w:pStyle w:val="Default"/>
        <w:widowControl w:val="0"/>
        <w:ind w:firstLine="709"/>
        <w:jc w:val="both"/>
        <w:rPr>
          <w:color w:val="auto"/>
          <w:sz w:val="28"/>
          <w:szCs w:val="28"/>
        </w:rPr>
      </w:pPr>
      <w:proofErr w:type="gramStart"/>
      <w:r w:rsidRPr="000D19E4">
        <w:rPr>
          <w:color w:val="auto"/>
          <w:sz w:val="28"/>
          <w:szCs w:val="28"/>
        </w:rPr>
        <w:t>а</w:t>
      </w:r>
      <w:proofErr w:type="gramEnd"/>
      <w:r w:rsidRPr="000D19E4">
        <w:rPr>
          <w:color w:val="auto"/>
          <w:sz w:val="28"/>
          <w:szCs w:val="28"/>
        </w:rPr>
        <w:t xml:space="preserve">) в </w:t>
      </w:r>
      <w:r w:rsidR="00CA719F">
        <w:rPr>
          <w:color w:val="auto"/>
          <w:sz w:val="28"/>
          <w:szCs w:val="28"/>
        </w:rPr>
        <w:t>Комитет</w:t>
      </w:r>
      <w:r w:rsidRPr="000D19E4">
        <w:rPr>
          <w:iCs/>
          <w:color w:val="auto"/>
          <w:sz w:val="28"/>
          <w:szCs w:val="28"/>
        </w:rPr>
        <w:t xml:space="preserve">: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lastRenderedPageBreak/>
        <w:t xml:space="preserve">- посредством личного обращения заявителя,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 посредством почтового отправления;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 посредством технических средств ЕПГУ/РПГУ; </w:t>
      </w:r>
    </w:p>
    <w:p w:rsidR="000D19E4" w:rsidRPr="000D19E4" w:rsidRDefault="000D19E4" w:rsidP="000D19E4">
      <w:pPr>
        <w:pStyle w:val="Default"/>
        <w:widowControl w:val="0"/>
        <w:ind w:firstLine="709"/>
        <w:jc w:val="both"/>
        <w:rPr>
          <w:color w:val="auto"/>
          <w:sz w:val="28"/>
          <w:szCs w:val="28"/>
        </w:rPr>
      </w:pPr>
      <w:proofErr w:type="gramStart"/>
      <w:r w:rsidRPr="000D19E4">
        <w:rPr>
          <w:color w:val="auto"/>
          <w:sz w:val="28"/>
          <w:szCs w:val="28"/>
        </w:rPr>
        <w:t>б</w:t>
      </w:r>
      <w:proofErr w:type="gramEnd"/>
      <w:r w:rsidRPr="000D19E4">
        <w:rPr>
          <w:color w:val="auto"/>
          <w:sz w:val="28"/>
          <w:szCs w:val="28"/>
        </w:rPr>
        <w:t xml:space="preserve">) в МФЦ посредством личного обращения заявителя. </w:t>
      </w:r>
    </w:p>
    <w:p w:rsidR="000D19E4" w:rsidRPr="000D19E4" w:rsidRDefault="00CA719F"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.2. Прием заявления, необходимого для предоставления муниципальной услуги, осуществляют сотрудники </w:t>
      </w:r>
      <w:r w:rsidR="003C76CB">
        <w:rPr>
          <w:color w:val="auto"/>
          <w:sz w:val="28"/>
          <w:szCs w:val="28"/>
        </w:rPr>
        <w:t>Комитета</w:t>
      </w:r>
      <w:r w:rsidR="000D19E4" w:rsidRPr="000D19E4">
        <w:rPr>
          <w:iCs/>
          <w:color w:val="auto"/>
          <w:sz w:val="28"/>
          <w:szCs w:val="28"/>
        </w:rPr>
        <w:t xml:space="preserve"> </w:t>
      </w:r>
      <w:r w:rsidR="000D19E4" w:rsidRPr="000D19E4">
        <w:rPr>
          <w:color w:val="auto"/>
          <w:sz w:val="28"/>
          <w:szCs w:val="28"/>
        </w:rPr>
        <w:t xml:space="preserve">или сотрудники МФЦ. </w:t>
      </w:r>
    </w:p>
    <w:p w:rsidR="000D19E4" w:rsidRPr="000D19E4" w:rsidRDefault="003C76CB"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.3. Прием заявления, необходимого для предоставления муниципальной услуги осуществляется в МФЦ в соответствии с соглашениями о взаимодействии между Администрации</w:t>
      </w:r>
      <w:r w:rsidR="000D19E4" w:rsidRPr="000D19E4">
        <w:rPr>
          <w:iCs/>
          <w:color w:val="auto"/>
          <w:sz w:val="28"/>
          <w:szCs w:val="28"/>
        </w:rPr>
        <w:t xml:space="preserve"> </w:t>
      </w:r>
      <w:r w:rsidR="000D19E4" w:rsidRPr="000D19E4">
        <w:rPr>
          <w:color w:val="auto"/>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0D19E4" w:rsidRPr="000D19E4" w:rsidRDefault="00893827"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.4. При поступлении заявления посредством личного обращения заявителя в </w:t>
      </w:r>
      <w:r>
        <w:rPr>
          <w:color w:val="auto"/>
          <w:sz w:val="28"/>
          <w:szCs w:val="28"/>
        </w:rPr>
        <w:t>Комитет</w:t>
      </w:r>
      <w:r w:rsidR="000D19E4" w:rsidRPr="000D19E4">
        <w:rPr>
          <w:iCs/>
          <w:color w:val="auto"/>
          <w:sz w:val="28"/>
          <w:szCs w:val="28"/>
        </w:rPr>
        <w:t xml:space="preserve"> </w:t>
      </w:r>
      <w:r w:rsidR="000D19E4" w:rsidRPr="000D19E4">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устанавливает предмет обращения;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4) осуществляет прием заявления, представленного заявителем.</w:t>
      </w:r>
    </w:p>
    <w:p w:rsidR="000D19E4" w:rsidRPr="000D19E4" w:rsidRDefault="009C4239"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5. Специалист МФЦ, ответственный за прием документов, в дополнение к действиям, указанным в пункте </w:t>
      </w:r>
      <w:r>
        <w:rPr>
          <w:color w:val="auto"/>
          <w:sz w:val="28"/>
          <w:szCs w:val="28"/>
        </w:rPr>
        <w:t>3.4</w:t>
      </w:r>
      <w:r w:rsidR="000D19E4" w:rsidRPr="000D19E4">
        <w:rPr>
          <w:color w:val="auto"/>
          <w:sz w:val="28"/>
          <w:szCs w:val="28"/>
        </w:rPr>
        <w:t xml:space="preserve">.4 настоящего Административного регламента, осуществляет следующие действия: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5B6660">
        <w:rPr>
          <w:color w:val="auto"/>
          <w:sz w:val="28"/>
          <w:szCs w:val="28"/>
        </w:rPr>
        <w:t>2.8.1</w:t>
      </w:r>
      <w:r w:rsidRPr="000D19E4">
        <w:rPr>
          <w:color w:val="auto"/>
          <w:sz w:val="28"/>
          <w:szCs w:val="28"/>
        </w:rPr>
        <w:t xml:space="preserve"> настоящего Административного регламента;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2) при наличии всех документов и сведений, предусмотренных пунктом </w:t>
      </w:r>
      <w:r w:rsidR="005B6660" w:rsidRPr="00556A26">
        <w:rPr>
          <w:color w:val="auto"/>
          <w:sz w:val="28"/>
          <w:szCs w:val="28"/>
        </w:rPr>
        <w:t>2.8</w:t>
      </w:r>
      <w:r w:rsidRPr="00556A26">
        <w:rPr>
          <w:color w:val="auto"/>
          <w:sz w:val="28"/>
          <w:szCs w:val="28"/>
        </w:rPr>
        <w:t>.1</w:t>
      </w:r>
      <w:r w:rsidRPr="00F14410">
        <w:rPr>
          <w:color w:val="auto"/>
          <w:sz w:val="28"/>
          <w:szCs w:val="28"/>
        </w:rPr>
        <w:t xml:space="preserve"> </w:t>
      </w:r>
      <w:r w:rsidRPr="000D19E4">
        <w:rPr>
          <w:color w:val="auto"/>
          <w:sz w:val="28"/>
          <w:szCs w:val="28"/>
        </w:rPr>
        <w:t xml:space="preserve">настоящего административного регламента передает заявление специалисту МФЦ, ответственному за организацию направления заявления в </w:t>
      </w:r>
      <w:r w:rsidR="00F76F03">
        <w:rPr>
          <w:color w:val="auto"/>
          <w:sz w:val="28"/>
          <w:szCs w:val="28"/>
        </w:rPr>
        <w:t>Комитет</w:t>
      </w:r>
      <w:r w:rsidRPr="000D19E4">
        <w:rPr>
          <w:color w:val="auto"/>
          <w:sz w:val="28"/>
          <w:szCs w:val="28"/>
        </w:rPr>
        <w:t xml:space="preserve">.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Сотрудник МФЦ, ответственный за организацию направления заявления в </w:t>
      </w:r>
      <w:r w:rsidR="009674D3">
        <w:rPr>
          <w:color w:val="auto"/>
          <w:sz w:val="28"/>
          <w:szCs w:val="28"/>
        </w:rPr>
        <w:t>Комитет</w:t>
      </w:r>
      <w:r w:rsidRPr="000D19E4">
        <w:rPr>
          <w:iCs/>
          <w:color w:val="auto"/>
          <w:sz w:val="28"/>
          <w:szCs w:val="28"/>
        </w:rPr>
        <w:t xml:space="preserve">, </w:t>
      </w:r>
      <w:r w:rsidRPr="000D19E4">
        <w:rPr>
          <w:color w:val="auto"/>
          <w:sz w:val="28"/>
          <w:szCs w:val="28"/>
        </w:rPr>
        <w:t xml:space="preserve">организует передачу заявления, представленного заявителем, в </w:t>
      </w:r>
      <w:r w:rsidR="00AD1DD4">
        <w:rPr>
          <w:color w:val="auto"/>
          <w:sz w:val="28"/>
          <w:szCs w:val="28"/>
        </w:rPr>
        <w:t>Комитет</w:t>
      </w:r>
      <w:r w:rsidRPr="000D19E4">
        <w:rPr>
          <w:iCs/>
          <w:color w:val="auto"/>
          <w:sz w:val="28"/>
          <w:szCs w:val="28"/>
        </w:rPr>
        <w:t xml:space="preserve"> </w:t>
      </w:r>
      <w:r w:rsidRPr="000D19E4">
        <w:rPr>
          <w:color w:val="auto"/>
          <w:sz w:val="28"/>
          <w:szCs w:val="28"/>
        </w:rPr>
        <w:t xml:space="preserve">в соответствии с заключенным соглашением о взаимодействии и порядком делопроизводства МФЦ. </w:t>
      </w:r>
    </w:p>
    <w:p w:rsidR="000D19E4" w:rsidRPr="000D19E4" w:rsidRDefault="00497BA0"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.6. Максимальное время приема заявления и прилагаемых к нему документов при личном обращении заявителя не превышает </w:t>
      </w:r>
      <w:r w:rsidR="000D19E4" w:rsidRPr="000D19E4">
        <w:rPr>
          <w:iCs/>
          <w:color w:val="auto"/>
          <w:sz w:val="28"/>
          <w:szCs w:val="28"/>
        </w:rPr>
        <w:t xml:space="preserve">15 </w:t>
      </w:r>
      <w:r w:rsidR="000D19E4" w:rsidRPr="000D19E4">
        <w:rPr>
          <w:color w:val="auto"/>
          <w:sz w:val="28"/>
          <w:szCs w:val="28"/>
        </w:rPr>
        <w:t xml:space="preserve">минут. </w:t>
      </w:r>
    </w:p>
    <w:p w:rsidR="000D19E4" w:rsidRPr="000D19E4" w:rsidRDefault="00497BA0"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.7. При отсутствии у заявителя, обратившегося лично, заполненного заявления или не правильном его заполнении, специалист </w:t>
      </w:r>
      <w:r>
        <w:rPr>
          <w:color w:val="auto"/>
          <w:sz w:val="28"/>
          <w:szCs w:val="28"/>
        </w:rPr>
        <w:t>Комитета</w:t>
      </w:r>
      <w:r w:rsidR="000D19E4" w:rsidRPr="000D19E4">
        <w:rPr>
          <w:iCs/>
          <w:color w:val="auto"/>
          <w:sz w:val="28"/>
          <w:szCs w:val="28"/>
        </w:rPr>
        <w:t xml:space="preserve"> </w:t>
      </w:r>
      <w:r w:rsidR="000D19E4" w:rsidRPr="000D19E4">
        <w:rPr>
          <w:color w:val="auto"/>
          <w:sz w:val="28"/>
          <w:szCs w:val="28"/>
        </w:rPr>
        <w:t xml:space="preserve">или МФЦ, ответственный за прием документов, консультирует заявителя по вопросам заполнения заявления. </w:t>
      </w:r>
    </w:p>
    <w:p w:rsidR="000D19E4" w:rsidRPr="000D19E4" w:rsidRDefault="00497BA0"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.8. При поступлении заявления в </w:t>
      </w:r>
      <w:r>
        <w:rPr>
          <w:color w:val="auto"/>
          <w:sz w:val="28"/>
          <w:szCs w:val="28"/>
        </w:rPr>
        <w:t>Комитет</w:t>
      </w:r>
      <w:r w:rsidR="000D19E4" w:rsidRPr="000D19E4">
        <w:rPr>
          <w:iCs/>
          <w:color w:val="auto"/>
          <w:sz w:val="28"/>
          <w:szCs w:val="28"/>
        </w:rPr>
        <w:t xml:space="preserve"> </w:t>
      </w:r>
      <w:r w:rsidR="000D19E4" w:rsidRPr="000D19E4">
        <w:rPr>
          <w:color w:val="auto"/>
          <w:sz w:val="28"/>
          <w:szCs w:val="28"/>
        </w:rPr>
        <w:t xml:space="preserve">посредством почтового отправления специалист </w:t>
      </w:r>
      <w:r>
        <w:rPr>
          <w:color w:val="auto"/>
          <w:sz w:val="28"/>
          <w:szCs w:val="28"/>
        </w:rPr>
        <w:t>Комитета</w:t>
      </w:r>
      <w:r w:rsidR="000D19E4" w:rsidRPr="000D19E4">
        <w:rPr>
          <w:color w:val="auto"/>
          <w:sz w:val="28"/>
          <w:szCs w:val="28"/>
        </w:rPr>
        <w:t xml:space="preserve">, ответственный за прием заявлений, осуществляет действия согласно пункту </w:t>
      </w:r>
      <w:r>
        <w:rPr>
          <w:color w:val="auto"/>
          <w:sz w:val="28"/>
          <w:szCs w:val="28"/>
        </w:rPr>
        <w:t>3.4</w:t>
      </w:r>
      <w:r w:rsidR="000D19E4" w:rsidRPr="000D19E4">
        <w:rPr>
          <w:color w:val="auto"/>
          <w:sz w:val="28"/>
          <w:szCs w:val="28"/>
        </w:rPr>
        <w:t xml:space="preserve">.4 настоящего административного </w:t>
      </w:r>
      <w:r w:rsidR="000D19E4" w:rsidRPr="000D19E4">
        <w:rPr>
          <w:color w:val="auto"/>
          <w:sz w:val="28"/>
          <w:szCs w:val="28"/>
        </w:rPr>
        <w:lastRenderedPageBreak/>
        <w:t xml:space="preserve">регламента, кроме действий, предусмотренных подпунктами 2, 4 пункта </w:t>
      </w:r>
      <w:r>
        <w:rPr>
          <w:color w:val="auto"/>
          <w:sz w:val="28"/>
          <w:szCs w:val="28"/>
        </w:rPr>
        <w:t>3.4</w:t>
      </w:r>
      <w:r w:rsidR="000D19E4" w:rsidRPr="000D19E4">
        <w:rPr>
          <w:color w:val="auto"/>
          <w:sz w:val="28"/>
          <w:szCs w:val="28"/>
        </w:rPr>
        <w:t xml:space="preserve">.4 настоящего Административного регламента. </w:t>
      </w:r>
    </w:p>
    <w:p w:rsidR="000D19E4" w:rsidRPr="000D19E4" w:rsidRDefault="00497BA0"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.9. В случае поступления запроса о предоставлении муниципальной услуги в электронной форме посредством ЕПГУ/РПГУ специалист </w:t>
      </w:r>
      <w:r w:rsidR="001A4646">
        <w:rPr>
          <w:color w:val="auto"/>
          <w:sz w:val="28"/>
          <w:szCs w:val="28"/>
        </w:rPr>
        <w:t>Комитета</w:t>
      </w:r>
      <w:r w:rsidR="000D19E4" w:rsidRPr="000D19E4">
        <w:rPr>
          <w:color w:val="auto"/>
          <w:sz w:val="28"/>
          <w:szCs w:val="28"/>
        </w:rPr>
        <w:t xml:space="preserve">, ответственный за прием документов, осуществляет следующую последовательность действий: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просматривает электронные образы запроса о предоставлении муниципальной услуги;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2) осуществляет контроль полученных электронных образов заявления на предмет целостности;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3) фиксирует дату получения заявления;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w:t>
      </w:r>
      <w:r w:rsidR="001A4646">
        <w:rPr>
          <w:color w:val="auto"/>
          <w:sz w:val="28"/>
          <w:szCs w:val="28"/>
        </w:rPr>
        <w:t>,</w:t>
      </w:r>
      <w:r w:rsidRPr="000D19E4">
        <w:rPr>
          <w:color w:val="auto"/>
          <w:sz w:val="28"/>
          <w:szCs w:val="28"/>
        </w:rPr>
        <w:t xml:space="preserve">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 </w:t>
      </w:r>
      <w:r w:rsidR="001A4646">
        <w:rPr>
          <w:color w:val="auto"/>
          <w:sz w:val="28"/>
          <w:szCs w:val="28"/>
        </w:rPr>
        <w:t>Комитет</w:t>
      </w:r>
      <w:r w:rsidRPr="000D19E4">
        <w:rPr>
          <w:iCs/>
          <w:color w:val="auto"/>
          <w:sz w:val="28"/>
          <w:szCs w:val="28"/>
        </w:rPr>
        <w:t xml:space="preserve"> </w:t>
      </w:r>
      <w:r w:rsidRPr="000D19E4">
        <w:rPr>
          <w:color w:val="auto"/>
          <w:sz w:val="28"/>
          <w:szCs w:val="28"/>
        </w:rPr>
        <w:t xml:space="preserve">подлинники документов (копии, заверенные в установленном порядке), указанных в пункте </w:t>
      </w:r>
      <w:r w:rsidR="00107CC6" w:rsidRPr="00107CC6">
        <w:rPr>
          <w:color w:val="auto"/>
          <w:sz w:val="28"/>
          <w:szCs w:val="28"/>
        </w:rPr>
        <w:t>2.8</w:t>
      </w:r>
      <w:r w:rsidRPr="00107CC6">
        <w:rPr>
          <w:color w:val="auto"/>
          <w:sz w:val="28"/>
          <w:szCs w:val="28"/>
        </w:rPr>
        <w:t>.1</w:t>
      </w:r>
      <w:r w:rsidRPr="000D19E4">
        <w:rPr>
          <w:color w:val="auto"/>
          <w:sz w:val="28"/>
          <w:szCs w:val="28"/>
        </w:rPr>
        <w:t xml:space="preserve"> настоящего Административного регламента, в срок, не превышающий 5 календарных дней с даты получения запроса о предоставлении муниципальной услуги в электронной форме;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0D19E4" w:rsidRPr="000D19E4" w:rsidRDefault="0001329D"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.10. Максимальный срок осуществления административного действия не может превышать 2 рабочих дней с момента поступления заявления в </w:t>
      </w:r>
      <w:r>
        <w:rPr>
          <w:color w:val="auto"/>
          <w:sz w:val="28"/>
          <w:szCs w:val="28"/>
        </w:rPr>
        <w:t>Комитет</w:t>
      </w:r>
      <w:r w:rsidR="000D19E4" w:rsidRPr="000D19E4">
        <w:rPr>
          <w:color w:val="auto"/>
          <w:sz w:val="28"/>
          <w:szCs w:val="28"/>
        </w:rPr>
        <w:t xml:space="preserve"> или МФЦ. </w:t>
      </w:r>
    </w:p>
    <w:p w:rsidR="000D19E4" w:rsidRPr="000D19E4" w:rsidRDefault="00C26EE3"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.11. Результатом исполнения административного действия по приему заявления, необходимого для предоставления муниципальной услуги, является: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в </w:t>
      </w:r>
      <w:r w:rsidR="00C26EE3">
        <w:rPr>
          <w:color w:val="auto"/>
          <w:sz w:val="28"/>
          <w:szCs w:val="28"/>
        </w:rPr>
        <w:t>Комитете</w:t>
      </w:r>
      <w:r w:rsidRPr="000D19E4">
        <w:rPr>
          <w:iCs/>
          <w:color w:val="auto"/>
          <w:sz w:val="28"/>
          <w:szCs w:val="28"/>
        </w:rPr>
        <w:t xml:space="preserve"> </w:t>
      </w:r>
      <w:r w:rsidRPr="000D19E4">
        <w:rPr>
          <w:color w:val="auto"/>
          <w:sz w:val="28"/>
          <w:szCs w:val="28"/>
        </w:rPr>
        <w:t xml:space="preserve">– передача заявления сотруднику </w:t>
      </w:r>
      <w:r w:rsidR="00C26EE3">
        <w:rPr>
          <w:color w:val="auto"/>
          <w:sz w:val="28"/>
          <w:szCs w:val="28"/>
        </w:rPr>
        <w:t>Комитета</w:t>
      </w:r>
      <w:r w:rsidRPr="000D19E4">
        <w:rPr>
          <w:color w:val="auto"/>
          <w:sz w:val="28"/>
          <w:szCs w:val="28"/>
        </w:rPr>
        <w:t xml:space="preserve">, ответственному за регистрацию поступившего запроса на предоставление муниципальной услуги;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2) в МФЦ – передача заявления в </w:t>
      </w:r>
      <w:r w:rsidR="00C26EE3">
        <w:rPr>
          <w:color w:val="auto"/>
          <w:sz w:val="28"/>
          <w:szCs w:val="28"/>
        </w:rPr>
        <w:t>Комитет</w:t>
      </w:r>
      <w:r w:rsidRPr="000D19E4">
        <w:rPr>
          <w:color w:val="auto"/>
          <w:sz w:val="28"/>
          <w:szCs w:val="28"/>
        </w:rPr>
        <w:t xml:space="preserve">. </w:t>
      </w:r>
    </w:p>
    <w:p w:rsidR="000D19E4" w:rsidRPr="000D19E4" w:rsidRDefault="001514E5" w:rsidP="000D19E4">
      <w:pPr>
        <w:pStyle w:val="Default"/>
        <w:widowControl w:val="0"/>
        <w:ind w:firstLine="709"/>
        <w:jc w:val="both"/>
        <w:rPr>
          <w:color w:val="auto"/>
          <w:sz w:val="28"/>
          <w:szCs w:val="28"/>
        </w:rPr>
      </w:pPr>
      <w:r>
        <w:rPr>
          <w:color w:val="auto"/>
          <w:sz w:val="28"/>
          <w:szCs w:val="28"/>
        </w:rPr>
        <w:t>3.4</w:t>
      </w:r>
      <w:r w:rsidR="000D19E4" w:rsidRPr="000D19E4">
        <w:rPr>
          <w:color w:val="auto"/>
          <w:sz w:val="28"/>
          <w:szCs w:val="28"/>
        </w:rPr>
        <w:t xml:space="preserve">.12.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0D19E4" w:rsidRPr="001514E5" w:rsidRDefault="001514E5" w:rsidP="001514E5">
      <w:pPr>
        <w:pStyle w:val="Default"/>
        <w:widowControl w:val="0"/>
        <w:ind w:firstLine="709"/>
        <w:jc w:val="both"/>
        <w:rPr>
          <w:bCs/>
          <w:color w:val="auto"/>
          <w:sz w:val="28"/>
          <w:szCs w:val="28"/>
        </w:rPr>
      </w:pPr>
      <w:r w:rsidRPr="001514E5">
        <w:rPr>
          <w:color w:val="auto"/>
          <w:sz w:val="28"/>
          <w:szCs w:val="28"/>
        </w:rPr>
        <w:t>3.5</w:t>
      </w:r>
      <w:r w:rsidR="000D19E4" w:rsidRPr="001514E5">
        <w:rPr>
          <w:color w:val="auto"/>
          <w:sz w:val="28"/>
          <w:szCs w:val="28"/>
        </w:rPr>
        <w:t xml:space="preserve">. </w:t>
      </w:r>
      <w:r w:rsidR="000D19E4" w:rsidRPr="001514E5">
        <w:rPr>
          <w:bCs/>
          <w:color w:val="auto"/>
          <w:sz w:val="28"/>
          <w:szCs w:val="28"/>
        </w:rPr>
        <w:t>Регистрация заявления и документов, необходимых для предоставления муниципальной услуги</w:t>
      </w:r>
      <w:r w:rsidR="00497E85">
        <w:rPr>
          <w:bCs/>
          <w:color w:val="auto"/>
          <w:sz w:val="28"/>
          <w:szCs w:val="28"/>
        </w:rPr>
        <w:t>.</w:t>
      </w:r>
    </w:p>
    <w:p w:rsidR="000D19E4" w:rsidRPr="000D19E4" w:rsidRDefault="001514E5"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.1. Основанием для начала осуществления административного действия является поступление специалисту </w:t>
      </w:r>
      <w:r>
        <w:rPr>
          <w:color w:val="auto"/>
          <w:sz w:val="28"/>
          <w:szCs w:val="28"/>
        </w:rPr>
        <w:t>Комитета</w:t>
      </w:r>
      <w:r w:rsidR="000D19E4" w:rsidRPr="000D19E4">
        <w:rPr>
          <w:color w:val="auto"/>
          <w:sz w:val="28"/>
          <w:szCs w:val="28"/>
        </w:rPr>
        <w:t xml:space="preserve">, ответственному за регистрацию поступающих запросов на предоставление муниципальной услуги, заявления. </w:t>
      </w:r>
    </w:p>
    <w:p w:rsidR="000D19E4" w:rsidRPr="000D19E4" w:rsidRDefault="001C2C9B"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.2. Специалист </w:t>
      </w:r>
      <w:r w:rsidR="00434776">
        <w:rPr>
          <w:color w:val="auto"/>
          <w:sz w:val="28"/>
          <w:szCs w:val="28"/>
        </w:rPr>
        <w:t>Комитета</w:t>
      </w:r>
      <w:r w:rsidR="000D19E4" w:rsidRPr="000D19E4">
        <w:rPr>
          <w:iCs/>
          <w:color w:val="auto"/>
          <w:sz w:val="28"/>
          <w:szCs w:val="28"/>
        </w:rPr>
        <w:t xml:space="preserve"> </w:t>
      </w:r>
      <w:r w:rsidR="000D19E4" w:rsidRPr="000D19E4">
        <w:rPr>
          <w:color w:val="auto"/>
          <w:sz w:val="28"/>
          <w:szCs w:val="28"/>
        </w:rPr>
        <w:t xml:space="preserve">осуществляет регистрацию заявления в соответствии с порядком делопроизводства, установленным </w:t>
      </w:r>
      <w:r>
        <w:rPr>
          <w:color w:val="auto"/>
          <w:sz w:val="28"/>
          <w:szCs w:val="28"/>
        </w:rPr>
        <w:t>Комитетом</w:t>
      </w:r>
      <w:r w:rsidR="000D19E4" w:rsidRPr="000D19E4">
        <w:rPr>
          <w:color w:val="auto"/>
          <w:sz w:val="28"/>
          <w:szCs w:val="28"/>
        </w:rPr>
        <w:t>, в том числе осуществляет внесение соответствующих сведений в журнал регистрации обращений о предоставлении муниципальной услуги.</w:t>
      </w:r>
    </w:p>
    <w:p w:rsidR="000D19E4" w:rsidRPr="000D19E4" w:rsidRDefault="00F53181" w:rsidP="000D19E4">
      <w:pPr>
        <w:pStyle w:val="Default"/>
        <w:widowControl w:val="0"/>
        <w:ind w:firstLine="709"/>
        <w:jc w:val="both"/>
        <w:rPr>
          <w:color w:val="auto"/>
          <w:sz w:val="28"/>
          <w:szCs w:val="28"/>
        </w:rPr>
      </w:pPr>
      <w:r>
        <w:rPr>
          <w:color w:val="auto"/>
          <w:sz w:val="28"/>
          <w:szCs w:val="28"/>
        </w:rPr>
        <w:lastRenderedPageBreak/>
        <w:t>3.5</w:t>
      </w:r>
      <w:r w:rsidR="000D19E4" w:rsidRPr="000D19E4">
        <w:rPr>
          <w:color w:val="auto"/>
          <w:sz w:val="28"/>
          <w:szCs w:val="28"/>
        </w:rPr>
        <w:t xml:space="preserve">.3.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Pr>
          <w:color w:val="auto"/>
          <w:sz w:val="28"/>
          <w:szCs w:val="28"/>
        </w:rPr>
        <w:t>Комитет</w:t>
      </w:r>
      <w:r w:rsidR="000D19E4" w:rsidRPr="000D19E4">
        <w:rPr>
          <w:color w:val="auto"/>
          <w:sz w:val="28"/>
          <w:szCs w:val="28"/>
        </w:rPr>
        <w:t xml:space="preserve">. </w:t>
      </w:r>
    </w:p>
    <w:p w:rsidR="000D19E4" w:rsidRPr="000D19E4" w:rsidRDefault="00190994"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.4. Регистрация заявления, полученного в электронной форме через ЕПГУ/РПГУ, осуществляется не позднее 1 рабочего дня, следующего за днем их поступления в </w:t>
      </w:r>
      <w:r>
        <w:rPr>
          <w:color w:val="auto"/>
          <w:sz w:val="28"/>
          <w:szCs w:val="28"/>
        </w:rPr>
        <w:t>Комитет</w:t>
      </w:r>
      <w:r w:rsidR="000D19E4" w:rsidRPr="000D19E4">
        <w:rPr>
          <w:color w:val="auto"/>
          <w:sz w:val="28"/>
          <w:szCs w:val="28"/>
        </w:rPr>
        <w:t xml:space="preserve">. </w:t>
      </w:r>
    </w:p>
    <w:p w:rsidR="000D19E4" w:rsidRPr="000D19E4" w:rsidRDefault="00190994"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.5. Регистрация заявления, полученного </w:t>
      </w:r>
      <w:r>
        <w:rPr>
          <w:color w:val="auto"/>
          <w:sz w:val="28"/>
          <w:szCs w:val="28"/>
        </w:rPr>
        <w:t>Комитетом</w:t>
      </w:r>
      <w:r w:rsidR="000D19E4" w:rsidRPr="000D19E4">
        <w:rPr>
          <w:iCs/>
          <w:color w:val="auto"/>
          <w:sz w:val="28"/>
          <w:szCs w:val="28"/>
        </w:rPr>
        <w:t xml:space="preserve"> </w:t>
      </w:r>
      <w:r w:rsidR="000D19E4" w:rsidRPr="000D19E4">
        <w:rPr>
          <w:color w:val="auto"/>
          <w:sz w:val="28"/>
          <w:szCs w:val="28"/>
        </w:rPr>
        <w:t xml:space="preserve">из МФЦ, осуществляется не позднее 1 рабочего дня, следующего за днем их поступления в </w:t>
      </w:r>
      <w:r>
        <w:rPr>
          <w:color w:val="auto"/>
          <w:sz w:val="28"/>
          <w:szCs w:val="28"/>
        </w:rPr>
        <w:t>Комитет</w:t>
      </w:r>
      <w:r w:rsidR="000D19E4" w:rsidRPr="000D19E4">
        <w:rPr>
          <w:color w:val="auto"/>
          <w:sz w:val="28"/>
          <w:szCs w:val="28"/>
        </w:rPr>
        <w:t xml:space="preserve">. </w:t>
      </w:r>
    </w:p>
    <w:p w:rsidR="000D19E4" w:rsidRPr="000D19E4" w:rsidRDefault="00190994"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.6. После регистрации в </w:t>
      </w:r>
      <w:r>
        <w:rPr>
          <w:color w:val="auto"/>
          <w:sz w:val="28"/>
          <w:szCs w:val="28"/>
        </w:rPr>
        <w:t>Комитете</w:t>
      </w:r>
      <w:r w:rsidR="000D19E4" w:rsidRPr="000D19E4">
        <w:rPr>
          <w:iCs/>
          <w:color w:val="auto"/>
          <w:sz w:val="28"/>
          <w:szCs w:val="28"/>
        </w:rPr>
        <w:t xml:space="preserve"> </w:t>
      </w:r>
      <w:r w:rsidR="000D19E4" w:rsidRPr="000D19E4">
        <w:rPr>
          <w:color w:val="auto"/>
          <w:sz w:val="28"/>
          <w:szCs w:val="28"/>
        </w:rPr>
        <w:t xml:space="preserve">заявление направляется на рассмотрение специалисту </w:t>
      </w:r>
      <w:r>
        <w:rPr>
          <w:color w:val="auto"/>
          <w:sz w:val="28"/>
          <w:szCs w:val="28"/>
        </w:rPr>
        <w:t>Комитета</w:t>
      </w:r>
      <w:r w:rsidR="000D19E4" w:rsidRPr="000D19E4">
        <w:rPr>
          <w:color w:val="auto"/>
          <w:sz w:val="28"/>
          <w:szCs w:val="28"/>
        </w:rPr>
        <w:t xml:space="preserve">, ответственному за подготовку документов по муниципальной услуге. </w:t>
      </w:r>
    </w:p>
    <w:p w:rsidR="000D19E4" w:rsidRPr="000D19E4" w:rsidRDefault="00190994"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.7. Максимальный срок осуществления административного действия не может превышать 1 рабочего дня. </w:t>
      </w:r>
    </w:p>
    <w:p w:rsidR="000D19E4" w:rsidRPr="000D19E4" w:rsidRDefault="00190994"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сотруднику </w:t>
      </w:r>
      <w:r>
        <w:rPr>
          <w:color w:val="auto"/>
          <w:sz w:val="28"/>
          <w:szCs w:val="28"/>
        </w:rPr>
        <w:t>Комитета</w:t>
      </w:r>
      <w:r w:rsidR="000D19E4" w:rsidRPr="000D19E4">
        <w:rPr>
          <w:color w:val="auto"/>
          <w:sz w:val="28"/>
          <w:szCs w:val="28"/>
        </w:rPr>
        <w:t xml:space="preserve">, ответственному за предоставление муниципальной услуги. </w:t>
      </w:r>
    </w:p>
    <w:p w:rsidR="000D19E4" w:rsidRPr="000D19E4" w:rsidRDefault="00D95AA3"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 xml:space="preserve">.9. При обращении заявителя за получением муниципальной услуги в электронной форме </w:t>
      </w:r>
      <w:r>
        <w:rPr>
          <w:color w:val="auto"/>
          <w:sz w:val="28"/>
          <w:szCs w:val="28"/>
        </w:rPr>
        <w:t>Комитет</w:t>
      </w:r>
      <w:r w:rsidR="000D19E4" w:rsidRPr="000D19E4">
        <w:rPr>
          <w:iCs/>
          <w:color w:val="auto"/>
          <w:sz w:val="28"/>
          <w:szCs w:val="28"/>
        </w:rPr>
        <w:t xml:space="preserve"> </w:t>
      </w:r>
      <w:r w:rsidR="000D19E4" w:rsidRPr="000D19E4">
        <w:rPr>
          <w:color w:val="auto"/>
          <w:sz w:val="28"/>
          <w:szCs w:val="28"/>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D19E4" w:rsidRPr="000D19E4" w:rsidRDefault="00D95AA3" w:rsidP="000D19E4">
      <w:pPr>
        <w:pStyle w:val="Default"/>
        <w:widowControl w:val="0"/>
        <w:ind w:firstLine="709"/>
        <w:jc w:val="both"/>
        <w:rPr>
          <w:color w:val="auto"/>
          <w:sz w:val="28"/>
          <w:szCs w:val="28"/>
        </w:rPr>
      </w:pPr>
      <w:r>
        <w:rPr>
          <w:color w:val="auto"/>
          <w:sz w:val="28"/>
          <w:szCs w:val="28"/>
        </w:rPr>
        <w:t>3.5</w:t>
      </w:r>
      <w:r w:rsidR="000D19E4" w:rsidRPr="000D19E4">
        <w:rPr>
          <w:color w:val="auto"/>
          <w:sz w:val="28"/>
          <w:szCs w:val="28"/>
        </w:rPr>
        <w:t>.10.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w:t>
      </w:r>
      <w:r w:rsidR="000D19E4" w:rsidRPr="000D19E4">
        <w:rPr>
          <w:iCs/>
          <w:color w:val="auto"/>
          <w:sz w:val="28"/>
          <w:szCs w:val="28"/>
        </w:rPr>
        <w:t xml:space="preserve">. </w:t>
      </w:r>
    </w:p>
    <w:p w:rsidR="000D19E4" w:rsidRPr="00D95AA3" w:rsidRDefault="00D95AA3" w:rsidP="00D95AA3">
      <w:pPr>
        <w:pStyle w:val="Default"/>
        <w:widowControl w:val="0"/>
        <w:ind w:firstLine="709"/>
        <w:jc w:val="both"/>
        <w:rPr>
          <w:bCs/>
          <w:color w:val="auto"/>
          <w:sz w:val="28"/>
          <w:szCs w:val="28"/>
        </w:rPr>
      </w:pPr>
      <w:r w:rsidRPr="00D95AA3">
        <w:rPr>
          <w:bCs/>
          <w:color w:val="auto"/>
          <w:sz w:val="28"/>
          <w:szCs w:val="28"/>
        </w:rPr>
        <w:t>3.6</w:t>
      </w:r>
      <w:r w:rsidR="000D19E4" w:rsidRPr="00D95AA3">
        <w:rPr>
          <w:bCs/>
          <w:color w:val="auto"/>
          <w:sz w:val="28"/>
          <w:szCs w:val="28"/>
        </w:rPr>
        <w:t>. Обработка и предварительное рассмотрение заявления</w:t>
      </w:r>
      <w:r>
        <w:rPr>
          <w:bCs/>
          <w:color w:val="auto"/>
          <w:sz w:val="28"/>
          <w:szCs w:val="28"/>
        </w:rPr>
        <w:t>.</w:t>
      </w:r>
      <w:r w:rsidR="000D19E4" w:rsidRPr="00D95AA3">
        <w:rPr>
          <w:bCs/>
          <w:color w:val="auto"/>
          <w:sz w:val="28"/>
          <w:szCs w:val="28"/>
        </w:rPr>
        <w:t xml:space="preserve"> </w:t>
      </w:r>
    </w:p>
    <w:p w:rsidR="000D19E4" w:rsidRPr="000D19E4" w:rsidRDefault="00D95AA3" w:rsidP="000D19E4">
      <w:pPr>
        <w:pStyle w:val="Default"/>
        <w:widowControl w:val="0"/>
        <w:ind w:firstLine="709"/>
        <w:jc w:val="both"/>
        <w:rPr>
          <w:color w:val="auto"/>
          <w:sz w:val="28"/>
          <w:szCs w:val="28"/>
        </w:rPr>
      </w:pPr>
      <w:r>
        <w:rPr>
          <w:color w:val="auto"/>
          <w:sz w:val="28"/>
          <w:szCs w:val="28"/>
        </w:rPr>
        <w:t>3.6</w:t>
      </w:r>
      <w:r w:rsidR="000D19E4" w:rsidRPr="000D19E4">
        <w:rPr>
          <w:color w:val="auto"/>
          <w:sz w:val="28"/>
          <w:szCs w:val="28"/>
        </w:rPr>
        <w:t xml:space="preserve">.1. Основанием для начала исполнения административного действия является поступление заявления сотруднику </w:t>
      </w:r>
      <w:r>
        <w:rPr>
          <w:color w:val="auto"/>
          <w:sz w:val="28"/>
          <w:szCs w:val="28"/>
        </w:rPr>
        <w:t>Комитета</w:t>
      </w:r>
      <w:r w:rsidR="000D19E4" w:rsidRPr="000D19E4">
        <w:rPr>
          <w:color w:val="auto"/>
          <w:sz w:val="28"/>
          <w:szCs w:val="28"/>
        </w:rPr>
        <w:t xml:space="preserve">, ответственному за предоставление муниципальной услуги. </w:t>
      </w:r>
    </w:p>
    <w:p w:rsidR="000D19E4" w:rsidRPr="000D19E4" w:rsidRDefault="00D95AA3" w:rsidP="000D19E4">
      <w:pPr>
        <w:pStyle w:val="Default"/>
        <w:widowControl w:val="0"/>
        <w:ind w:firstLine="709"/>
        <w:jc w:val="both"/>
        <w:rPr>
          <w:color w:val="auto"/>
          <w:sz w:val="28"/>
          <w:szCs w:val="28"/>
        </w:rPr>
      </w:pPr>
      <w:r>
        <w:rPr>
          <w:color w:val="auto"/>
          <w:sz w:val="28"/>
          <w:szCs w:val="28"/>
        </w:rPr>
        <w:t>3.6</w:t>
      </w:r>
      <w:r w:rsidR="000D19E4" w:rsidRPr="000D19E4">
        <w:rPr>
          <w:color w:val="auto"/>
          <w:sz w:val="28"/>
          <w:szCs w:val="28"/>
        </w:rPr>
        <w:t xml:space="preserve">.2. Сотрудник </w:t>
      </w:r>
      <w:r>
        <w:rPr>
          <w:color w:val="auto"/>
          <w:sz w:val="28"/>
          <w:szCs w:val="28"/>
        </w:rPr>
        <w:t>Комитета</w:t>
      </w:r>
      <w:r w:rsidR="000D19E4" w:rsidRPr="000D19E4">
        <w:rPr>
          <w:color w:val="auto"/>
          <w:sz w:val="28"/>
          <w:szCs w:val="28"/>
        </w:rPr>
        <w:t xml:space="preserve">, ответственный за предоставление муниципальной услуги, осуществляет следующие действия: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проверяет комплектность представленных заявителем документов по перечням документов, предусмотренных </w:t>
      </w:r>
      <w:r w:rsidRPr="00BB35FC">
        <w:rPr>
          <w:color w:val="auto"/>
          <w:sz w:val="28"/>
          <w:szCs w:val="28"/>
        </w:rPr>
        <w:t xml:space="preserve">пунктом </w:t>
      </w:r>
      <w:r w:rsidR="00107CC6" w:rsidRPr="00BB35FC">
        <w:rPr>
          <w:color w:val="auto"/>
          <w:sz w:val="28"/>
          <w:szCs w:val="28"/>
        </w:rPr>
        <w:t>2.8</w:t>
      </w:r>
      <w:r w:rsidRPr="00BB35FC">
        <w:rPr>
          <w:color w:val="auto"/>
          <w:sz w:val="28"/>
          <w:szCs w:val="28"/>
        </w:rPr>
        <w:t>.1 настоящего Административного регламента;</w:t>
      </w:r>
      <w:r w:rsidRPr="000D19E4">
        <w:rPr>
          <w:color w:val="auto"/>
          <w:sz w:val="28"/>
          <w:szCs w:val="28"/>
        </w:rPr>
        <w:t xml:space="preserve">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2) при отсутствии одного или более документов из числа документов, предусмотренных пунктом </w:t>
      </w:r>
      <w:r w:rsidR="00107CC6" w:rsidRPr="00BB35FC">
        <w:rPr>
          <w:color w:val="auto"/>
          <w:sz w:val="28"/>
          <w:szCs w:val="28"/>
        </w:rPr>
        <w:t>2.8</w:t>
      </w:r>
      <w:r w:rsidRPr="00BB35FC">
        <w:rPr>
          <w:color w:val="auto"/>
          <w:sz w:val="28"/>
          <w:szCs w:val="28"/>
        </w:rPr>
        <w:t>.1</w:t>
      </w:r>
      <w:r w:rsidRPr="000D19E4">
        <w:rPr>
          <w:color w:val="auto"/>
          <w:sz w:val="28"/>
          <w:szCs w:val="28"/>
        </w:rPr>
        <w:t xml:space="preserve"> настоящего Административного регламента, а также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подразделом 2 раздела 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002364">
        <w:rPr>
          <w:color w:val="auto"/>
          <w:sz w:val="28"/>
          <w:szCs w:val="28"/>
        </w:rPr>
        <w:t>Комитета</w:t>
      </w:r>
      <w:r w:rsidRPr="000D19E4">
        <w:rPr>
          <w:color w:val="auto"/>
          <w:sz w:val="28"/>
          <w:szCs w:val="28"/>
        </w:rPr>
        <w:t xml:space="preserve">, ответственному за принятие решения;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4) формирует перечень документов, не представленных заявителем и </w:t>
      </w:r>
      <w:r w:rsidRPr="000D19E4">
        <w:rPr>
          <w:color w:val="auto"/>
          <w:sz w:val="28"/>
          <w:szCs w:val="28"/>
        </w:rPr>
        <w:lastRenderedPageBreak/>
        <w:t xml:space="preserve">сведения из которых подлежат получению посредством межведомственного информационного взаимодействия;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5) направляет сотруднику </w:t>
      </w:r>
      <w:r w:rsidR="00002364">
        <w:rPr>
          <w:color w:val="auto"/>
          <w:sz w:val="28"/>
          <w:szCs w:val="28"/>
        </w:rPr>
        <w:t>Комитета</w:t>
      </w:r>
      <w:r w:rsidRPr="000D19E4">
        <w:rPr>
          <w:color w:val="auto"/>
          <w:sz w:val="28"/>
          <w:szCs w:val="28"/>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6) в случае наличия полного комплекта документов, предусмотренных </w:t>
      </w:r>
      <w:r w:rsidRPr="0046314A">
        <w:rPr>
          <w:color w:val="auto"/>
          <w:sz w:val="28"/>
          <w:szCs w:val="28"/>
        </w:rPr>
        <w:t xml:space="preserve">пунктом </w:t>
      </w:r>
      <w:r w:rsidR="00107CC6" w:rsidRPr="0046314A">
        <w:rPr>
          <w:color w:val="auto"/>
          <w:sz w:val="28"/>
          <w:szCs w:val="28"/>
        </w:rPr>
        <w:t>2.8</w:t>
      </w:r>
      <w:r w:rsidRPr="0046314A">
        <w:rPr>
          <w:color w:val="auto"/>
          <w:sz w:val="28"/>
          <w:szCs w:val="28"/>
        </w:rPr>
        <w:t>.1</w:t>
      </w:r>
      <w:r w:rsidRPr="000D19E4">
        <w:rPr>
          <w:color w:val="auto"/>
          <w:sz w:val="28"/>
          <w:szCs w:val="28"/>
        </w:rPr>
        <w:t xml:space="preserve">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0D19E4" w:rsidRPr="000D19E4" w:rsidRDefault="00D0622B" w:rsidP="000D19E4">
      <w:pPr>
        <w:pStyle w:val="Default"/>
        <w:widowControl w:val="0"/>
        <w:ind w:firstLine="709"/>
        <w:jc w:val="both"/>
        <w:rPr>
          <w:color w:val="auto"/>
          <w:sz w:val="28"/>
          <w:szCs w:val="28"/>
        </w:rPr>
      </w:pPr>
      <w:r>
        <w:rPr>
          <w:color w:val="auto"/>
          <w:sz w:val="28"/>
          <w:szCs w:val="28"/>
        </w:rPr>
        <w:t>3.6</w:t>
      </w:r>
      <w:r w:rsidR="000D19E4" w:rsidRPr="000D19E4">
        <w:rPr>
          <w:color w:val="auto"/>
          <w:sz w:val="28"/>
          <w:szCs w:val="28"/>
        </w:rPr>
        <w:t xml:space="preserve">.3. Максимальный срок выполнения административного действия не может превышать 1 рабочего дня. </w:t>
      </w:r>
    </w:p>
    <w:p w:rsidR="000D19E4" w:rsidRPr="000D19E4" w:rsidRDefault="00D0622B" w:rsidP="000D19E4">
      <w:pPr>
        <w:pStyle w:val="Default"/>
        <w:widowControl w:val="0"/>
        <w:ind w:firstLine="709"/>
        <w:jc w:val="both"/>
        <w:rPr>
          <w:color w:val="auto"/>
          <w:sz w:val="28"/>
          <w:szCs w:val="28"/>
        </w:rPr>
      </w:pPr>
      <w:r>
        <w:rPr>
          <w:color w:val="auto"/>
          <w:sz w:val="28"/>
          <w:szCs w:val="28"/>
        </w:rPr>
        <w:t>3.6</w:t>
      </w:r>
      <w:r w:rsidR="000D19E4" w:rsidRPr="000D19E4">
        <w:rPr>
          <w:color w:val="auto"/>
          <w:sz w:val="28"/>
          <w:szCs w:val="28"/>
        </w:rPr>
        <w:t xml:space="preserve">.4. Результатом административного действия является: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передача сотруднику </w:t>
      </w:r>
      <w:r w:rsidR="001F1D70">
        <w:rPr>
          <w:color w:val="auto"/>
          <w:sz w:val="28"/>
          <w:szCs w:val="28"/>
        </w:rPr>
        <w:t>Комитета</w:t>
      </w:r>
      <w:r w:rsidRPr="000D19E4">
        <w:rPr>
          <w:color w:val="auto"/>
          <w:sz w:val="28"/>
          <w:szCs w:val="28"/>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2) передача сотруднику </w:t>
      </w:r>
      <w:r w:rsidR="002F0CB5">
        <w:rPr>
          <w:color w:val="auto"/>
          <w:sz w:val="28"/>
          <w:szCs w:val="28"/>
        </w:rPr>
        <w:t>Комитета</w:t>
      </w:r>
      <w:r w:rsidRPr="000D19E4">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0D19E4" w:rsidRPr="000D19E4" w:rsidRDefault="008E53E3" w:rsidP="000D19E4">
      <w:pPr>
        <w:pStyle w:val="Default"/>
        <w:widowControl w:val="0"/>
        <w:ind w:firstLine="709"/>
        <w:jc w:val="both"/>
        <w:rPr>
          <w:color w:val="auto"/>
          <w:sz w:val="28"/>
          <w:szCs w:val="28"/>
        </w:rPr>
      </w:pPr>
      <w:r>
        <w:rPr>
          <w:color w:val="auto"/>
          <w:sz w:val="28"/>
          <w:szCs w:val="28"/>
        </w:rPr>
        <w:t>3.6</w:t>
      </w:r>
      <w:r w:rsidR="000D19E4" w:rsidRPr="000D19E4">
        <w:rPr>
          <w:color w:val="auto"/>
          <w:sz w:val="28"/>
          <w:szCs w:val="28"/>
        </w:rPr>
        <w:t>.5. При обращении заявителя за получением муниципальной услуги в электронной форме</w:t>
      </w:r>
      <w:r w:rsidR="00E579DE">
        <w:rPr>
          <w:color w:val="auto"/>
          <w:sz w:val="28"/>
          <w:szCs w:val="28"/>
        </w:rPr>
        <w:t>,</w:t>
      </w:r>
      <w:r w:rsidR="000D19E4" w:rsidRPr="000D19E4">
        <w:rPr>
          <w:color w:val="auto"/>
          <w:sz w:val="28"/>
          <w:szCs w:val="28"/>
        </w:rPr>
        <w:t xml:space="preserve"> </w:t>
      </w:r>
      <w:r w:rsidR="00E579DE">
        <w:rPr>
          <w:color w:val="auto"/>
          <w:sz w:val="28"/>
          <w:szCs w:val="28"/>
        </w:rPr>
        <w:t>Комитет</w:t>
      </w:r>
      <w:r w:rsidR="000D19E4" w:rsidRPr="000D19E4">
        <w:rPr>
          <w:color w:val="auto"/>
          <w:sz w:val="28"/>
          <w:szCs w:val="28"/>
        </w:rPr>
        <w:t xml:space="preserve"> 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D19E4" w:rsidRPr="000D19E4" w:rsidRDefault="00FC5B87" w:rsidP="000D19E4">
      <w:pPr>
        <w:pStyle w:val="Default"/>
        <w:widowControl w:val="0"/>
        <w:ind w:firstLine="709"/>
        <w:jc w:val="both"/>
        <w:rPr>
          <w:color w:val="auto"/>
          <w:sz w:val="28"/>
          <w:szCs w:val="28"/>
        </w:rPr>
      </w:pPr>
      <w:r>
        <w:rPr>
          <w:color w:val="auto"/>
          <w:sz w:val="28"/>
          <w:szCs w:val="28"/>
        </w:rPr>
        <w:t>3.6</w:t>
      </w:r>
      <w:r w:rsidR="000D19E4" w:rsidRPr="000D19E4">
        <w:rPr>
          <w:color w:val="auto"/>
          <w:sz w:val="28"/>
          <w:szCs w:val="28"/>
        </w:rPr>
        <w:t xml:space="preserve">.6. Способом фиксации административного действия является один из следующих документов: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D19E4" w:rsidRPr="000D19E4" w:rsidRDefault="000D19E4" w:rsidP="000D19E4">
      <w:pPr>
        <w:pStyle w:val="Default"/>
        <w:widowControl w:val="0"/>
        <w:ind w:firstLine="709"/>
        <w:jc w:val="both"/>
        <w:rPr>
          <w:color w:val="auto"/>
          <w:sz w:val="28"/>
          <w:szCs w:val="28"/>
        </w:rPr>
      </w:pPr>
      <w:r w:rsidRPr="000D19E4">
        <w:rPr>
          <w:color w:val="auto"/>
          <w:sz w:val="28"/>
          <w:szCs w:val="28"/>
        </w:rPr>
        <w:t>2) проект уведомления заявителя об отказе в предоставлении муниципальной услуги.</w:t>
      </w:r>
    </w:p>
    <w:p w:rsidR="000D19E4" w:rsidRPr="004A2584" w:rsidRDefault="004A2584" w:rsidP="004A2584">
      <w:pPr>
        <w:pStyle w:val="Default"/>
        <w:widowControl w:val="0"/>
        <w:ind w:firstLine="709"/>
        <w:jc w:val="both"/>
        <w:rPr>
          <w:bCs/>
          <w:color w:val="auto"/>
          <w:sz w:val="28"/>
          <w:szCs w:val="28"/>
        </w:rPr>
      </w:pPr>
      <w:r w:rsidRPr="004A2584">
        <w:rPr>
          <w:bCs/>
          <w:color w:val="auto"/>
          <w:sz w:val="28"/>
          <w:szCs w:val="28"/>
        </w:rPr>
        <w:t>3.7</w:t>
      </w:r>
      <w:r w:rsidR="000D19E4" w:rsidRPr="004A2584">
        <w:rPr>
          <w:bCs/>
          <w:color w:val="auto"/>
          <w:sz w:val="28"/>
          <w:szCs w:val="28"/>
        </w:rPr>
        <w:t>. Формирование и направление межведомственных запросов в органы (организации), участвующие в предоставлении муниципальной услуги</w:t>
      </w:r>
      <w:r w:rsidR="00B049CB">
        <w:rPr>
          <w:bCs/>
          <w:color w:val="auto"/>
          <w:sz w:val="28"/>
          <w:szCs w:val="28"/>
        </w:rPr>
        <w:t>.</w:t>
      </w:r>
    </w:p>
    <w:p w:rsidR="000D19E4" w:rsidRPr="000D19E4" w:rsidRDefault="004A258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eastAsia="Calibri" w:hAnsi="Times New Roman" w:cs="Times New Roman"/>
          <w:sz w:val="28"/>
          <w:szCs w:val="28"/>
        </w:rPr>
        <w:t>Комитет</w:t>
      </w:r>
      <w:r w:rsidR="000D19E4" w:rsidRPr="000D19E4">
        <w:rPr>
          <w:rFonts w:ascii="Times New Roman" w:eastAsia="Calibri" w:hAnsi="Times New Roman" w:cs="Times New Roman"/>
          <w:sz w:val="28"/>
          <w:szCs w:val="28"/>
        </w:rPr>
        <w:t xml:space="preserve"> или МФЦ документов и информации, которые могут быть получены в рамках межведомственного информационного </w:t>
      </w:r>
      <w:r w:rsidR="000D19E4" w:rsidRPr="000D19E4">
        <w:rPr>
          <w:rFonts w:ascii="Times New Roman" w:eastAsia="Calibri" w:hAnsi="Times New Roman" w:cs="Times New Roman"/>
          <w:sz w:val="28"/>
          <w:szCs w:val="28"/>
        </w:rPr>
        <w:lastRenderedPageBreak/>
        <w:t xml:space="preserve">взаимодействия. </w:t>
      </w:r>
    </w:p>
    <w:p w:rsidR="000D19E4" w:rsidRPr="000D19E4" w:rsidRDefault="00A61A29"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.2. Межведомственный запрос о предоставлении документов и информации осуществляется сотрудником </w:t>
      </w:r>
      <w:r>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iCs/>
          <w:sz w:val="28"/>
          <w:szCs w:val="28"/>
        </w:rPr>
        <w:t xml:space="preserve"> </w:t>
      </w:r>
      <w:r w:rsidR="000D19E4" w:rsidRPr="000D19E4">
        <w:rPr>
          <w:rFonts w:ascii="Times New Roman" w:eastAsia="Calibri" w:hAnsi="Times New Roman" w:cs="Times New Roman"/>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0D19E4" w:rsidRPr="000D19E4" w:rsidRDefault="0046615B"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000D19E4" w:rsidRPr="000D19E4">
        <w:rPr>
          <w:rFonts w:ascii="Times New Roman" w:eastAsia="Calibri" w:hAnsi="Times New Roman" w:cs="Times New Roman"/>
          <w:iCs/>
          <w:sz w:val="28"/>
          <w:szCs w:val="28"/>
        </w:rPr>
        <w:t xml:space="preserve">. </w:t>
      </w:r>
    </w:p>
    <w:p w:rsidR="000D19E4" w:rsidRPr="000D19E4" w:rsidRDefault="0046615B"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w:t>
      </w:r>
      <w:r w:rsidRPr="000D19E4">
        <w:rPr>
          <w:rFonts w:ascii="Times New Roman" w:hAnsi="Times New Roman" w:cs="Times New Roman"/>
          <w:color w:val="000000"/>
          <w:sz w:val="28"/>
          <w:szCs w:val="28"/>
          <w:lang w:eastAsia="ru-RU"/>
        </w:rPr>
        <w:t>от 27.07.2010 № 210-ФЗ «Об организации предоставления государственных и муниципальных услуг» (далее - Федеральный закон от 27.07.2010 № 210-ФЗ)</w:t>
      </w:r>
      <w:r w:rsidRPr="000D19E4">
        <w:rPr>
          <w:rFonts w:ascii="Times New Roman" w:eastAsia="Calibri" w:hAnsi="Times New Roman" w:cs="Times New Roman"/>
          <w:sz w:val="28"/>
          <w:szCs w:val="28"/>
        </w:rPr>
        <w:t xml:space="preserve">,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1) наименование органа или организации, направляющих межведомственный запрос;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2) наименование органа или организации, в адрес которых направляется межведомственный запрос;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6) контактная информация для направления ответа на межведомственный запрос;</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lastRenderedPageBreak/>
        <w:t xml:space="preserve">7) дата направления межведомственного запроса;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9) информация о факте получения согласия, предусмотренного частью 5 статьи 7 Федерального закона от 27.07.2010 № 210-ФЗ (при направлении межведомственного запроса в случае, предусмотренном частью 5 статьи 7 н Федерального закона </w:t>
      </w:r>
      <w:r w:rsidRPr="000D19E4">
        <w:rPr>
          <w:rFonts w:ascii="Times New Roman" w:hAnsi="Times New Roman" w:cs="Times New Roman"/>
          <w:color w:val="000000"/>
          <w:sz w:val="28"/>
          <w:szCs w:val="28"/>
          <w:lang w:eastAsia="ru-RU"/>
        </w:rPr>
        <w:t>от 27.07.2010 № 210-ФЗ</w:t>
      </w:r>
      <w:r w:rsidRPr="000D19E4">
        <w:rPr>
          <w:rFonts w:ascii="Times New Roman" w:eastAsia="Calibri" w:hAnsi="Times New Roman" w:cs="Times New Roman"/>
          <w:sz w:val="28"/>
          <w:szCs w:val="28"/>
        </w:rPr>
        <w:t xml:space="preserve">).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Максимальный срок формирования и направления запроса составляет 1 рабочий день. </w:t>
      </w:r>
    </w:p>
    <w:p w:rsidR="000D19E4" w:rsidRPr="000D19E4" w:rsidRDefault="002F3443"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.5. При подготовке межведомственного запроса сотрудник </w:t>
      </w:r>
      <w:r>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iCs/>
          <w:sz w:val="28"/>
          <w:szCs w:val="28"/>
        </w:rPr>
        <w:t xml:space="preserve"> </w:t>
      </w:r>
      <w:r w:rsidR="000D19E4" w:rsidRPr="000D19E4">
        <w:rPr>
          <w:rFonts w:ascii="Times New Roman" w:eastAsia="Calibri" w:hAnsi="Times New Roman" w:cs="Times New Roman"/>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0D19E4" w:rsidRPr="000D19E4" w:rsidRDefault="002F3443"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.6. Для предоставления муниципальной услуги сотрудник </w:t>
      </w:r>
      <w:r w:rsidR="00D4580E">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iCs/>
          <w:sz w:val="28"/>
          <w:szCs w:val="28"/>
        </w:rPr>
        <w:t xml:space="preserve"> </w:t>
      </w:r>
      <w:r w:rsidR="000D19E4" w:rsidRPr="000D19E4">
        <w:rPr>
          <w:rFonts w:ascii="Times New Roman" w:eastAsia="Calibri" w:hAnsi="Times New Roman" w:cs="Times New Roman"/>
          <w:sz w:val="28"/>
          <w:szCs w:val="28"/>
        </w:rPr>
        <w:t xml:space="preserve">или МФЦ направляет межведомственные запросы в: </w:t>
      </w:r>
    </w:p>
    <w:p w:rsidR="000D19E4" w:rsidRPr="000D19E4" w:rsidRDefault="00CC0E37"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w:t>
      </w:r>
      <w:r w:rsidR="000D19E4" w:rsidRPr="000D19E4">
        <w:rPr>
          <w:rFonts w:ascii="Times New Roman" w:eastAsia="Calibri" w:hAnsi="Times New Roman" w:cs="Times New Roman"/>
          <w:sz w:val="28"/>
          <w:szCs w:val="28"/>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19E4">
        <w:rPr>
          <w:rFonts w:ascii="Times New Roman" w:eastAsia="Calibri" w:hAnsi="Times New Roman" w:cs="Times New Roman"/>
          <w:sz w:val="28"/>
          <w:szCs w:val="28"/>
        </w:rPr>
        <w:t xml:space="preserve">Сотрудник </w:t>
      </w:r>
      <w:r w:rsidRPr="000D19E4">
        <w:rPr>
          <w:rFonts w:ascii="Times New Roman" w:eastAsia="Calibri" w:hAnsi="Times New Roman" w:cs="Times New Roman"/>
          <w:iCs/>
          <w:sz w:val="28"/>
          <w:szCs w:val="28"/>
        </w:rPr>
        <w:t xml:space="preserve">Администрации </w:t>
      </w:r>
      <w:r w:rsidRPr="000D19E4">
        <w:rPr>
          <w:rFonts w:ascii="Times New Roman" w:eastAsia="Calibri" w:hAnsi="Times New Roman" w:cs="Times New Roman"/>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0D19E4" w:rsidRPr="000D19E4" w:rsidRDefault="001B2ADC"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.7. В случае направления запроса сотрудником </w:t>
      </w:r>
      <w:r>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iCs/>
          <w:sz w:val="28"/>
          <w:szCs w:val="28"/>
        </w:rPr>
        <w:t xml:space="preserve"> </w:t>
      </w:r>
      <w:r w:rsidR="000D19E4" w:rsidRPr="000D19E4">
        <w:rPr>
          <w:rFonts w:ascii="Times New Roman" w:eastAsia="Calibri" w:hAnsi="Times New Roman" w:cs="Times New Roman"/>
          <w:sz w:val="28"/>
          <w:szCs w:val="28"/>
        </w:rPr>
        <w:t xml:space="preserve">ответ на межведомственный запрос направляется сотруднику </w:t>
      </w:r>
      <w:r w:rsidR="00ED43C6">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sz w:val="28"/>
          <w:szCs w:val="28"/>
        </w:rPr>
        <w:t>, ответственному за предоставление муниципальной услуги, в течение одного рабочего дня с</w:t>
      </w:r>
      <w:r w:rsidR="00ED43C6">
        <w:rPr>
          <w:rFonts w:ascii="Times New Roman" w:eastAsia="Calibri" w:hAnsi="Times New Roman" w:cs="Times New Roman"/>
          <w:sz w:val="28"/>
          <w:szCs w:val="28"/>
        </w:rPr>
        <w:t>о</w:t>
      </w:r>
      <w:r w:rsidR="000D19E4" w:rsidRPr="000D19E4">
        <w:rPr>
          <w:rFonts w:ascii="Times New Roman" w:eastAsia="Calibri" w:hAnsi="Times New Roman" w:cs="Times New Roman"/>
          <w:sz w:val="28"/>
          <w:szCs w:val="28"/>
        </w:rPr>
        <w:t xml:space="preserve"> </w:t>
      </w:r>
      <w:r w:rsidR="00ED43C6">
        <w:rPr>
          <w:rFonts w:ascii="Times New Roman" w:eastAsia="Calibri" w:hAnsi="Times New Roman" w:cs="Times New Roman"/>
          <w:sz w:val="28"/>
          <w:szCs w:val="28"/>
        </w:rPr>
        <w:t>дня</w:t>
      </w:r>
      <w:r w:rsidR="000D19E4" w:rsidRPr="000D19E4">
        <w:rPr>
          <w:rFonts w:ascii="Times New Roman" w:eastAsia="Calibri" w:hAnsi="Times New Roman" w:cs="Times New Roman"/>
          <w:sz w:val="28"/>
          <w:szCs w:val="28"/>
        </w:rPr>
        <w:t xml:space="preserve"> поступления ответа на межведомственный запрос. </w:t>
      </w:r>
    </w:p>
    <w:p w:rsidR="000D19E4" w:rsidRPr="000D19E4" w:rsidRDefault="0046003E"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Pr>
          <w:rFonts w:ascii="Times New Roman" w:eastAsia="Calibri" w:hAnsi="Times New Roman" w:cs="Times New Roman"/>
          <w:iCs/>
          <w:sz w:val="28"/>
          <w:szCs w:val="28"/>
        </w:rPr>
        <w:t>Комитет</w:t>
      </w:r>
      <w:r w:rsidR="000D19E4" w:rsidRPr="000D19E4">
        <w:rPr>
          <w:rFonts w:ascii="Times New Roman" w:eastAsia="Calibri" w:hAnsi="Times New Roman" w:cs="Times New Roman"/>
          <w:sz w:val="28"/>
          <w:szCs w:val="28"/>
        </w:rPr>
        <w:t xml:space="preserve">, в течение одного рабочего дня с момента поступления ответа на межведомственный запрос. </w:t>
      </w:r>
    </w:p>
    <w:p w:rsidR="000D19E4" w:rsidRPr="00B74889" w:rsidRDefault="005D353A"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.9. </w:t>
      </w:r>
      <w:r w:rsidR="000D19E4" w:rsidRPr="00B74889">
        <w:rPr>
          <w:rFonts w:ascii="Times New Roman" w:eastAsia="Calibri" w:hAnsi="Times New Roman" w:cs="Times New Roman"/>
          <w:sz w:val="28"/>
          <w:szCs w:val="28"/>
        </w:rPr>
        <w:t xml:space="preserve">В случае не поступления ответа на межведомственный запрос в установленный срок в </w:t>
      </w:r>
      <w:r w:rsidRPr="00B74889">
        <w:rPr>
          <w:rFonts w:ascii="Times New Roman" w:eastAsia="Calibri" w:hAnsi="Times New Roman" w:cs="Times New Roman"/>
          <w:sz w:val="28"/>
          <w:szCs w:val="28"/>
        </w:rPr>
        <w:t>Комитет</w:t>
      </w:r>
      <w:r w:rsidR="000D19E4" w:rsidRPr="00B74889">
        <w:rPr>
          <w:rFonts w:ascii="Times New Roman" w:eastAsia="Calibri" w:hAnsi="Times New Roman" w:cs="Times New Roman"/>
          <w:sz w:val="28"/>
          <w:szCs w:val="28"/>
        </w:rPr>
        <w:t xml:space="preserve"> или в МФЦ принимаются меры, предусмотренные законодательством Российской Федерации. </w:t>
      </w:r>
    </w:p>
    <w:p w:rsidR="000D19E4" w:rsidRPr="000D19E4" w:rsidRDefault="00506B45"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889">
        <w:rPr>
          <w:rFonts w:ascii="Times New Roman" w:eastAsia="Calibri" w:hAnsi="Times New Roman" w:cs="Times New Roman"/>
          <w:sz w:val="28"/>
          <w:szCs w:val="28"/>
        </w:rPr>
        <w:t>3.7</w:t>
      </w:r>
      <w:r w:rsidR="000D19E4" w:rsidRPr="00B74889">
        <w:rPr>
          <w:rFonts w:ascii="Times New Roman" w:eastAsia="Calibri" w:hAnsi="Times New Roman" w:cs="Times New Roman"/>
          <w:sz w:val="28"/>
          <w:szCs w:val="28"/>
        </w:rPr>
        <w:t xml:space="preserve">.10. В случае исполнения административного действия в МФЦ сотрудник МФЦ, ответственный за организацию направления заявления и </w:t>
      </w:r>
      <w:r w:rsidR="000D19E4" w:rsidRPr="00B74889">
        <w:rPr>
          <w:rFonts w:ascii="Times New Roman" w:eastAsia="Calibri" w:hAnsi="Times New Roman" w:cs="Times New Roman"/>
          <w:sz w:val="28"/>
          <w:szCs w:val="28"/>
        </w:rPr>
        <w:lastRenderedPageBreak/>
        <w:t xml:space="preserve">прилагаемых к нему документов в </w:t>
      </w:r>
      <w:r w:rsidR="009830A8" w:rsidRPr="00B74889">
        <w:rPr>
          <w:rFonts w:ascii="Times New Roman" w:eastAsia="Calibri" w:hAnsi="Times New Roman" w:cs="Times New Roman"/>
          <w:iCs/>
          <w:sz w:val="28"/>
          <w:szCs w:val="28"/>
        </w:rPr>
        <w:t>Комитет</w:t>
      </w:r>
      <w:r w:rsidR="000D19E4" w:rsidRPr="00B74889">
        <w:rPr>
          <w:rFonts w:ascii="Times New Roman" w:eastAsia="Calibri" w:hAnsi="Times New Roman" w:cs="Times New Roman"/>
          <w:iCs/>
          <w:sz w:val="28"/>
          <w:szCs w:val="28"/>
        </w:rPr>
        <w:t xml:space="preserve">, </w:t>
      </w:r>
      <w:r w:rsidR="000D19E4" w:rsidRPr="00B74889">
        <w:rPr>
          <w:rFonts w:ascii="Times New Roman" w:eastAsia="Calibri" w:hAnsi="Times New Roman" w:cs="Times New Roman"/>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Пионерского сельского поселения в соответствии с заключенным соглашением о взаимодействии и порядком делопроизводства в МФЦ.</w:t>
      </w:r>
      <w:r w:rsidR="000D19E4" w:rsidRPr="000D19E4">
        <w:rPr>
          <w:rFonts w:ascii="Times New Roman" w:eastAsia="Calibri" w:hAnsi="Times New Roman" w:cs="Times New Roman"/>
          <w:sz w:val="28"/>
          <w:szCs w:val="28"/>
        </w:rPr>
        <w:t xml:space="preserve"> </w:t>
      </w:r>
    </w:p>
    <w:p w:rsidR="000D19E4" w:rsidRPr="000D19E4" w:rsidRDefault="002869CE"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889">
        <w:rPr>
          <w:rFonts w:ascii="Times New Roman" w:eastAsia="Calibri" w:hAnsi="Times New Roman" w:cs="Times New Roman"/>
          <w:sz w:val="28"/>
          <w:szCs w:val="28"/>
        </w:rPr>
        <w:t>3.7</w:t>
      </w:r>
      <w:r w:rsidR="000D19E4" w:rsidRPr="00B74889">
        <w:rPr>
          <w:rFonts w:ascii="Times New Roman" w:eastAsia="Calibri" w:hAnsi="Times New Roman" w:cs="Times New Roman"/>
          <w:sz w:val="28"/>
          <w:szCs w:val="28"/>
        </w:rPr>
        <w:t>.11</w:t>
      </w:r>
      <w:r w:rsidR="000D19E4" w:rsidRPr="000D19E4">
        <w:rPr>
          <w:rFonts w:ascii="Times New Roman" w:eastAsia="Calibri" w:hAnsi="Times New Roman" w:cs="Times New Roman"/>
          <w:sz w:val="28"/>
          <w:szCs w:val="28"/>
        </w:rPr>
        <w:t xml:space="preserve">. Результатом административного действия является: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1) в МФЦ при наличии всех документов, предусмотренных </w:t>
      </w:r>
      <w:r w:rsidRPr="00DD418E">
        <w:rPr>
          <w:rFonts w:ascii="Times New Roman" w:eastAsia="Calibri" w:hAnsi="Times New Roman" w:cs="Times New Roman"/>
          <w:color w:val="000000"/>
          <w:sz w:val="28"/>
          <w:szCs w:val="28"/>
        </w:rPr>
        <w:t xml:space="preserve">пунктом </w:t>
      </w:r>
      <w:r w:rsidR="00250939" w:rsidRPr="00DD418E">
        <w:rPr>
          <w:rFonts w:ascii="Times New Roman" w:eastAsia="Calibri" w:hAnsi="Times New Roman" w:cs="Times New Roman"/>
          <w:color w:val="000000"/>
          <w:sz w:val="28"/>
          <w:szCs w:val="28"/>
        </w:rPr>
        <w:t>2.8</w:t>
      </w:r>
      <w:r w:rsidRPr="00DD418E">
        <w:rPr>
          <w:rFonts w:ascii="Times New Roman" w:eastAsia="Calibri" w:hAnsi="Times New Roman" w:cs="Times New Roman"/>
          <w:color w:val="000000"/>
          <w:sz w:val="28"/>
          <w:szCs w:val="28"/>
        </w:rPr>
        <w:t>.1</w:t>
      </w:r>
      <w:r w:rsidRPr="000D19E4">
        <w:rPr>
          <w:rFonts w:ascii="Times New Roman" w:eastAsia="Calibri" w:hAnsi="Times New Roman" w:cs="Times New Roman"/>
          <w:color w:val="000000"/>
          <w:sz w:val="28"/>
          <w:szCs w:val="28"/>
        </w:rPr>
        <w:t xml:space="preserve"> настоящего Административного регламента – передача заявления и прилагаемых к нему документов в </w:t>
      </w:r>
      <w:r w:rsidR="002869CE">
        <w:rPr>
          <w:rFonts w:ascii="Times New Roman" w:eastAsia="Calibri" w:hAnsi="Times New Roman" w:cs="Times New Roman"/>
          <w:iCs/>
          <w:color w:val="000000"/>
          <w:sz w:val="28"/>
          <w:szCs w:val="28"/>
        </w:rPr>
        <w:t>Комитет</w:t>
      </w:r>
      <w:r w:rsidRPr="000D19E4">
        <w:rPr>
          <w:rFonts w:ascii="Times New Roman" w:eastAsia="Calibri" w:hAnsi="Times New Roman" w:cs="Times New Roman"/>
          <w:color w:val="000000"/>
          <w:sz w:val="28"/>
          <w:szCs w:val="28"/>
        </w:rPr>
        <w:t xml:space="preserve">;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2) в </w:t>
      </w:r>
      <w:r w:rsidR="00B74889">
        <w:rPr>
          <w:rFonts w:ascii="Times New Roman" w:eastAsia="Calibri" w:hAnsi="Times New Roman" w:cs="Times New Roman"/>
          <w:color w:val="000000"/>
          <w:sz w:val="28"/>
          <w:szCs w:val="28"/>
        </w:rPr>
        <w:t>Комитете</w:t>
      </w:r>
      <w:r w:rsidRPr="000D19E4">
        <w:rPr>
          <w:rFonts w:ascii="Times New Roman" w:eastAsia="Calibri" w:hAnsi="Times New Roman" w:cs="Times New Roman"/>
          <w:color w:val="000000"/>
          <w:sz w:val="28"/>
          <w:szCs w:val="28"/>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0D19E4" w:rsidRPr="000D19E4" w:rsidRDefault="00F07566"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.12. При обращении заявителя за получением муниципальной услуги в электронной форме </w:t>
      </w:r>
      <w:r>
        <w:rPr>
          <w:rFonts w:ascii="Times New Roman" w:eastAsia="Calibri" w:hAnsi="Times New Roman" w:cs="Times New Roman"/>
          <w:iCs/>
          <w:sz w:val="28"/>
          <w:szCs w:val="28"/>
        </w:rPr>
        <w:t>Комитет</w:t>
      </w:r>
      <w:r w:rsidR="000D19E4" w:rsidRPr="000D19E4">
        <w:rPr>
          <w:rFonts w:ascii="Times New Roman" w:eastAsia="Calibri" w:hAnsi="Times New Roman" w:cs="Times New Roman"/>
          <w:iCs/>
          <w:sz w:val="28"/>
          <w:szCs w:val="28"/>
        </w:rPr>
        <w:t xml:space="preserve"> </w:t>
      </w:r>
      <w:r w:rsidR="000D19E4" w:rsidRPr="000D19E4">
        <w:rPr>
          <w:rFonts w:ascii="Times New Roman" w:eastAsia="Calibri" w:hAnsi="Times New Roman" w:cs="Times New Roman"/>
          <w:sz w:val="28"/>
          <w:szCs w:val="28"/>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D19E4" w:rsidRPr="000D19E4" w:rsidRDefault="00C60F5D"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D19E4" w:rsidRPr="000D19E4">
        <w:rPr>
          <w:rFonts w:ascii="Times New Roman" w:eastAsia="Calibri" w:hAnsi="Times New Roman" w:cs="Times New Roman"/>
          <w:sz w:val="28"/>
          <w:szCs w:val="28"/>
        </w:rPr>
        <w:t xml:space="preserve">.13.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sz w:val="28"/>
          <w:szCs w:val="28"/>
        </w:rPr>
        <w:t xml:space="preserve">. </w:t>
      </w:r>
    </w:p>
    <w:p w:rsidR="000D19E4" w:rsidRPr="00D742A2" w:rsidRDefault="00D742A2" w:rsidP="00D742A2">
      <w:pPr>
        <w:pStyle w:val="Default"/>
        <w:widowControl w:val="0"/>
        <w:ind w:firstLine="709"/>
        <w:jc w:val="both"/>
        <w:rPr>
          <w:bCs/>
          <w:color w:val="auto"/>
          <w:sz w:val="28"/>
          <w:szCs w:val="28"/>
        </w:rPr>
      </w:pPr>
      <w:r w:rsidRPr="00D742A2">
        <w:rPr>
          <w:bCs/>
          <w:color w:val="auto"/>
          <w:sz w:val="28"/>
          <w:szCs w:val="28"/>
        </w:rPr>
        <w:t>3.8</w:t>
      </w:r>
      <w:r w:rsidR="000D19E4" w:rsidRPr="00D742A2">
        <w:rPr>
          <w:bCs/>
          <w:color w:val="auto"/>
          <w:sz w:val="28"/>
          <w:szCs w:val="28"/>
        </w:rPr>
        <w:t>. Принятие решения о предоставлении (об отказе предоставления) муниципальной услуги</w:t>
      </w:r>
      <w:r w:rsidR="00B049CB">
        <w:rPr>
          <w:bCs/>
          <w:color w:val="auto"/>
          <w:sz w:val="28"/>
          <w:szCs w:val="28"/>
        </w:rPr>
        <w:t>.</w:t>
      </w:r>
    </w:p>
    <w:p w:rsidR="000D19E4" w:rsidRPr="000D19E4" w:rsidRDefault="00770DC8" w:rsidP="000D19E4">
      <w:pPr>
        <w:pStyle w:val="Default"/>
        <w:widowControl w:val="0"/>
        <w:ind w:firstLine="709"/>
        <w:jc w:val="both"/>
        <w:rPr>
          <w:color w:val="auto"/>
          <w:sz w:val="28"/>
          <w:szCs w:val="28"/>
        </w:rPr>
      </w:pPr>
      <w:r>
        <w:rPr>
          <w:color w:val="auto"/>
          <w:sz w:val="28"/>
          <w:szCs w:val="28"/>
        </w:rPr>
        <w:t>3.8</w:t>
      </w:r>
      <w:r w:rsidR="000D19E4" w:rsidRPr="000D19E4">
        <w:rPr>
          <w:color w:val="auto"/>
          <w:sz w:val="28"/>
          <w:szCs w:val="28"/>
        </w:rPr>
        <w:t xml:space="preserve">.1.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Pr>
          <w:color w:val="auto"/>
          <w:sz w:val="28"/>
          <w:szCs w:val="28"/>
        </w:rPr>
        <w:t>Комитета</w:t>
      </w:r>
      <w:r w:rsidR="000D19E4" w:rsidRPr="000D19E4">
        <w:rPr>
          <w:color w:val="auto"/>
          <w:sz w:val="28"/>
          <w:szCs w:val="28"/>
        </w:rPr>
        <w:t xml:space="preserve">, ответственным за подготовку документов по муниципальной услуге, пакет документов, указанных в </w:t>
      </w:r>
      <w:r w:rsidR="000D19E4" w:rsidRPr="005D6445">
        <w:rPr>
          <w:color w:val="auto"/>
          <w:sz w:val="28"/>
          <w:szCs w:val="28"/>
        </w:rPr>
        <w:t>пункт</w:t>
      </w:r>
      <w:r w:rsidR="00C4562A">
        <w:rPr>
          <w:color w:val="auto"/>
          <w:sz w:val="28"/>
          <w:szCs w:val="28"/>
        </w:rPr>
        <w:t>е</w:t>
      </w:r>
      <w:r w:rsidR="000D19E4" w:rsidRPr="005D6445">
        <w:rPr>
          <w:color w:val="auto"/>
          <w:sz w:val="28"/>
          <w:szCs w:val="28"/>
        </w:rPr>
        <w:t xml:space="preserve"> </w:t>
      </w:r>
      <w:r w:rsidR="005D6445" w:rsidRPr="005D6445">
        <w:rPr>
          <w:color w:val="auto"/>
          <w:sz w:val="28"/>
          <w:szCs w:val="28"/>
        </w:rPr>
        <w:t>2.8.1</w:t>
      </w:r>
      <w:r w:rsidR="000D19E4" w:rsidRPr="000D19E4">
        <w:rPr>
          <w:color w:val="auto"/>
          <w:sz w:val="28"/>
          <w:szCs w:val="28"/>
        </w:rPr>
        <w:t xml:space="preserve"> настоящего Административного регламента. </w:t>
      </w:r>
    </w:p>
    <w:p w:rsidR="000D19E4" w:rsidRPr="000D19E4" w:rsidRDefault="00071A6C" w:rsidP="000D19E4">
      <w:pPr>
        <w:pStyle w:val="Default"/>
        <w:widowControl w:val="0"/>
        <w:ind w:firstLine="709"/>
        <w:jc w:val="both"/>
        <w:rPr>
          <w:color w:val="auto"/>
          <w:sz w:val="28"/>
          <w:szCs w:val="28"/>
        </w:rPr>
      </w:pPr>
      <w:r>
        <w:rPr>
          <w:color w:val="auto"/>
          <w:sz w:val="28"/>
          <w:szCs w:val="28"/>
        </w:rPr>
        <w:t>3.8</w:t>
      </w:r>
      <w:r w:rsidR="000D19E4" w:rsidRPr="000D19E4">
        <w:rPr>
          <w:color w:val="auto"/>
          <w:sz w:val="28"/>
          <w:szCs w:val="28"/>
        </w:rPr>
        <w:t xml:space="preserve">.2.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B958DD">
        <w:rPr>
          <w:color w:val="auto"/>
          <w:sz w:val="28"/>
          <w:szCs w:val="28"/>
        </w:rPr>
        <w:t xml:space="preserve">2.11.1 </w:t>
      </w:r>
      <w:r w:rsidR="000D19E4" w:rsidRPr="000D19E4">
        <w:rPr>
          <w:color w:val="auto"/>
          <w:sz w:val="28"/>
          <w:szCs w:val="28"/>
        </w:rPr>
        <w:t xml:space="preserve">настоящего Административного регламента. </w:t>
      </w:r>
    </w:p>
    <w:p w:rsidR="000D19E4" w:rsidRPr="00985785" w:rsidRDefault="00071A6C" w:rsidP="000D19E4">
      <w:pPr>
        <w:pStyle w:val="Default"/>
        <w:widowControl w:val="0"/>
        <w:ind w:firstLine="709"/>
        <w:jc w:val="both"/>
        <w:rPr>
          <w:color w:val="auto"/>
          <w:sz w:val="28"/>
          <w:szCs w:val="28"/>
        </w:rPr>
      </w:pPr>
      <w:r w:rsidRPr="00985785">
        <w:rPr>
          <w:color w:val="auto"/>
          <w:sz w:val="28"/>
          <w:szCs w:val="28"/>
        </w:rPr>
        <w:t>3.8</w:t>
      </w:r>
      <w:r w:rsidR="000D19E4" w:rsidRPr="00985785">
        <w:rPr>
          <w:color w:val="auto"/>
          <w:sz w:val="28"/>
          <w:szCs w:val="28"/>
        </w:rPr>
        <w:t xml:space="preserve">.3. Специалист </w:t>
      </w:r>
      <w:r w:rsidRPr="00985785">
        <w:rPr>
          <w:color w:val="auto"/>
          <w:sz w:val="28"/>
          <w:szCs w:val="28"/>
        </w:rPr>
        <w:t>Комитета</w:t>
      </w:r>
      <w:r w:rsidR="000D19E4" w:rsidRPr="00985785">
        <w:rPr>
          <w:color w:val="auto"/>
          <w:sz w:val="28"/>
          <w:szCs w:val="28"/>
        </w:rPr>
        <w:t xml:space="preserve">, ответственный за подготовку документов по муниципальной услуге, в течение 3 рабочих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0D19E4" w:rsidRPr="00985785" w:rsidRDefault="000D19E4" w:rsidP="000D19E4">
      <w:pPr>
        <w:pStyle w:val="Default"/>
        <w:widowControl w:val="0"/>
        <w:ind w:firstLine="709"/>
        <w:jc w:val="both"/>
        <w:rPr>
          <w:color w:val="auto"/>
          <w:sz w:val="28"/>
          <w:szCs w:val="28"/>
        </w:rPr>
      </w:pPr>
      <w:r w:rsidRPr="00985785">
        <w:rPr>
          <w:color w:val="auto"/>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B958DD" w:rsidRPr="00985785">
        <w:rPr>
          <w:color w:val="auto"/>
          <w:sz w:val="28"/>
          <w:szCs w:val="28"/>
        </w:rPr>
        <w:t>2.11.1</w:t>
      </w:r>
      <w:r w:rsidRPr="00985785">
        <w:rPr>
          <w:color w:val="auto"/>
          <w:sz w:val="28"/>
          <w:szCs w:val="28"/>
        </w:rPr>
        <w:t xml:space="preserve"> настоящего Административного регламента; </w:t>
      </w:r>
    </w:p>
    <w:p w:rsidR="000D19E4" w:rsidRPr="00985785" w:rsidRDefault="000D19E4" w:rsidP="000D19E4">
      <w:pPr>
        <w:pStyle w:val="Default"/>
        <w:widowControl w:val="0"/>
        <w:ind w:firstLine="709"/>
        <w:jc w:val="both"/>
        <w:rPr>
          <w:color w:val="auto"/>
          <w:sz w:val="28"/>
          <w:szCs w:val="28"/>
        </w:rPr>
      </w:pPr>
      <w:r w:rsidRPr="00985785">
        <w:rPr>
          <w:color w:val="auto"/>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B958DD" w:rsidRPr="00985785">
        <w:rPr>
          <w:color w:val="auto"/>
          <w:sz w:val="28"/>
          <w:szCs w:val="28"/>
        </w:rPr>
        <w:t>2.11</w:t>
      </w:r>
      <w:r w:rsidRPr="00985785">
        <w:rPr>
          <w:color w:val="auto"/>
          <w:sz w:val="28"/>
          <w:szCs w:val="28"/>
        </w:rPr>
        <w:t xml:space="preserve">.1 </w:t>
      </w:r>
      <w:r w:rsidR="0009695F" w:rsidRPr="00985785">
        <w:rPr>
          <w:color w:val="auto"/>
          <w:sz w:val="28"/>
          <w:szCs w:val="28"/>
        </w:rPr>
        <w:t>А</w:t>
      </w:r>
      <w:r w:rsidRPr="00985785">
        <w:rPr>
          <w:color w:val="auto"/>
          <w:sz w:val="28"/>
          <w:szCs w:val="28"/>
        </w:rPr>
        <w:t xml:space="preserve">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w:t>
      </w:r>
      <w:r w:rsidRPr="00985785">
        <w:rPr>
          <w:color w:val="auto"/>
          <w:sz w:val="28"/>
          <w:szCs w:val="28"/>
        </w:rPr>
        <w:lastRenderedPageBreak/>
        <w:t xml:space="preserve">пункте </w:t>
      </w:r>
      <w:r w:rsidR="00B958DD" w:rsidRPr="00985785">
        <w:rPr>
          <w:color w:val="auto"/>
          <w:sz w:val="28"/>
          <w:szCs w:val="28"/>
        </w:rPr>
        <w:t>2.11</w:t>
      </w:r>
      <w:r w:rsidRPr="00985785">
        <w:rPr>
          <w:color w:val="auto"/>
          <w:sz w:val="28"/>
          <w:szCs w:val="28"/>
        </w:rPr>
        <w:t>.1 настоящего Административного регламента);</w:t>
      </w:r>
    </w:p>
    <w:p w:rsidR="000D19E4" w:rsidRPr="00985785" w:rsidRDefault="000D19E4" w:rsidP="000D19E4">
      <w:pPr>
        <w:pStyle w:val="Default"/>
        <w:widowControl w:val="0"/>
        <w:ind w:firstLine="709"/>
        <w:jc w:val="both"/>
        <w:rPr>
          <w:color w:val="auto"/>
          <w:sz w:val="28"/>
          <w:szCs w:val="28"/>
        </w:rPr>
      </w:pPr>
      <w:r w:rsidRPr="00985785">
        <w:rPr>
          <w:color w:val="auto"/>
          <w:sz w:val="28"/>
          <w:szCs w:val="28"/>
        </w:rPr>
        <w:t>3)</w:t>
      </w:r>
      <w:r w:rsidRPr="00985785">
        <w:rPr>
          <w:sz w:val="28"/>
          <w:szCs w:val="28"/>
        </w:rPr>
        <w:t xml:space="preserve"> рассчитывает</w:t>
      </w:r>
      <w:r w:rsidRPr="00985785">
        <w:rPr>
          <w:color w:val="auto"/>
          <w:sz w:val="28"/>
          <w:szCs w:val="28"/>
        </w:rPr>
        <w:t xml:space="preserve"> пороговые значения (пороговое значение стоимости имущества; пороговое значение среднемесячного совокупного дохода семьи, приходящегося на каждого члена семьи, или среднемесячного дохода одиноко проживающего заявителя) (далее – пороговые значения), исходя из потенциальной возможности приобретения заявителями жилого помещения за счет собственных </w:t>
      </w:r>
      <w:bookmarkStart w:id="1" w:name="_GoBack"/>
      <w:bookmarkEnd w:id="1"/>
      <w:r w:rsidRPr="00985785">
        <w:rPr>
          <w:color w:val="auto"/>
          <w:sz w:val="28"/>
          <w:szCs w:val="28"/>
        </w:rPr>
        <w:t xml:space="preserve">средств в соответствии с частью 4 статьи 10 Закона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w:t>
      </w:r>
    </w:p>
    <w:p w:rsidR="000D19E4" w:rsidRPr="000D19E4" w:rsidRDefault="000D19E4" w:rsidP="000D19E4">
      <w:pPr>
        <w:pStyle w:val="Default"/>
        <w:widowControl w:val="0"/>
        <w:ind w:firstLine="709"/>
        <w:jc w:val="both"/>
        <w:rPr>
          <w:color w:val="auto"/>
          <w:sz w:val="28"/>
          <w:szCs w:val="28"/>
          <w:highlight w:val="lightGray"/>
        </w:rPr>
      </w:pPr>
      <w:r w:rsidRPr="00254584">
        <w:rPr>
          <w:color w:val="auto"/>
          <w:sz w:val="28"/>
          <w:szCs w:val="28"/>
        </w:rPr>
        <w:t xml:space="preserve">4) направляет заключение об отсутствии (наличии) оснований для отказа в предоставлении муниципальной услуги, расчет пороговых значений  вместе с заявлением и прилагаемыми к нему документами в </w:t>
      </w:r>
      <w:r w:rsidR="00284DC4">
        <w:rPr>
          <w:color w:val="auto"/>
          <w:sz w:val="28"/>
          <w:szCs w:val="28"/>
        </w:rPr>
        <w:t>К</w:t>
      </w:r>
      <w:r w:rsidRPr="00254584">
        <w:rPr>
          <w:color w:val="auto"/>
          <w:sz w:val="28"/>
          <w:szCs w:val="28"/>
        </w:rPr>
        <w:t>омисси</w:t>
      </w:r>
      <w:r w:rsidR="00071A6C" w:rsidRPr="00254584">
        <w:rPr>
          <w:color w:val="auto"/>
          <w:sz w:val="28"/>
          <w:szCs w:val="28"/>
        </w:rPr>
        <w:t>ю</w:t>
      </w:r>
      <w:r w:rsidRPr="00254584">
        <w:rPr>
          <w:color w:val="auto"/>
          <w:sz w:val="28"/>
          <w:szCs w:val="28"/>
        </w:rPr>
        <w:t xml:space="preserve"> </w:t>
      </w:r>
      <w:r w:rsidR="00071A6C" w:rsidRPr="00254584">
        <w:rPr>
          <w:color w:val="auto"/>
          <w:sz w:val="28"/>
          <w:szCs w:val="28"/>
        </w:rPr>
        <w:t>Усть-Большерецкого муниципального района</w:t>
      </w:r>
      <w:r w:rsidR="00863EF3">
        <w:rPr>
          <w:color w:val="auto"/>
          <w:sz w:val="28"/>
          <w:szCs w:val="28"/>
        </w:rPr>
        <w:t xml:space="preserve">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на межселенных территориях Усть-Большерецкого муниципального района</w:t>
      </w:r>
      <w:r w:rsidRPr="00254584">
        <w:rPr>
          <w:color w:val="auto"/>
          <w:sz w:val="28"/>
          <w:szCs w:val="28"/>
        </w:rPr>
        <w:t xml:space="preserve">, утвержденную постановлением Администрации </w:t>
      </w:r>
      <w:r w:rsidR="00071A6C" w:rsidRPr="00254584">
        <w:rPr>
          <w:color w:val="auto"/>
          <w:sz w:val="28"/>
          <w:szCs w:val="28"/>
        </w:rPr>
        <w:t>Усть-Большерецкого муниципального района</w:t>
      </w:r>
      <w:r w:rsidRPr="00254584">
        <w:rPr>
          <w:color w:val="auto"/>
          <w:sz w:val="28"/>
          <w:szCs w:val="28"/>
        </w:rPr>
        <w:t xml:space="preserve"> </w:t>
      </w:r>
      <w:r w:rsidR="00863EF3" w:rsidRPr="00863EF3">
        <w:rPr>
          <w:color w:val="auto"/>
          <w:sz w:val="28"/>
          <w:szCs w:val="28"/>
        </w:rPr>
        <w:t>10.12.2019</w:t>
      </w:r>
      <w:r w:rsidRPr="00863EF3">
        <w:rPr>
          <w:color w:val="auto"/>
          <w:sz w:val="28"/>
          <w:szCs w:val="28"/>
        </w:rPr>
        <w:t xml:space="preserve"> №</w:t>
      </w:r>
      <w:r w:rsidR="00863EF3" w:rsidRPr="00863EF3">
        <w:rPr>
          <w:color w:val="auto"/>
          <w:sz w:val="28"/>
          <w:szCs w:val="28"/>
        </w:rPr>
        <w:t xml:space="preserve"> 489</w:t>
      </w:r>
      <w:r w:rsidRPr="00863EF3">
        <w:rPr>
          <w:color w:val="auto"/>
          <w:sz w:val="28"/>
          <w:szCs w:val="28"/>
        </w:rPr>
        <w:t xml:space="preserve"> «</w:t>
      </w:r>
      <w:r w:rsidR="00F86D5A" w:rsidRPr="00863EF3">
        <w:rPr>
          <w:color w:val="auto"/>
          <w:sz w:val="28"/>
          <w:szCs w:val="28"/>
        </w:rPr>
        <w:t xml:space="preserve">Об </w:t>
      </w:r>
      <w:r w:rsidR="00863EF3" w:rsidRPr="00863EF3">
        <w:rPr>
          <w:color w:val="auto"/>
          <w:sz w:val="28"/>
          <w:szCs w:val="28"/>
        </w:rPr>
        <w:t>утверждении Положения и создании Комиссии Усть-Большерецкого муниципального района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на межселенных территориях Усть-Большерецкого муниципального района</w:t>
      </w:r>
      <w:r w:rsidRPr="00863EF3">
        <w:rPr>
          <w:color w:val="auto"/>
          <w:sz w:val="28"/>
          <w:szCs w:val="28"/>
        </w:rPr>
        <w:t>»</w:t>
      </w:r>
      <w:r w:rsidRPr="00961FFB">
        <w:rPr>
          <w:color w:val="auto"/>
          <w:sz w:val="28"/>
          <w:szCs w:val="28"/>
        </w:rPr>
        <w:t xml:space="preserve"> (далее – Комиссия), для рассмотрения на очередном заседании Комиссии и принятия решения </w:t>
      </w:r>
      <w:r w:rsidR="00863EF3">
        <w:rPr>
          <w:color w:val="auto"/>
          <w:sz w:val="28"/>
          <w:szCs w:val="28"/>
        </w:rPr>
        <w:t>по признанию</w:t>
      </w:r>
      <w:r w:rsidR="00961FFB" w:rsidRPr="00961FFB">
        <w:rPr>
          <w:color w:val="auto"/>
          <w:sz w:val="28"/>
          <w:szCs w:val="28"/>
        </w:rPr>
        <w:t xml:space="preserve"> граждан малоимущими в целях постановки на учет в качестве нуждающихся в жилых помещениях, предоставляемых по договорам социального найма на межселенных территориях Усть-Большерецкого муниципального района</w:t>
      </w:r>
      <w:r w:rsidRPr="00961FFB">
        <w:rPr>
          <w:color w:val="auto"/>
          <w:sz w:val="28"/>
          <w:szCs w:val="28"/>
        </w:rPr>
        <w:t>, (об отказе в предоставлении) муниципальной услуги</w:t>
      </w:r>
      <w:r w:rsidRPr="001C0662">
        <w:rPr>
          <w:color w:val="auto"/>
          <w:sz w:val="28"/>
          <w:szCs w:val="28"/>
        </w:rPr>
        <w:t>.</w:t>
      </w:r>
      <w:r w:rsidRPr="000D19E4">
        <w:rPr>
          <w:color w:val="auto"/>
          <w:sz w:val="28"/>
          <w:szCs w:val="28"/>
          <w:highlight w:val="lightGray"/>
        </w:rPr>
        <w:t xml:space="preserve"> </w:t>
      </w:r>
    </w:p>
    <w:p w:rsidR="000D19E4" w:rsidRPr="00961FFB" w:rsidRDefault="00071A6C" w:rsidP="000D19E4">
      <w:pPr>
        <w:pStyle w:val="Default"/>
        <w:widowControl w:val="0"/>
        <w:ind w:firstLine="709"/>
        <w:jc w:val="both"/>
        <w:rPr>
          <w:color w:val="auto"/>
          <w:sz w:val="28"/>
          <w:szCs w:val="28"/>
        </w:rPr>
      </w:pPr>
      <w:r w:rsidRPr="00961FFB">
        <w:rPr>
          <w:color w:val="auto"/>
          <w:sz w:val="28"/>
          <w:szCs w:val="28"/>
        </w:rPr>
        <w:t>3.8</w:t>
      </w:r>
      <w:r w:rsidR="000D19E4" w:rsidRPr="00961FFB">
        <w:rPr>
          <w:color w:val="auto"/>
          <w:sz w:val="28"/>
          <w:szCs w:val="28"/>
        </w:rPr>
        <w:t>.4.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w:t>
      </w:r>
      <w:r w:rsidR="000D19E4" w:rsidRPr="00961FFB">
        <w:rPr>
          <w:sz w:val="28"/>
          <w:szCs w:val="28"/>
        </w:rPr>
        <w:t xml:space="preserve"> </w:t>
      </w:r>
      <w:r w:rsidR="000D19E4" w:rsidRPr="00961FFB">
        <w:rPr>
          <w:color w:val="auto"/>
          <w:sz w:val="28"/>
          <w:szCs w:val="28"/>
        </w:rPr>
        <w:t xml:space="preserve">расчета пороговых значений Комиссия принимает решение о предоставлении (об отказе в предоставлении) муниципальной услуги. </w:t>
      </w:r>
    </w:p>
    <w:p w:rsidR="000D19E4" w:rsidRPr="00961FFB" w:rsidRDefault="00A9705C" w:rsidP="000D19E4">
      <w:pPr>
        <w:pStyle w:val="Default"/>
        <w:widowControl w:val="0"/>
        <w:ind w:firstLine="709"/>
        <w:jc w:val="both"/>
        <w:rPr>
          <w:color w:val="auto"/>
          <w:sz w:val="28"/>
          <w:szCs w:val="28"/>
        </w:rPr>
      </w:pPr>
      <w:r w:rsidRPr="00961FFB">
        <w:rPr>
          <w:color w:val="auto"/>
          <w:sz w:val="28"/>
          <w:szCs w:val="28"/>
        </w:rPr>
        <w:t>3.8</w:t>
      </w:r>
      <w:r w:rsidR="000D19E4" w:rsidRPr="00961FFB">
        <w:rPr>
          <w:color w:val="auto"/>
          <w:sz w:val="28"/>
          <w:szCs w:val="28"/>
        </w:rPr>
        <w:t xml:space="preserve">.5. 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0D19E4" w:rsidRPr="00961FFB" w:rsidRDefault="00A9705C" w:rsidP="000D19E4">
      <w:pPr>
        <w:pStyle w:val="Default"/>
        <w:widowControl w:val="0"/>
        <w:ind w:firstLine="709"/>
        <w:jc w:val="both"/>
        <w:rPr>
          <w:color w:val="auto"/>
          <w:sz w:val="28"/>
          <w:szCs w:val="28"/>
        </w:rPr>
      </w:pPr>
      <w:r w:rsidRPr="00961FFB">
        <w:rPr>
          <w:color w:val="auto"/>
          <w:sz w:val="28"/>
          <w:szCs w:val="28"/>
        </w:rPr>
        <w:t>3.8</w:t>
      </w:r>
      <w:r w:rsidR="000D19E4" w:rsidRPr="00961FFB">
        <w:rPr>
          <w:color w:val="auto"/>
          <w:sz w:val="28"/>
          <w:szCs w:val="28"/>
        </w:rPr>
        <w:t xml:space="preserve">.6. В случае принятия Комиссией решения об отказе в предоставлении муниципальной услуги специалист </w:t>
      </w:r>
      <w:r w:rsidR="004D7CB5" w:rsidRPr="00961FFB">
        <w:rPr>
          <w:color w:val="auto"/>
          <w:sz w:val="28"/>
          <w:szCs w:val="28"/>
        </w:rPr>
        <w:t>Комитета</w:t>
      </w:r>
      <w:r w:rsidR="000D19E4" w:rsidRPr="00961FFB">
        <w:rPr>
          <w:color w:val="auto"/>
          <w:sz w:val="28"/>
          <w:szCs w:val="28"/>
        </w:rPr>
        <w:t>, ответственный за подготовку документов по муниципальной услуге, в течение 3 календарных дней с даты утверждения протокола заседания Комиссии подготавливает проект постановления Администрации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r w:rsidR="00FC585A">
        <w:rPr>
          <w:color w:val="auto"/>
          <w:sz w:val="28"/>
          <w:szCs w:val="28"/>
        </w:rPr>
        <w:t xml:space="preserve"> </w:t>
      </w:r>
      <w:r w:rsidR="00FC585A" w:rsidRPr="00863EF3">
        <w:rPr>
          <w:color w:val="auto"/>
          <w:sz w:val="28"/>
          <w:szCs w:val="28"/>
        </w:rPr>
        <w:t>на межселенных территориях Усть-Большерецкого муниципального района</w:t>
      </w:r>
      <w:r w:rsidR="000D19E4" w:rsidRPr="00961FFB">
        <w:rPr>
          <w:color w:val="auto"/>
          <w:sz w:val="28"/>
          <w:szCs w:val="28"/>
        </w:rPr>
        <w:t>, (далее – акт об отказе в признании</w:t>
      </w:r>
      <w:r w:rsidR="000D19E4" w:rsidRPr="00961FFB">
        <w:rPr>
          <w:sz w:val="28"/>
          <w:szCs w:val="28"/>
        </w:rPr>
        <w:t xml:space="preserve"> </w:t>
      </w:r>
      <w:r w:rsidR="000D19E4" w:rsidRPr="00961FFB">
        <w:rPr>
          <w:color w:val="auto"/>
          <w:sz w:val="28"/>
          <w:szCs w:val="28"/>
        </w:rPr>
        <w:t xml:space="preserve">малоимущими) со ссылкой на конкретные положения нормативных правовых актов и иных документов, являющихся основанием такого отказа. </w:t>
      </w:r>
    </w:p>
    <w:p w:rsidR="000D19E4" w:rsidRPr="00961FFB" w:rsidRDefault="004D7CB5" w:rsidP="000D19E4">
      <w:pPr>
        <w:pStyle w:val="Default"/>
        <w:widowControl w:val="0"/>
        <w:ind w:firstLine="709"/>
        <w:jc w:val="both"/>
        <w:rPr>
          <w:color w:val="auto"/>
          <w:sz w:val="28"/>
          <w:szCs w:val="28"/>
        </w:rPr>
      </w:pPr>
      <w:r w:rsidRPr="00961FFB">
        <w:rPr>
          <w:color w:val="auto"/>
          <w:sz w:val="28"/>
          <w:szCs w:val="28"/>
        </w:rPr>
        <w:lastRenderedPageBreak/>
        <w:t>3.8</w:t>
      </w:r>
      <w:r w:rsidR="000D19E4" w:rsidRPr="00961FFB">
        <w:rPr>
          <w:color w:val="auto"/>
          <w:sz w:val="28"/>
          <w:szCs w:val="28"/>
        </w:rPr>
        <w:t xml:space="preserve">.7. В случае принятия Комиссией решения о предоставлении муниципальной услуги специалист </w:t>
      </w:r>
      <w:r w:rsidR="008D7F58" w:rsidRPr="00961FFB">
        <w:rPr>
          <w:color w:val="auto"/>
          <w:sz w:val="28"/>
          <w:szCs w:val="28"/>
        </w:rPr>
        <w:t>Комитета</w:t>
      </w:r>
      <w:r w:rsidR="000D19E4" w:rsidRPr="00961FFB">
        <w:rPr>
          <w:color w:val="auto"/>
          <w:sz w:val="28"/>
          <w:szCs w:val="28"/>
        </w:rPr>
        <w:t>, ответственный за подготовку документов по муниципальной услуге, в течение 3 календарных дней с даты утверждения протокола заседания Комиссии подготавливает проект постановления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r w:rsidR="00616DD5">
        <w:rPr>
          <w:color w:val="auto"/>
          <w:sz w:val="28"/>
          <w:szCs w:val="28"/>
        </w:rPr>
        <w:t xml:space="preserve"> </w:t>
      </w:r>
      <w:r w:rsidR="00616DD5" w:rsidRPr="00863EF3">
        <w:rPr>
          <w:color w:val="auto"/>
          <w:sz w:val="28"/>
          <w:szCs w:val="28"/>
        </w:rPr>
        <w:t>на межселенных территориях Усть-Большерецкого муниципального района</w:t>
      </w:r>
      <w:r w:rsidR="000D19E4" w:rsidRPr="00961FFB">
        <w:rPr>
          <w:color w:val="auto"/>
          <w:sz w:val="28"/>
          <w:szCs w:val="28"/>
        </w:rPr>
        <w:t xml:space="preserve"> (далее – акт о признании малоимущими). </w:t>
      </w:r>
    </w:p>
    <w:p w:rsidR="000D19E4" w:rsidRPr="000D19E4" w:rsidRDefault="0070624C" w:rsidP="000D19E4">
      <w:pPr>
        <w:pStyle w:val="Default"/>
        <w:widowControl w:val="0"/>
        <w:ind w:firstLine="709"/>
        <w:jc w:val="both"/>
        <w:rPr>
          <w:color w:val="auto"/>
          <w:sz w:val="28"/>
          <w:szCs w:val="28"/>
          <w:highlight w:val="lightGray"/>
        </w:rPr>
      </w:pPr>
      <w:r w:rsidRPr="00257B73">
        <w:rPr>
          <w:color w:val="auto"/>
          <w:sz w:val="28"/>
          <w:szCs w:val="28"/>
        </w:rPr>
        <w:t>3.8</w:t>
      </w:r>
      <w:r w:rsidR="000D19E4" w:rsidRPr="00257B73">
        <w:rPr>
          <w:color w:val="auto"/>
          <w:sz w:val="28"/>
          <w:szCs w:val="28"/>
        </w:rPr>
        <w:t xml:space="preserve">.8. Специалист </w:t>
      </w:r>
      <w:r w:rsidR="00B41BB1" w:rsidRPr="00257B73">
        <w:rPr>
          <w:color w:val="auto"/>
          <w:sz w:val="28"/>
          <w:szCs w:val="28"/>
        </w:rPr>
        <w:t>Комитета</w:t>
      </w:r>
      <w:r w:rsidR="000D19E4" w:rsidRPr="00257B73">
        <w:rPr>
          <w:color w:val="auto"/>
          <w:sz w:val="28"/>
          <w:szCs w:val="28"/>
        </w:rPr>
        <w:t xml:space="preserve">, ответственный за подготовку документов по муниципальной услуге, в течение 3 календарных дней с даты подготовки проекта акта об отказе в признании </w:t>
      </w:r>
      <w:r w:rsidR="00B62171">
        <w:rPr>
          <w:color w:val="auto"/>
          <w:sz w:val="28"/>
          <w:szCs w:val="28"/>
        </w:rPr>
        <w:t xml:space="preserve">граждан </w:t>
      </w:r>
      <w:r w:rsidR="000D19E4" w:rsidRPr="00257B73">
        <w:rPr>
          <w:color w:val="auto"/>
          <w:sz w:val="28"/>
          <w:szCs w:val="28"/>
        </w:rPr>
        <w:t xml:space="preserve">малоимущими или </w:t>
      </w:r>
      <w:r w:rsidR="00257B73" w:rsidRPr="00257B73">
        <w:rPr>
          <w:color w:val="auto"/>
          <w:sz w:val="28"/>
          <w:szCs w:val="28"/>
        </w:rPr>
        <w:t xml:space="preserve">постановления </w:t>
      </w:r>
      <w:r w:rsidR="000D19E4" w:rsidRPr="00257B73">
        <w:rPr>
          <w:color w:val="auto"/>
          <w:sz w:val="28"/>
          <w:szCs w:val="28"/>
        </w:rPr>
        <w:t xml:space="preserve">о признании </w:t>
      </w:r>
      <w:r w:rsidR="00B62171">
        <w:rPr>
          <w:color w:val="auto"/>
          <w:sz w:val="28"/>
          <w:szCs w:val="28"/>
        </w:rPr>
        <w:t xml:space="preserve">граждан </w:t>
      </w:r>
      <w:r w:rsidR="000D19E4" w:rsidRPr="00257B73">
        <w:rPr>
          <w:color w:val="auto"/>
          <w:sz w:val="28"/>
          <w:szCs w:val="28"/>
        </w:rPr>
        <w:t xml:space="preserve">малоимущими обеспечивает его согласование с заместителем Главы Администрации </w:t>
      </w:r>
      <w:r w:rsidRPr="00257B73">
        <w:rPr>
          <w:color w:val="auto"/>
          <w:sz w:val="28"/>
          <w:szCs w:val="28"/>
        </w:rPr>
        <w:t xml:space="preserve">Усть-Большерецкого муниципального района – председателем Комитета по управлению муниципальным имуществом Администрации Усть-Большерецкого муниципального района </w:t>
      </w:r>
      <w:r w:rsidR="000D19E4" w:rsidRPr="00257B73">
        <w:rPr>
          <w:color w:val="auto"/>
          <w:sz w:val="28"/>
          <w:szCs w:val="28"/>
        </w:rPr>
        <w:t xml:space="preserve">и направление на подпись Главе </w:t>
      </w:r>
      <w:r w:rsidRPr="00257B73">
        <w:rPr>
          <w:color w:val="auto"/>
          <w:sz w:val="28"/>
          <w:szCs w:val="28"/>
        </w:rPr>
        <w:t>Администрации Усть-Большерецкого муниципального района</w:t>
      </w:r>
      <w:r w:rsidR="000D19E4" w:rsidRPr="00257B73">
        <w:rPr>
          <w:color w:val="auto"/>
          <w:sz w:val="28"/>
          <w:szCs w:val="28"/>
        </w:rPr>
        <w:t xml:space="preserve">. </w:t>
      </w:r>
    </w:p>
    <w:p w:rsidR="000D19E4" w:rsidRPr="00B62171" w:rsidRDefault="00120B6D" w:rsidP="000D19E4">
      <w:pPr>
        <w:pStyle w:val="Default"/>
        <w:widowControl w:val="0"/>
        <w:ind w:firstLine="709"/>
        <w:jc w:val="both"/>
        <w:rPr>
          <w:color w:val="auto"/>
          <w:sz w:val="28"/>
          <w:szCs w:val="28"/>
        </w:rPr>
      </w:pPr>
      <w:r w:rsidRPr="00B62171">
        <w:rPr>
          <w:color w:val="auto"/>
          <w:sz w:val="28"/>
          <w:szCs w:val="28"/>
        </w:rPr>
        <w:t>3.8</w:t>
      </w:r>
      <w:r w:rsidR="000D19E4" w:rsidRPr="00B62171">
        <w:rPr>
          <w:color w:val="auto"/>
          <w:sz w:val="28"/>
          <w:szCs w:val="28"/>
        </w:rPr>
        <w:t xml:space="preserve">.9. Подписанный Главой </w:t>
      </w:r>
      <w:r w:rsidRPr="00B62171">
        <w:rPr>
          <w:color w:val="auto"/>
          <w:sz w:val="28"/>
          <w:szCs w:val="28"/>
        </w:rPr>
        <w:t xml:space="preserve">Администрации Усть-Большерецкого муниципального района </w:t>
      </w:r>
      <w:r w:rsidR="000D19E4" w:rsidRPr="00B62171">
        <w:rPr>
          <w:color w:val="auto"/>
          <w:sz w:val="28"/>
          <w:szCs w:val="28"/>
        </w:rPr>
        <w:t xml:space="preserve">акт об отказе в признании малоимущими или </w:t>
      </w:r>
      <w:r w:rsidR="00B62171" w:rsidRPr="00B62171">
        <w:rPr>
          <w:color w:val="auto"/>
          <w:sz w:val="28"/>
          <w:szCs w:val="28"/>
        </w:rPr>
        <w:t>постановление</w:t>
      </w:r>
      <w:r w:rsidR="000D19E4" w:rsidRPr="00B62171">
        <w:rPr>
          <w:color w:val="auto"/>
          <w:sz w:val="28"/>
          <w:szCs w:val="28"/>
        </w:rPr>
        <w:t xml:space="preserve"> о признании </w:t>
      </w:r>
      <w:r w:rsidR="00B62171">
        <w:rPr>
          <w:color w:val="auto"/>
          <w:sz w:val="28"/>
          <w:szCs w:val="28"/>
        </w:rPr>
        <w:t xml:space="preserve">граждан </w:t>
      </w:r>
      <w:r w:rsidR="000D19E4" w:rsidRPr="00B62171">
        <w:rPr>
          <w:color w:val="auto"/>
          <w:sz w:val="28"/>
          <w:szCs w:val="28"/>
        </w:rPr>
        <w:t xml:space="preserve">малоимущими, не позднее рабочего дня следующего за днем подписания передается на регистрацию специалисту Администрации </w:t>
      </w:r>
      <w:r w:rsidR="007C6942" w:rsidRPr="00B62171">
        <w:rPr>
          <w:color w:val="auto"/>
          <w:sz w:val="28"/>
          <w:szCs w:val="28"/>
        </w:rPr>
        <w:t>Усть-Большерецкого муниципального района</w:t>
      </w:r>
      <w:r w:rsidR="000D19E4" w:rsidRPr="00B62171">
        <w:rPr>
          <w:color w:val="auto"/>
          <w:sz w:val="28"/>
          <w:szCs w:val="28"/>
        </w:rPr>
        <w:t xml:space="preserve">, ответственному за прием и регистрацию документов. </w:t>
      </w:r>
    </w:p>
    <w:p w:rsidR="000D19E4" w:rsidRPr="000734BA" w:rsidRDefault="00B5331F" w:rsidP="000D19E4">
      <w:pPr>
        <w:pStyle w:val="Default"/>
        <w:widowControl w:val="0"/>
        <w:ind w:firstLine="709"/>
        <w:jc w:val="both"/>
        <w:rPr>
          <w:color w:val="auto"/>
          <w:sz w:val="28"/>
          <w:szCs w:val="28"/>
        </w:rPr>
      </w:pPr>
      <w:r w:rsidRPr="000734BA">
        <w:rPr>
          <w:color w:val="auto"/>
          <w:sz w:val="28"/>
          <w:szCs w:val="28"/>
        </w:rPr>
        <w:t>3.8</w:t>
      </w:r>
      <w:r w:rsidR="000D19E4" w:rsidRPr="000734BA">
        <w:rPr>
          <w:color w:val="auto"/>
          <w:sz w:val="28"/>
          <w:szCs w:val="28"/>
        </w:rPr>
        <w:t xml:space="preserve">.10. Специалист Администрации, ответственный за прием и регистрацию документов, осуществляет регистрацию подписанного Главой </w:t>
      </w:r>
      <w:r w:rsidRPr="000734BA">
        <w:rPr>
          <w:color w:val="auto"/>
          <w:sz w:val="28"/>
          <w:szCs w:val="28"/>
        </w:rPr>
        <w:t xml:space="preserve">Усть-Большерецкого муниципального района </w:t>
      </w:r>
      <w:r w:rsidR="00B62171" w:rsidRPr="000734BA">
        <w:rPr>
          <w:color w:val="auto"/>
          <w:sz w:val="28"/>
          <w:szCs w:val="28"/>
        </w:rPr>
        <w:t>постановления</w:t>
      </w:r>
      <w:r w:rsidR="000D19E4" w:rsidRPr="000734BA">
        <w:rPr>
          <w:color w:val="auto"/>
          <w:sz w:val="28"/>
          <w:szCs w:val="28"/>
        </w:rPr>
        <w:t xml:space="preserve"> </w:t>
      </w:r>
      <w:r w:rsidR="00B62171" w:rsidRPr="000734BA">
        <w:rPr>
          <w:color w:val="auto"/>
          <w:sz w:val="28"/>
          <w:szCs w:val="28"/>
        </w:rPr>
        <w:t>о признании граждан малоимущими</w:t>
      </w:r>
      <w:r w:rsidR="000D19E4" w:rsidRPr="000734BA">
        <w:rPr>
          <w:color w:val="auto"/>
          <w:sz w:val="28"/>
          <w:szCs w:val="28"/>
        </w:rPr>
        <w:t xml:space="preserve"> не позднее рабочего дня, следующего за днем его поступления на регистрацию в соответствии с порядком делопроизводства, установленным Администрацией</w:t>
      </w:r>
      <w:r w:rsidRPr="000734BA">
        <w:rPr>
          <w:color w:val="auto"/>
          <w:sz w:val="28"/>
          <w:szCs w:val="28"/>
        </w:rPr>
        <w:t xml:space="preserve"> Усть-Большерецкого муниципального района</w:t>
      </w:r>
      <w:r w:rsidR="000D19E4" w:rsidRPr="000734BA">
        <w:rPr>
          <w:color w:val="auto"/>
          <w:sz w:val="28"/>
          <w:szCs w:val="28"/>
        </w:rPr>
        <w:t>,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w:t>
      </w:r>
      <w:r w:rsidR="0032643F" w:rsidRPr="000734BA">
        <w:rPr>
          <w:color w:val="auto"/>
          <w:sz w:val="28"/>
          <w:szCs w:val="28"/>
        </w:rPr>
        <w:t xml:space="preserve"> Усть-Большерецкого муниципального района</w:t>
      </w:r>
      <w:r w:rsidR="000D19E4" w:rsidRPr="000734BA">
        <w:rPr>
          <w:color w:val="auto"/>
          <w:sz w:val="28"/>
          <w:szCs w:val="28"/>
        </w:rPr>
        <w:t xml:space="preserve">. </w:t>
      </w:r>
    </w:p>
    <w:p w:rsidR="000D19E4" w:rsidRPr="000734BA" w:rsidRDefault="00396568" w:rsidP="000D19E4">
      <w:pPr>
        <w:pStyle w:val="Default"/>
        <w:widowControl w:val="0"/>
        <w:ind w:firstLine="709"/>
        <w:jc w:val="both"/>
        <w:rPr>
          <w:color w:val="auto"/>
          <w:sz w:val="28"/>
          <w:szCs w:val="28"/>
        </w:rPr>
      </w:pPr>
      <w:r w:rsidRPr="000734BA">
        <w:rPr>
          <w:color w:val="auto"/>
          <w:sz w:val="28"/>
          <w:szCs w:val="28"/>
        </w:rPr>
        <w:t>3.8</w:t>
      </w:r>
      <w:r w:rsidR="000D19E4" w:rsidRPr="000734BA">
        <w:rPr>
          <w:color w:val="auto"/>
          <w:sz w:val="28"/>
          <w:szCs w:val="28"/>
        </w:rPr>
        <w:t xml:space="preserve">.11.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рабочих дней со дня формирования специалистом </w:t>
      </w:r>
      <w:r w:rsidR="005B343D" w:rsidRPr="000734BA">
        <w:rPr>
          <w:color w:val="auto"/>
          <w:sz w:val="28"/>
          <w:szCs w:val="28"/>
        </w:rPr>
        <w:t>Комитета</w:t>
      </w:r>
      <w:r w:rsidR="000D19E4" w:rsidRPr="000734BA">
        <w:rPr>
          <w:color w:val="auto"/>
          <w:sz w:val="28"/>
          <w:szCs w:val="28"/>
        </w:rPr>
        <w:t xml:space="preserve">, ответственным за подготовку документов по муниципальной услуге, пакета документов, указанного в пункте </w:t>
      </w:r>
      <w:r w:rsidR="00561EDD" w:rsidRPr="000734BA">
        <w:rPr>
          <w:color w:val="auto"/>
          <w:sz w:val="28"/>
          <w:szCs w:val="28"/>
        </w:rPr>
        <w:t>2.8</w:t>
      </w:r>
      <w:r w:rsidR="000D19E4" w:rsidRPr="000734BA">
        <w:rPr>
          <w:color w:val="auto"/>
          <w:sz w:val="28"/>
          <w:szCs w:val="28"/>
        </w:rPr>
        <w:t xml:space="preserve">.1 настоящего Административного регламента. </w:t>
      </w:r>
    </w:p>
    <w:p w:rsidR="000D19E4" w:rsidRPr="000734BA" w:rsidRDefault="000F5BAB" w:rsidP="000D19E4">
      <w:pPr>
        <w:pStyle w:val="Default"/>
        <w:widowControl w:val="0"/>
        <w:ind w:firstLine="709"/>
        <w:jc w:val="both"/>
        <w:rPr>
          <w:color w:val="auto"/>
          <w:sz w:val="28"/>
          <w:szCs w:val="28"/>
        </w:rPr>
      </w:pPr>
      <w:r w:rsidRPr="000734BA">
        <w:rPr>
          <w:color w:val="auto"/>
          <w:sz w:val="28"/>
          <w:szCs w:val="28"/>
        </w:rPr>
        <w:t>3.8</w:t>
      </w:r>
      <w:r w:rsidR="000D19E4" w:rsidRPr="000734BA">
        <w:rPr>
          <w:color w:val="auto"/>
          <w:sz w:val="28"/>
          <w:szCs w:val="28"/>
        </w:rPr>
        <w:t xml:space="preserve">.12. Результатом административного действия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либо об отказе со ссылкой на конкретные положения нормативных правовых актов и иных документов, являющихся основанием такого отказа. </w:t>
      </w:r>
    </w:p>
    <w:p w:rsidR="000D19E4" w:rsidRPr="000734BA" w:rsidRDefault="000F5BAB" w:rsidP="000D19E4">
      <w:pPr>
        <w:pStyle w:val="Default"/>
        <w:widowControl w:val="0"/>
        <w:ind w:firstLine="709"/>
        <w:jc w:val="both"/>
        <w:rPr>
          <w:color w:val="auto"/>
          <w:sz w:val="28"/>
          <w:szCs w:val="28"/>
        </w:rPr>
      </w:pPr>
      <w:r w:rsidRPr="000734BA">
        <w:rPr>
          <w:color w:val="auto"/>
          <w:sz w:val="28"/>
          <w:szCs w:val="28"/>
        </w:rPr>
        <w:t>3.8</w:t>
      </w:r>
      <w:r w:rsidR="000D19E4" w:rsidRPr="000734BA">
        <w:rPr>
          <w:color w:val="auto"/>
          <w:sz w:val="28"/>
          <w:szCs w:val="28"/>
        </w:rPr>
        <w:t xml:space="preserve">.13. При обращении заявителя за получением муниципальной услуги в электронной форме </w:t>
      </w:r>
      <w:r w:rsidRPr="000734BA">
        <w:rPr>
          <w:color w:val="auto"/>
          <w:sz w:val="28"/>
          <w:szCs w:val="28"/>
        </w:rPr>
        <w:t>Комитет</w:t>
      </w:r>
      <w:r w:rsidR="000D19E4" w:rsidRPr="000734BA">
        <w:rPr>
          <w:color w:val="auto"/>
          <w:sz w:val="28"/>
          <w:szCs w:val="28"/>
        </w:rPr>
        <w:t xml:space="preserve"> 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D19E4" w:rsidRPr="000D19E4" w:rsidRDefault="001F14CB" w:rsidP="000D19E4">
      <w:pPr>
        <w:pStyle w:val="Default"/>
        <w:widowControl w:val="0"/>
        <w:ind w:firstLine="709"/>
        <w:jc w:val="both"/>
        <w:rPr>
          <w:color w:val="auto"/>
          <w:sz w:val="28"/>
          <w:szCs w:val="28"/>
        </w:rPr>
      </w:pPr>
      <w:r w:rsidRPr="000734BA">
        <w:rPr>
          <w:color w:val="auto"/>
          <w:sz w:val="28"/>
          <w:szCs w:val="28"/>
        </w:rPr>
        <w:lastRenderedPageBreak/>
        <w:t>3.8</w:t>
      </w:r>
      <w:r w:rsidR="000D19E4" w:rsidRPr="000734BA">
        <w:rPr>
          <w:color w:val="auto"/>
          <w:sz w:val="28"/>
          <w:szCs w:val="28"/>
        </w:rPr>
        <w:t>.14.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внесение сведений об утвержденном акте в журнал регистрации правовых актов Администрации</w:t>
      </w:r>
      <w:r w:rsidRPr="000734BA">
        <w:rPr>
          <w:color w:val="auto"/>
          <w:sz w:val="28"/>
          <w:szCs w:val="28"/>
        </w:rPr>
        <w:t xml:space="preserve"> Усть-Большерецкого муниципального района</w:t>
      </w:r>
      <w:r w:rsidR="000D19E4" w:rsidRPr="000734BA">
        <w:rPr>
          <w:color w:val="auto"/>
          <w:sz w:val="28"/>
          <w:szCs w:val="28"/>
        </w:rPr>
        <w:t>, книгу учета граждан, нуждающихся в жилых помещениях, предоставляемых по договорам социального найма и (или) в соответствующую информационную систему Администрации</w:t>
      </w:r>
      <w:r w:rsidRPr="000734BA">
        <w:rPr>
          <w:color w:val="auto"/>
          <w:sz w:val="28"/>
          <w:szCs w:val="28"/>
        </w:rPr>
        <w:t xml:space="preserve"> Усть-Большерецкого муниципального района</w:t>
      </w:r>
      <w:r w:rsidR="000D19E4" w:rsidRPr="000734BA">
        <w:rPr>
          <w:color w:val="auto"/>
          <w:sz w:val="28"/>
          <w:szCs w:val="28"/>
        </w:rPr>
        <w:t>.</w:t>
      </w:r>
      <w:r w:rsidR="000D19E4" w:rsidRPr="000D19E4">
        <w:rPr>
          <w:color w:val="auto"/>
          <w:sz w:val="28"/>
          <w:szCs w:val="28"/>
        </w:rPr>
        <w:t xml:space="preserve"> </w:t>
      </w:r>
    </w:p>
    <w:p w:rsidR="000D19E4" w:rsidRPr="00802AC1" w:rsidRDefault="005C0AE3" w:rsidP="00802AC1">
      <w:pPr>
        <w:pStyle w:val="Default"/>
        <w:widowControl w:val="0"/>
        <w:ind w:firstLine="709"/>
        <w:jc w:val="both"/>
        <w:rPr>
          <w:bCs/>
          <w:color w:val="auto"/>
          <w:sz w:val="28"/>
          <w:szCs w:val="28"/>
        </w:rPr>
      </w:pPr>
      <w:r w:rsidRPr="00802AC1">
        <w:rPr>
          <w:bCs/>
          <w:color w:val="auto"/>
          <w:sz w:val="28"/>
          <w:szCs w:val="28"/>
        </w:rPr>
        <w:t>3.9</w:t>
      </w:r>
      <w:r w:rsidR="000D19E4" w:rsidRPr="00802AC1">
        <w:rPr>
          <w:bCs/>
          <w:color w:val="auto"/>
          <w:sz w:val="28"/>
          <w:szCs w:val="28"/>
        </w:rPr>
        <w:t>. Выдача (направление) документа, являющегося результатом предоставления муниципальной услуги</w:t>
      </w:r>
      <w:r w:rsidR="00802AC1">
        <w:rPr>
          <w:bCs/>
          <w:color w:val="auto"/>
          <w:sz w:val="28"/>
          <w:szCs w:val="28"/>
        </w:rPr>
        <w:t>.</w:t>
      </w:r>
    </w:p>
    <w:p w:rsidR="000D19E4" w:rsidRPr="000D19E4" w:rsidRDefault="00910450"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w:t>
      </w:r>
      <w:r w:rsidR="000D19E4" w:rsidRPr="000D19E4">
        <w:rPr>
          <w:rFonts w:ascii="Times New Roman" w:eastAsia="Calibri" w:hAnsi="Times New Roman" w:cs="Times New Roman"/>
          <w:color w:val="000000"/>
          <w:sz w:val="28"/>
          <w:szCs w:val="28"/>
        </w:rPr>
        <w:t>.1.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утвержденного акта о признании малоимущими или наличие</w:t>
      </w:r>
      <w:r w:rsidR="000D19E4" w:rsidRPr="000D19E4">
        <w:rPr>
          <w:rFonts w:ascii="Times New Roman" w:hAnsi="Times New Roman" w:cs="Times New Roman"/>
          <w:sz w:val="28"/>
          <w:szCs w:val="28"/>
        </w:rPr>
        <w:t xml:space="preserve"> </w:t>
      </w:r>
      <w:r w:rsidR="000D19E4" w:rsidRPr="000D19E4">
        <w:rPr>
          <w:rFonts w:ascii="Times New Roman" w:eastAsia="Calibri" w:hAnsi="Times New Roman" w:cs="Times New Roman"/>
          <w:color w:val="000000"/>
          <w:sz w:val="28"/>
          <w:szCs w:val="28"/>
        </w:rPr>
        <w:t xml:space="preserve">акта об отказе в признании малоимущими. </w:t>
      </w:r>
    </w:p>
    <w:p w:rsidR="000D19E4" w:rsidRPr="000D19E4" w:rsidRDefault="00910450"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w:t>
      </w:r>
      <w:r w:rsidR="000D19E4" w:rsidRPr="000D19E4">
        <w:rPr>
          <w:rFonts w:ascii="Times New Roman" w:eastAsia="Calibri" w:hAnsi="Times New Roman" w:cs="Times New Roman"/>
          <w:color w:val="000000"/>
          <w:sz w:val="28"/>
          <w:szCs w:val="28"/>
        </w:rPr>
        <w:t xml:space="preserve">.2. Специалист </w:t>
      </w:r>
      <w:r>
        <w:rPr>
          <w:rFonts w:ascii="Times New Roman" w:eastAsia="Calibri" w:hAnsi="Times New Roman" w:cs="Times New Roman"/>
          <w:color w:val="000000"/>
          <w:sz w:val="28"/>
          <w:szCs w:val="28"/>
        </w:rPr>
        <w:t>Комитета</w:t>
      </w:r>
      <w:r w:rsidR="000D19E4" w:rsidRPr="000D19E4">
        <w:rPr>
          <w:rFonts w:ascii="Times New Roman" w:eastAsia="Calibri" w:hAnsi="Times New Roman" w:cs="Times New Roman"/>
          <w:color w:val="000000"/>
          <w:sz w:val="28"/>
          <w:szCs w:val="28"/>
        </w:rPr>
        <w:t xml:space="preserve">, ответственный за прием и регистрацию документов, в срок, не превышающий 3 рабочих дней с даты утверждения акта о постановке на учет осуществляет следующую последовательность действий: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1) изготавливает заверенную копию </w:t>
      </w:r>
      <w:r w:rsidR="004F48D2">
        <w:rPr>
          <w:rFonts w:ascii="Times New Roman" w:eastAsia="Calibri" w:hAnsi="Times New Roman" w:cs="Times New Roman"/>
          <w:color w:val="000000"/>
          <w:sz w:val="28"/>
          <w:szCs w:val="28"/>
        </w:rPr>
        <w:t>постановления</w:t>
      </w:r>
      <w:r w:rsidRPr="000D19E4">
        <w:rPr>
          <w:rFonts w:ascii="Times New Roman" w:eastAsia="Calibri" w:hAnsi="Times New Roman" w:cs="Times New Roman"/>
          <w:color w:val="000000"/>
          <w:sz w:val="28"/>
          <w:szCs w:val="28"/>
        </w:rPr>
        <w:t xml:space="preserve"> о признании </w:t>
      </w:r>
      <w:r w:rsidR="00597EC5">
        <w:rPr>
          <w:rFonts w:ascii="Times New Roman" w:eastAsia="Calibri" w:hAnsi="Times New Roman" w:cs="Times New Roman"/>
          <w:color w:val="000000"/>
          <w:sz w:val="28"/>
          <w:szCs w:val="28"/>
        </w:rPr>
        <w:t xml:space="preserve">граждан </w:t>
      </w:r>
      <w:r w:rsidRPr="000D19E4">
        <w:rPr>
          <w:rFonts w:ascii="Times New Roman" w:eastAsia="Calibri" w:hAnsi="Times New Roman" w:cs="Times New Roman"/>
          <w:color w:val="000000"/>
          <w:sz w:val="28"/>
          <w:szCs w:val="28"/>
        </w:rPr>
        <w:t xml:space="preserve">малоимущими или акта об отказе в признании малоимущими;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2) подготавливает сопроводительное письмо о направлении копии акта о постановке на учет;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3) осуществляет регистрацию сопроводительного письма о направлении копии акта о признании малоимущими или акта об отказе в признании малоимущими в соответствии с порядком делопроизводства, установленным </w:t>
      </w:r>
      <w:r w:rsidR="00FB320E">
        <w:rPr>
          <w:rFonts w:ascii="Times New Roman" w:eastAsia="Calibri" w:hAnsi="Times New Roman" w:cs="Times New Roman"/>
          <w:color w:val="000000"/>
          <w:sz w:val="28"/>
          <w:szCs w:val="28"/>
        </w:rPr>
        <w:t>Комитетом</w:t>
      </w:r>
      <w:r w:rsidRPr="000D19E4">
        <w:rPr>
          <w:rFonts w:ascii="Times New Roman" w:eastAsia="Calibri" w:hAnsi="Times New Roman" w:cs="Times New Roman"/>
          <w:color w:val="000000"/>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FB320E">
        <w:rPr>
          <w:rFonts w:ascii="Times New Roman" w:eastAsia="Calibri" w:hAnsi="Times New Roman" w:cs="Times New Roman"/>
          <w:color w:val="000000"/>
          <w:sz w:val="28"/>
          <w:szCs w:val="28"/>
        </w:rPr>
        <w:t>Комитета</w:t>
      </w:r>
      <w:r w:rsidRPr="000D19E4">
        <w:rPr>
          <w:rFonts w:ascii="Times New Roman" w:eastAsia="Calibri" w:hAnsi="Times New Roman" w:cs="Times New Roman"/>
          <w:color w:val="000000"/>
          <w:sz w:val="28"/>
          <w:szCs w:val="28"/>
        </w:rPr>
        <w:t xml:space="preserve">;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4) выдает (направляет) заявителю сопроводительное письмо о направлении копии акта о признании малоимущими или акта об отказе в признании малоимущими с приложением заверенной копии такого акта. </w:t>
      </w:r>
    </w:p>
    <w:p w:rsidR="000D19E4" w:rsidRPr="000D19E4" w:rsidRDefault="00B7634E"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w:t>
      </w:r>
      <w:r w:rsidR="000D19E4" w:rsidRPr="000D19E4">
        <w:rPr>
          <w:rFonts w:ascii="Times New Roman" w:eastAsia="Calibri" w:hAnsi="Times New Roman" w:cs="Times New Roman"/>
          <w:color w:val="000000"/>
          <w:sz w:val="28"/>
          <w:szCs w:val="28"/>
        </w:rPr>
        <w:t xml:space="preserve">.3. Специалист </w:t>
      </w:r>
      <w:r>
        <w:rPr>
          <w:rFonts w:ascii="Times New Roman" w:eastAsia="Calibri" w:hAnsi="Times New Roman" w:cs="Times New Roman"/>
          <w:color w:val="000000"/>
          <w:sz w:val="28"/>
          <w:szCs w:val="28"/>
        </w:rPr>
        <w:t>Комитета</w:t>
      </w:r>
      <w:r w:rsidR="000D19E4" w:rsidRPr="000D19E4">
        <w:rPr>
          <w:rFonts w:ascii="Times New Roman" w:eastAsia="Calibri" w:hAnsi="Times New Roman" w:cs="Times New Roman"/>
          <w:color w:val="000000"/>
          <w:sz w:val="28"/>
          <w:szCs w:val="28"/>
        </w:rPr>
        <w:t xml:space="preserve">, ответственный за прием и регистрацию документов, в срок, не превышающий </w:t>
      </w:r>
      <w:r w:rsidR="00D73EFF">
        <w:rPr>
          <w:rFonts w:ascii="Times New Roman" w:eastAsia="Calibri" w:hAnsi="Times New Roman" w:cs="Times New Roman"/>
          <w:color w:val="000000"/>
          <w:sz w:val="28"/>
          <w:szCs w:val="28"/>
        </w:rPr>
        <w:t>3</w:t>
      </w:r>
      <w:r w:rsidR="000D19E4" w:rsidRPr="000D19E4">
        <w:rPr>
          <w:rFonts w:ascii="Times New Roman" w:eastAsia="Calibri" w:hAnsi="Times New Roman" w:cs="Times New Roman"/>
          <w:color w:val="000000"/>
          <w:sz w:val="28"/>
          <w:szCs w:val="28"/>
        </w:rPr>
        <w:t xml:space="preserve"> календарных дней с даты подготовки проекта сопроводительного письма о направлении акта об отказе в признании малоимущими с приложением заверенной копии такого акта (далее – письмо об отказе), осуществляет следующую последовательность действий: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1) осуществляет регистрацию сопроводительного письма об отказе в соответствии с порядком делопроизводства, установленным </w:t>
      </w:r>
      <w:r w:rsidR="00D73EFF">
        <w:rPr>
          <w:rFonts w:ascii="Times New Roman" w:eastAsia="Calibri" w:hAnsi="Times New Roman" w:cs="Times New Roman"/>
          <w:color w:val="000000"/>
          <w:sz w:val="28"/>
          <w:szCs w:val="28"/>
        </w:rPr>
        <w:t>Комитетом</w:t>
      </w:r>
      <w:r w:rsidRPr="000D19E4">
        <w:rPr>
          <w:rFonts w:ascii="Times New Roman" w:eastAsia="Calibri" w:hAnsi="Times New Roman" w:cs="Times New Roman"/>
          <w:color w:val="000000"/>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D73EFF">
        <w:rPr>
          <w:rFonts w:ascii="Times New Roman" w:eastAsia="Calibri" w:hAnsi="Times New Roman" w:cs="Times New Roman"/>
          <w:color w:val="000000"/>
          <w:sz w:val="28"/>
          <w:szCs w:val="28"/>
        </w:rPr>
        <w:t>Комитета</w:t>
      </w:r>
      <w:r w:rsidRPr="000D19E4">
        <w:rPr>
          <w:rFonts w:ascii="Times New Roman" w:eastAsia="Calibri" w:hAnsi="Times New Roman" w:cs="Times New Roman"/>
          <w:color w:val="000000"/>
          <w:sz w:val="28"/>
          <w:szCs w:val="28"/>
        </w:rPr>
        <w:t xml:space="preserve">;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2) выдает (направляет) заявителю письмо об отказе в предоставлении муниципальной услуги. </w:t>
      </w:r>
    </w:p>
    <w:p w:rsidR="000D19E4" w:rsidRPr="000D19E4" w:rsidRDefault="008B637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w:t>
      </w:r>
      <w:r w:rsidR="000D19E4" w:rsidRPr="000D19E4">
        <w:rPr>
          <w:rFonts w:ascii="Times New Roman" w:eastAsia="Calibri" w:hAnsi="Times New Roman" w:cs="Times New Roman"/>
          <w:color w:val="000000"/>
          <w:sz w:val="28"/>
          <w:szCs w:val="28"/>
        </w:rPr>
        <w:t xml:space="preserve">.4. Выдача результата предоставления муниципальной услуги осуществляется </w:t>
      </w:r>
      <w:r w:rsidR="000D19E4" w:rsidRPr="000D19E4">
        <w:rPr>
          <w:rFonts w:ascii="Times New Roman" w:eastAsia="Calibri" w:hAnsi="Times New Roman" w:cs="Times New Roman"/>
          <w:iCs/>
          <w:color w:val="000000"/>
          <w:sz w:val="28"/>
          <w:szCs w:val="28"/>
        </w:rPr>
        <w:t>способом</w:t>
      </w:r>
      <w:r w:rsidR="000D19E4" w:rsidRPr="000D19E4">
        <w:rPr>
          <w:rFonts w:ascii="Times New Roman" w:eastAsia="Calibri"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 при личном обращении в </w:t>
      </w:r>
      <w:r w:rsidR="008B6374">
        <w:rPr>
          <w:rFonts w:ascii="Times New Roman" w:eastAsia="Calibri" w:hAnsi="Times New Roman" w:cs="Times New Roman"/>
          <w:iCs/>
          <w:color w:val="000000"/>
          <w:sz w:val="28"/>
          <w:szCs w:val="28"/>
        </w:rPr>
        <w:t>Комитет</w:t>
      </w:r>
      <w:r w:rsidRPr="000D19E4">
        <w:rPr>
          <w:rFonts w:ascii="Times New Roman" w:eastAsia="Calibri" w:hAnsi="Times New Roman" w:cs="Times New Roman"/>
          <w:color w:val="000000"/>
          <w:sz w:val="28"/>
          <w:szCs w:val="28"/>
        </w:rPr>
        <w:t xml:space="preserve">; </w:t>
      </w:r>
    </w:p>
    <w:p w:rsidR="000D19E4" w:rsidRPr="000D19E4" w:rsidRDefault="000D19E4" w:rsidP="000D19E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xml:space="preserve">          - при личном обращении в МФЦ;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lastRenderedPageBreak/>
        <w:t xml:space="preserve"> - посредством почтового отправления на адрес заявителя, указанный в заявлении; </w:t>
      </w:r>
    </w:p>
    <w:p w:rsidR="000D19E4" w:rsidRPr="000D19E4" w:rsidRDefault="000D19E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D19E4">
        <w:rPr>
          <w:rFonts w:ascii="Times New Roman" w:eastAsia="Calibri" w:hAnsi="Times New Roman" w:cs="Times New Roman"/>
          <w:color w:val="000000"/>
          <w:sz w:val="28"/>
          <w:szCs w:val="28"/>
        </w:rPr>
        <w:t>- на адрес электронной почты заявителя.</w:t>
      </w:r>
    </w:p>
    <w:p w:rsidR="000D19E4" w:rsidRPr="000D19E4" w:rsidRDefault="005C3FA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w:t>
      </w:r>
      <w:r w:rsidR="000D19E4" w:rsidRPr="000D19E4">
        <w:rPr>
          <w:rFonts w:ascii="Times New Roman" w:eastAsia="Calibri" w:hAnsi="Times New Roman" w:cs="Times New Roman"/>
          <w:color w:val="000000"/>
          <w:sz w:val="28"/>
          <w:szCs w:val="28"/>
        </w:rPr>
        <w:t xml:space="preserve">.5. В случае указания заявителем на получение результата в МФЦ </w:t>
      </w:r>
      <w:r w:rsidR="000D19E4" w:rsidRPr="000D19E4">
        <w:rPr>
          <w:rFonts w:ascii="Times New Roman" w:eastAsia="Calibri" w:hAnsi="Times New Roman" w:cs="Times New Roman"/>
          <w:iCs/>
          <w:color w:val="000000"/>
          <w:sz w:val="28"/>
          <w:szCs w:val="28"/>
        </w:rPr>
        <w:t xml:space="preserve">Администрация </w:t>
      </w:r>
      <w:r w:rsidR="000D19E4" w:rsidRPr="000D19E4">
        <w:rPr>
          <w:rFonts w:ascii="Times New Roman" w:eastAsia="Calibri" w:hAnsi="Times New Roman" w:cs="Times New Roman"/>
          <w:color w:val="000000"/>
          <w:sz w:val="28"/>
          <w:szCs w:val="28"/>
        </w:rPr>
        <w:t xml:space="preserve">направляет результат предоставления муниципальной услуги в срок, установленный в соглашении, заключенным между Администрации и МФЦ. </w:t>
      </w:r>
    </w:p>
    <w:p w:rsidR="000D19E4" w:rsidRPr="000D19E4" w:rsidRDefault="005C3FA4" w:rsidP="000D19E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w:t>
      </w:r>
      <w:r w:rsidR="000D19E4" w:rsidRPr="000D19E4">
        <w:rPr>
          <w:rFonts w:ascii="Times New Roman" w:eastAsia="Calibri" w:hAnsi="Times New Roman" w:cs="Times New Roman"/>
          <w:color w:val="000000"/>
          <w:sz w:val="28"/>
          <w:szCs w:val="28"/>
        </w:rPr>
        <w:t xml:space="preserve">.6.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D19E4" w:rsidRPr="000D19E4" w:rsidRDefault="005C3FA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0D19E4" w:rsidRPr="000D19E4">
        <w:rPr>
          <w:rFonts w:ascii="Times New Roman" w:eastAsia="Calibri" w:hAnsi="Times New Roman" w:cs="Times New Roman"/>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D19E4" w:rsidRPr="000D19E4" w:rsidRDefault="005C3FA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0D19E4" w:rsidRPr="000D19E4">
        <w:rPr>
          <w:rFonts w:ascii="Times New Roman" w:eastAsia="Calibri" w:hAnsi="Times New Roman" w:cs="Times New Roman"/>
          <w:sz w:val="28"/>
          <w:szCs w:val="28"/>
        </w:rPr>
        <w:t xml:space="preserve">.8.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утверждения акта о признании малоимущими или акта об отказе в признании малоимущими. </w:t>
      </w:r>
    </w:p>
    <w:p w:rsidR="000D19E4" w:rsidRPr="000D19E4" w:rsidRDefault="005C3FA4"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0D19E4" w:rsidRPr="000D19E4">
        <w:rPr>
          <w:rFonts w:ascii="Times New Roman" w:eastAsia="Calibri" w:hAnsi="Times New Roman" w:cs="Times New Roman"/>
          <w:sz w:val="28"/>
          <w:szCs w:val="28"/>
        </w:rPr>
        <w:t xml:space="preserve">.9.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признании малоимущими или акта об отказе в признании малоимущими. </w:t>
      </w:r>
    </w:p>
    <w:p w:rsidR="000D19E4" w:rsidRPr="000D19E4" w:rsidRDefault="00150B2E" w:rsidP="000D19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0D19E4" w:rsidRPr="000D19E4">
        <w:rPr>
          <w:rFonts w:ascii="Times New Roman" w:eastAsia="Calibri" w:hAnsi="Times New Roman" w:cs="Times New Roman"/>
          <w:sz w:val="28"/>
          <w:szCs w:val="28"/>
        </w:rPr>
        <w:t xml:space="preserve">.10.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направлении копии акта о признании малоимущими или акта об отказе в признании малоимущими в журнал регистрации исходящей корреспонденции и (или) в информационную систему </w:t>
      </w:r>
      <w:r w:rsidR="00387A41">
        <w:rPr>
          <w:rFonts w:ascii="Times New Roman" w:eastAsia="Calibri" w:hAnsi="Times New Roman" w:cs="Times New Roman"/>
          <w:iCs/>
          <w:sz w:val="28"/>
          <w:szCs w:val="28"/>
        </w:rPr>
        <w:t>Комитета</w:t>
      </w:r>
      <w:r w:rsidR="000D19E4" w:rsidRPr="000D19E4">
        <w:rPr>
          <w:rFonts w:ascii="Times New Roman" w:eastAsia="Calibri" w:hAnsi="Times New Roman" w:cs="Times New Roman"/>
          <w:iCs/>
          <w:sz w:val="28"/>
          <w:szCs w:val="28"/>
        </w:rPr>
        <w:t xml:space="preserve">. </w:t>
      </w:r>
    </w:p>
    <w:p w:rsidR="000B4C3E" w:rsidRPr="006F5230" w:rsidRDefault="000B4C3E" w:rsidP="00A80FD7">
      <w:pPr>
        <w:pStyle w:val="Default"/>
        <w:ind w:firstLine="709"/>
        <w:jc w:val="both"/>
        <w:rPr>
          <w:color w:val="auto"/>
          <w:sz w:val="28"/>
          <w:szCs w:val="28"/>
        </w:rPr>
      </w:pPr>
    </w:p>
    <w:p w:rsidR="00287711" w:rsidRPr="006F5230" w:rsidRDefault="00287711" w:rsidP="00693949">
      <w:pPr>
        <w:pStyle w:val="Default"/>
        <w:numPr>
          <w:ilvl w:val="0"/>
          <w:numId w:val="24"/>
        </w:numPr>
        <w:ind w:left="0" w:firstLine="709"/>
        <w:jc w:val="both"/>
        <w:rPr>
          <w:b/>
          <w:bCs/>
          <w:color w:val="auto"/>
          <w:sz w:val="28"/>
          <w:szCs w:val="28"/>
        </w:rPr>
      </w:pPr>
      <w:r w:rsidRPr="001949B2">
        <w:rPr>
          <w:b/>
          <w:bCs/>
          <w:color w:val="auto"/>
          <w:sz w:val="28"/>
          <w:szCs w:val="28"/>
        </w:rPr>
        <w:t>Порядок и формы контроля за исполнением адми</w:t>
      </w:r>
      <w:r w:rsidRPr="006F5230">
        <w:rPr>
          <w:b/>
          <w:bCs/>
          <w:color w:val="auto"/>
          <w:sz w:val="28"/>
          <w:szCs w:val="28"/>
        </w:rPr>
        <w:t>нистративного регламента предоставления муниципальной услуги</w:t>
      </w:r>
      <w:r w:rsidR="00A43646" w:rsidRPr="006F5230">
        <w:rPr>
          <w:b/>
          <w:bCs/>
          <w:color w:val="auto"/>
          <w:sz w:val="28"/>
          <w:szCs w:val="28"/>
        </w:rPr>
        <w:t xml:space="preserve"> п</w:t>
      </w:r>
      <w:r w:rsidRPr="006F5230">
        <w:rPr>
          <w:b/>
          <w:bCs/>
          <w:color w:val="auto"/>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43646" w:rsidRPr="00693949" w:rsidRDefault="00A43646" w:rsidP="00693949">
      <w:pPr>
        <w:pStyle w:val="Default"/>
        <w:ind w:firstLine="709"/>
        <w:jc w:val="both"/>
        <w:rPr>
          <w:color w:val="auto"/>
          <w:sz w:val="28"/>
          <w:szCs w:val="28"/>
        </w:rPr>
      </w:pPr>
    </w:p>
    <w:p w:rsidR="00A43646" w:rsidRPr="00693949" w:rsidRDefault="00693949" w:rsidP="00693949">
      <w:pPr>
        <w:pStyle w:val="Default"/>
        <w:ind w:firstLine="709"/>
        <w:jc w:val="both"/>
        <w:rPr>
          <w:color w:val="auto"/>
          <w:sz w:val="28"/>
          <w:szCs w:val="28"/>
        </w:rPr>
      </w:pPr>
      <w:r w:rsidRPr="00693949">
        <w:rPr>
          <w:color w:val="auto"/>
          <w:sz w:val="28"/>
          <w:szCs w:val="28"/>
        </w:rPr>
        <w:t>4.1</w:t>
      </w:r>
      <w:r w:rsidR="00A43646" w:rsidRPr="00693949">
        <w:rPr>
          <w:color w:val="auto"/>
          <w:sz w:val="28"/>
          <w:szCs w:val="28"/>
        </w:rPr>
        <w:t>. Порядок осуществления текущего контроля</w:t>
      </w:r>
      <w:r>
        <w:rPr>
          <w:color w:val="auto"/>
          <w:sz w:val="28"/>
          <w:szCs w:val="28"/>
        </w:rPr>
        <w:t>.</w:t>
      </w:r>
    </w:p>
    <w:p w:rsidR="00287711" w:rsidRPr="00184EBF" w:rsidRDefault="00693949" w:rsidP="00A43646">
      <w:pPr>
        <w:pStyle w:val="Default"/>
        <w:ind w:firstLine="709"/>
        <w:jc w:val="both"/>
        <w:rPr>
          <w:color w:val="auto"/>
          <w:sz w:val="28"/>
          <w:szCs w:val="28"/>
        </w:rPr>
      </w:pPr>
      <w:r>
        <w:rPr>
          <w:color w:val="auto"/>
          <w:sz w:val="28"/>
          <w:szCs w:val="28"/>
        </w:rPr>
        <w:t>4.1</w:t>
      </w:r>
      <w:r w:rsidR="00A43646" w:rsidRPr="006F5230">
        <w:rPr>
          <w:color w:val="auto"/>
          <w:sz w:val="28"/>
          <w:szCs w:val="28"/>
        </w:rPr>
        <w:t>.1</w:t>
      </w:r>
      <w:r w:rsidR="00287711" w:rsidRPr="006F5230">
        <w:rPr>
          <w:color w:val="auto"/>
          <w:sz w:val="28"/>
          <w:szCs w:val="28"/>
        </w:rPr>
        <w:t xml:space="preserve">. </w:t>
      </w:r>
      <w:r w:rsidR="00287711" w:rsidRPr="00184EBF">
        <w:rPr>
          <w:color w:val="auto"/>
          <w:sz w:val="28"/>
          <w:szCs w:val="28"/>
        </w:rPr>
        <w:t xml:space="preserve">Текущий контроль за соблюдением и исполнением положений </w:t>
      </w:r>
      <w:r w:rsidR="00D97222">
        <w:rPr>
          <w:color w:val="auto"/>
          <w:sz w:val="28"/>
          <w:szCs w:val="28"/>
        </w:rPr>
        <w:t>А</w:t>
      </w:r>
      <w:r w:rsidR="00E9016F">
        <w:rPr>
          <w:color w:val="auto"/>
          <w:sz w:val="28"/>
          <w:szCs w:val="28"/>
        </w:rPr>
        <w:t>дминистративного р</w:t>
      </w:r>
      <w:r w:rsidR="00287711" w:rsidRPr="00184EBF">
        <w:rPr>
          <w:color w:val="auto"/>
          <w:sz w:val="28"/>
          <w:szCs w:val="28"/>
        </w:rPr>
        <w:t xml:space="preserve">егламента и нормативных правовых актов, устанавливающих требования к </w:t>
      </w:r>
      <w:r w:rsidR="00287711" w:rsidRPr="00184EBF">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184EBF" w:rsidRDefault="00693949" w:rsidP="00A43646">
      <w:pPr>
        <w:pStyle w:val="Default"/>
        <w:ind w:firstLine="709"/>
        <w:jc w:val="both"/>
        <w:rPr>
          <w:color w:val="auto"/>
          <w:sz w:val="28"/>
          <w:szCs w:val="28"/>
        </w:rPr>
      </w:pPr>
      <w:r>
        <w:rPr>
          <w:color w:val="auto"/>
          <w:sz w:val="28"/>
          <w:szCs w:val="28"/>
        </w:rPr>
        <w:t>4.1</w:t>
      </w:r>
      <w:r w:rsidR="00A43646" w:rsidRPr="00184EBF">
        <w:rPr>
          <w:color w:val="auto"/>
          <w:sz w:val="28"/>
          <w:szCs w:val="28"/>
        </w:rPr>
        <w:t>.2</w:t>
      </w:r>
      <w:r w:rsidR="00287711" w:rsidRPr="00184EBF">
        <w:rPr>
          <w:color w:val="auto"/>
          <w:sz w:val="28"/>
          <w:szCs w:val="28"/>
        </w:rPr>
        <w:t xml:space="preserve">. </w:t>
      </w:r>
      <w:r w:rsidR="00287711" w:rsidRPr="00184EBF">
        <w:rPr>
          <w:iCs/>
          <w:color w:val="auto"/>
          <w:sz w:val="28"/>
          <w:szCs w:val="28"/>
        </w:rPr>
        <w:t xml:space="preserve">Текущий контроль осуществляется путем проведения ответственными </w:t>
      </w:r>
      <w:r w:rsidR="00287711" w:rsidRPr="00184EBF">
        <w:rPr>
          <w:color w:val="auto"/>
          <w:sz w:val="28"/>
          <w:szCs w:val="28"/>
        </w:rPr>
        <w:t xml:space="preserve">должностными лицами </w:t>
      </w:r>
      <w:r w:rsidR="00184EBF">
        <w:rPr>
          <w:color w:val="auto"/>
          <w:sz w:val="28"/>
          <w:szCs w:val="28"/>
        </w:rPr>
        <w:t>Комитета</w:t>
      </w:r>
      <w:r w:rsidR="00287711" w:rsidRPr="00184EBF">
        <w:rPr>
          <w:color w:val="auto"/>
          <w:sz w:val="28"/>
          <w:szCs w:val="28"/>
        </w:rPr>
        <w:t xml:space="preserve">, ответственных за организацию работы по предоставлению муниципальной услуги, проверок </w:t>
      </w:r>
      <w:r w:rsidR="00287711" w:rsidRPr="00184EBF">
        <w:rPr>
          <w:color w:val="auto"/>
          <w:sz w:val="28"/>
          <w:szCs w:val="28"/>
        </w:rPr>
        <w:lastRenderedPageBreak/>
        <w:t xml:space="preserve">соблюдения и исполнения положений </w:t>
      </w:r>
      <w:r w:rsidR="00D97222">
        <w:rPr>
          <w:color w:val="auto"/>
          <w:sz w:val="28"/>
          <w:szCs w:val="28"/>
        </w:rPr>
        <w:t>А</w:t>
      </w:r>
      <w:r w:rsidR="00E9016F">
        <w:rPr>
          <w:color w:val="auto"/>
          <w:sz w:val="28"/>
          <w:szCs w:val="28"/>
        </w:rPr>
        <w:t>дминистративного р</w:t>
      </w:r>
      <w:r w:rsidR="00287711" w:rsidRPr="00184EBF">
        <w:rPr>
          <w:color w:val="auto"/>
          <w:sz w:val="28"/>
          <w:szCs w:val="28"/>
        </w:rPr>
        <w:t xml:space="preserve">егламента и иных нормативных правовых актов, устанавливающих требования к предоставлению муниципальной услуги. </w:t>
      </w:r>
    </w:p>
    <w:p w:rsidR="00287711" w:rsidRPr="00693949" w:rsidRDefault="00693949" w:rsidP="00693949">
      <w:pPr>
        <w:pStyle w:val="Default"/>
        <w:ind w:firstLine="709"/>
        <w:jc w:val="both"/>
        <w:rPr>
          <w:bCs/>
          <w:color w:val="auto"/>
          <w:sz w:val="28"/>
          <w:szCs w:val="28"/>
        </w:rPr>
      </w:pPr>
      <w:r w:rsidRPr="00693949">
        <w:rPr>
          <w:bCs/>
          <w:color w:val="auto"/>
          <w:sz w:val="28"/>
          <w:szCs w:val="28"/>
        </w:rPr>
        <w:t>4.2</w:t>
      </w:r>
      <w:r w:rsidR="00A43646" w:rsidRPr="00693949">
        <w:rPr>
          <w:bCs/>
          <w:color w:val="auto"/>
          <w:sz w:val="28"/>
          <w:szCs w:val="28"/>
        </w:rPr>
        <w:t xml:space="preserve">. </w:t>
      </w:r>
      <w:r w:rsidR="00287711" w:rsidRPr="00693949">
        <w:rPr>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E54AB" w:rsidRPr="004E54AB" w:rsidRDefault="00693949" w:rsidP="004E54AB">
      <w:pPr>
        <w:tabs>
          <w:tab w:val="left" w:pos="851"/>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4.2</w:t>
      </w:r>
      <w:r w:rsidR="00A43646" w:rsidRPr="00517923">
        <w:rPr>
          <w:rFonts w:ascii="Times New Roman" w:hAnsi="Times New Roman" w:cs="Times New Roman"/>
          <w:sz w:val="28"/>
          <w:szCs w:val="28"/>
        </w:rPr>
        <w:t>.1</w:t>
      </w:r>
      <w:r w:rsidR="00287711" w:rsidRPr="006F5230">
        <w:rPr>
          <w:sz w:val="28"/>
          <w:szCs w:val="28"/>
        </w:rPr>
        <w:t>.</w:t>
      </w:r>
      <w:r w:rsidR="004E54AB" w:rsidRPr="004E54AB">
        <w:rPr>
          <w:color w:val="000000"/>
        </w:rPr>
        <w:t xml:space="preserve"> </w:t>
      </w:r>
      <w:r w:rsidR="004E54AB" w:rsidRPr="004E54AB">
        <w:rPr>
          <w:rFonts w:ascii="Times New Roman" w:hAnsi="Times New Roman" w:cs="Times New Roman"/>
          <w:color w:val="000000"/>
          <w:sz w:val="28"/>
          <w:szCs w:val="28"/>
        </w:rPr>
        <w:t>Контроль за полнотой и качеством предоставления муниципальной услуги осуществляется в формах:</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1) проведения плановых проверок;</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2) рассмотрения жалоб на действия (бездействие) должностных лиц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 ответственных за предоставление муниципальной услуги.</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w:t>
      </w:r>
      <w:r>
        <w:rPr>
          <w:rFonts w:ascii="Times New Roman" w:eastAsia="Calibri" w:hAnsi="Times New Roman" w:cs="Times New Roman"/>
          <w:color w:val="000000"/>
          <w:sz w:val="28"/>
          <w:szCs w:val="28"/>
        </w:rPr>
        <w:t>приказа</w:t>
      </w:r>
      <w:r w:rsidRPr="004E54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председателя</w:t>
      </w:r>
      <w:r w:rsidRPr="004E54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Внеплановые проверки проводятся в связи с проверкой устранения ранее выявленных нарушений </w:t>
      </w:r>
      <w:r w:rsidR="00D97222">
        <w:rPr>
          <w:rFonts w:ascii="Times New Roman" w:eastAsia="Calibri" w:hAnsi="Times New Roman" w:cs="Times New Roman"/>
          <w:color w:val="000000"/>
          <w:sz w:val="28"/>
          <w:szCs w:val="28"/>
        </w:rPr>
        <w:t>А</w:t>
      </w:r>
      <w:r w:rsidR="00AC0239">
        <w:rPr>
          <w:rFonts w:ascii="Times New Roman" w:eastAsia="Calibri" w:hAnsi="Times New Roman" w:cs="Times New Roman"/>
          <w:color w:val="000000"/>
          <w:sz w:val="28"/>
          <w:szCs w:val="28"/>
        </w:rPr>
        <w:t>дминистративного р</w:t>
      </w:r>
      <w:r w:rsidRPr="004E54AB">
        <w:rPr>
          <w:rFonts w:ascii="Times New Roman" w:eastAsia="Calibri" w:hAnsi="Times New Roman" w:cs="Times New Roman"/>
          <w:color w:val="000000"/>
          <w:sz w:val="28"/>
          <w:szCs w:val="28"/>
        </w:rPr>
        <w:t xml:space="preserve">егламента, а также в случае получения жалоб заявителей на действия (бездействие) должностных лиц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 ответственных за предоставление муниципальных услуг.</w:t>
      </w:r>
    </w:p>
    <w:p w:rsidR="00287711" w:rsidRPr="00693949" w:rsidRDefault="00693949" w:rsidP="00693949">
      <w:pPr>
        <w:pStyle w:val="Default"/>
        <w:ind w:firstLine="709"/>
        <w:jc w:val="both"/>
        <w:rPr>
          <w:bCs/>
          <w:color w:val="auto"/>
          <w:sz w:val="28"/>
          <w:szCs w:val="28"/>
        </w:rPr>
      </w:pPr>
      <w:r w:rsidRPr="00693949">
        <w:rPr>
          <w:bCs/>
          <w:color w:val="auto"/>
          <w:sz w:val="28"/>
          <w:szCs w:val="28"/>
        </w:rPr>
        <w:t>4.3</w:t>
      </w:r>
      <w:r w:rsidR="00F260FF" w:rsidRPr="00693949">
        <w:rPr>
          <w:bCs/>
          <w:color w:val="auto"/>
          <w:sz w:val="28"/>
          <w:szCs w:val="28"/>
        </w:rPr>
        <w:t xml:space="preserve">. </w:t>
      </w:r>
      <w:r w:rsidR="00287711" w:rsidRPr="00693949">
        <w:rPr>
          <w:bCs/>
          <w:color w:val="auto"/>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E54AB" w:rsidRPr="004E54AB" w:rsidRDefault="00693949" w:rsidP="004E54AB">
      <w:pPr>
        <w:tabs>
          <w:tab w:val="left" w:pos="851"/>
          <w:tab w:val="left" w:pos="1418"/>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4E54AB">
        <w:rPr>
          <w:rFonts w:ascii="Times New Roman" w:hAnsi="Times New Roman" w:cs="Times New Roman"/>
          <w:color w:val="000000"/>
          <w:sz w:val="28"/>
          <w:szCs w:val="28"/>
        </w:rPr>
        <w:t xml:space="preserve">.1 </w:t>
      </w:r>
      <w:r w:rsidR="004E54AB" w:rsidRPr="004E54AB">
        <w:rPr>
          <w:rFonts w:ascii="Times New Roman" w:hAnsi="Times New Roman" w:cs="Times New Roman"/>
          <w:color w:val="000000"/>
          <w:sz w:val="28"/>
          <w:szCs w:val="28"/>
        </w:rPr>
        <w:t xml:space="preserve">По результатам проведенных проверок, в случае выявления нарушений соблюдения положений </w:t>
      </w:r>
      <w:r w:rsidR="00D97222">
        <w:rPr>
          <w:rFonts w:ascii="Times New Roman" w:eastAsia="Calibri" w:hAnsi="Times New Roman" w:cs="Times New Roman"/>
          <w:color w:val="000000"/>
          <w:sz w:val="28"/>
          <w:szCs w:val="28"/>
        </w:rPr>
        <w:t>А</w:t>
      </w:r>
      <w:r w:rsidR="00AC0239">
        <w:rPr>
          <w:rFonts w:ascii="Times New Roman" w:eastAsia="Calibri" w:hAnsi="Times New Roman" w:cs="Times New Roman"/>
          <w:color w:val="000000"/>
          <w:sz w:val="28"/>
          <w:szCs w:val="28"/>
        </w:rPr>
        <w:t>дминистративного</w:t>
      </w:r>
      <w:r w:rsidR="00AC0239">
        <w:rPr>
          <w:rFonts w:ascii="Times New Roman" w:hAnsi="Times New Roman" w:cs="Times New Roman"/>
          <w:color w:val="000000"/>
          <w:sz w:val="28"/>
          <w:szCs w:val="28"/>
        </w:rPr>
        <w:t xml:space="preserve"> р</w:t>
      </w:r>
      <w:r w:rsidR="004E54AB" w:rsidRPr="004E54AB">
        <w:rPr>
          <w:rFonts w:ascii="Times New Roman" w:hAnsi="Times New Roman" w:cs="Times New Roman"/>
          <w:color w:val="000000"/>
          <w:sz w:val="28"/>
          <w:szCs w:val="28"/>
        </w:rPr>
        <w:t xml:space="preserve">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4E54AB" w:rsidRPr="004E54AB" w:rsidRDefault="00693949" w:rsidP="00693949">
      <w:pPr>
        <w:tabs>
          <w:tab w:val="num" w:pos="0"/>
          <w:tab w:val="left" w:pos="851"/>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4E54AB">
        <w:rPr>
          <w:rFonts w:ascii="Times New Roman" w:hAnsi="Times New Roman" w:cs="Times New Roman"/>
          <w:color w:val="000000"/>
          <w:sz w:val="28"/>
          <w:szCs w:val="28"/>
        </w:rPr>
        <w:t xml:space="preserve">.2 </w:t>
      </w:r>
      <w:r w:rsidR="004E54AB" w:rsidRPr="004E54AB">
        <w:rPr>
          <w:rFonts w:ascii="Times New Roman" w:hAnsi="Times New Roman" w:cs="Times New Roman"/>
          <w:color w:val="000000"/>
          <w:sz w:val="28"/>
          <w:szCs w:val="28"/>
        </w:rPr>
        <w:t xml:space="preserve">Персональная ответственность </w:t>
      </w:r>
      <w:r w:rsidR="004E54AB" w:rsidRPr="0069201F">
        <w:rPr>
          <w:rFonts w:ascii="Times New Roman" w:hAnsi="Times New Roman" w:cs="Times New Roman"/>
          <w:color w:val="000000"/>
          <w:sz w:val="28"/>
          <w:szCs w:val="28"/>
        </w:rPr>
        <w:t>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7711" w:rsidRPr="00693949" w:rsidRDefault="00693949" w:rsidP="00693949">
      <w:pPr>
        <w:pStyle w:val="Default"/>
        <w:ind w:firstLine="709"/>
        <w:jc w:val="both"/>
        <w:rPr>
          <w:bCs/>
          <w:color w:val="auto"/>
          <w:sz w:val="28"/>
          <w:szCs w:val="28"/>
        </w:rPr>
      </w:pPr>
      <w:r w:rsidRPr="00693949">
        <w:rPr>
          <w:bCs/>
          <w:color w:val="auto"/>
          <w:sz w:val="28"/>
          <w:szCs w:val="28"/>
        </w:rPr>
        <w:t>4.4</w:t>
      </w:r>
      <w:r w:rsidR="00F260FF" w:rsidRPr="00693949">
        <w:rPr>
          <w:bCs/>
          <w:color w:val="auto"/>
          <w:sz w:val="28"/>
          <w:szCs w:val="28"/>
        </w:rPr>
        <w:t xml:space="preserve">. </w:t>
      </w:r>
      <w:r w:rsidR="00287711" w:rsidRPr="00693949">
        <w:rPr>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693949">
        <w:rPr>
          <w:bCs/>
          <w:color w:val="auto"/>
          <w:sz w:val="28"/>
          <w:szCs w:val="28"/>
        </w:rPr>
        <w:t>н, их объединений и организаций</w:t>
      </w:r>
    </w:p>
    <w:p w:rsidR="00287711" w:rsidRPr="006F5230" w:rsidRDefault="00693949" w:rsidP="00A43646">
      <w:pPr>
        <w:pStyle w:val="Default"/>
        <w:ind w:firstLine="709"/>
        <w:jc w:val="both"/>
        <w:rPr>
          <w:color w:val="auto"/>
          <w:sz w:val="28"/>
          <w:szCs w:val="28"/>
        </w:rPr>
      </w:pPr>
      <w:r>
        <w:rPr>
          <w:color w:val="auto"/>
          <w:sz w:val="28"/>
          <w:szCs w:val="28"/>
        </w:rPr>
        <w:t>4.4</w:t>
      </w:r>
      <w:r w:rsidR="00F260FF" w:rsidRPr="006F5230">
        <w:rPr>
          <w:color w:val="auto"/>
          <w:sz w:val="28"/>
          <w:szCs w:val="28"/>
        </w:rPr>
        <w:t>.1</w:t>
      </w:r>
      <w:r w:rsidR="00287711" w:rsidRPr="006F5230">
        <w:rPr>
          <w:color w:val="auto"/>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D3949">
        <w:rPr>
          <w:iCs/>
          <w:color w:val="auto"/>
          <w:sz w:val="28"/>
          <w:szCs w:val="28"/>
        </w:rPr>
        <w:t>Комитета</w:t>
      </w:r>
      <w:r w:rsidR="00287711" w:rsidRPr="006D3949">
        <w:rPr>
          <w:color w:val="auto"/>
          <w:sz w:val="28"/>
          <w:szCs w:val="28"/>
        </w:rPr>
        <w:t>,</w:t>
      </w:r>
      <w:r w:rsidR="00287711" w:rsidRPr="006F5230">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sz w:val="28"/>
          <w:szCs w:val="28"/>
        </w:rPr>
      </w:pPr>
    </w:p>
    <w:p w:rsidR="00FA5877" w:rsidRPr="006F5230" w:rsidRDefault="00FA5877" w:rsidP="00A43646">
      <w:pPr>
        <w:pStyle w:val="Default"/>
        <w:ind w:firstLine="709"/>
        <w:jc w:val="both"/>
        <w:rPr>
          <w:color w:val="auto"/>
          <w:sz w:val="28"/>
          <w:szCs w:val="28"/>
        </w:rPr>
      </w:pPr>
    </w:p>
    <w:p w:rsidR="00656CE0" w:rsidRPr="00D80D7B" w:rsidRDefault="00656CE0" w:rsidP="00D80D7B">
      <w:pPr>
        <w:pStyle w:val="aa"/>
        <w:numPr>
          <w:ilvl w:val="0"/>
          <w:numId w:val="24"/>
        </w:numPr>
        <w:ind w:left="0" w:firstLine="709"/>
        <w:jc w:val="both"/>
        <w:rPr>
          <w:b/>
          <w:bCs/>
          <w:sz w:val="28"/>
          <w:szCs w:val="28"/>
        </w:rPr>
      </w:pPr>
      <w:r w:rsidRPr="00D80D7B">
        <w:rPr>
          <w:b/>
          <w:bCs/>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w:t>
      </w:r>
      <w:proofErr w:type="gramStart"/>
      <w:r w:rsidRPr="00D80D7B">
        <w:rPr>
          <w:b/>
          <w:bCs/>
          <w:sz w:val="28"/>
          <w:szCs w:val="28"/>
        </w:rPr>
        <w:t>. статьи</w:t>
      </w:r>
      <w:proofErr w:type="gramEnd"/>
      <w:r w:rsidRPr="00D80D7B">
        <w:rPr>
          <w:b/>
          <w:bCs/>
          <w:sz w:val="28"/>
          <w:szCs w:val="28"/>
        </w:rPr>
        <w:t xml:space="preserve"> 16 Федерального закона от </w:t>
      </w:r>
      <w:r w:rsidRPr="00D80D7B">
        <w:rPr>
          <w:rFonts w:eastAsia="Calibri"/>
          <w:b/>
          <w:sz w:val="28"/>
          <w:szCs w:val="28"/>
        </w:rPr>
        <w:t>27.07.2010 № 210-ФЗ «Об организации предоставления государственных и муниципальных услуг»</w:t>
      </w:r>
    </w:p>
    <w:p w:rsidR="00656CE0" w:rsidRPr="00656CE0" w:rsidRDefault="00656CE0" w:rsidP="00656CE0">
      <w:pPr>
        <w:pStyle w:val="aa"/>
        <w:tabs>
          <w:tab w:val="left" w:pos="2340"/>
        </w:tabs>
        <w:autoSpaceDE w:val="0"/>
        <w:autoSpaceDN w:val="0"/>
        <w:adjustRightInd w:val="0"/>
        <w:ind w:left="0" w:firstLine="709"/>
        <w:rPr>
          <w:sz w:val="28"/>
          <w:szCs w:val="28"/>
        </w:rPr>
      </w:pPr>
      <w:r w:rsidRPr="00656CE0">
        <w:rPr>
          <w:sz w:val="28"/>
          <w:szCs w:val="28"/>
        </w:rPr>
        <w:tab/>
      </w:r>
    </w:p>
    <w:p w:rsidR="00656CE0" w:rsidRPr="00656CE0" w:rsidRDefault="00656CE0" w:rsidP="00E8618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56CE0">
        <w:rPr>
          <w:rFonts w:ascii="Times New Roman" w:hAnsi="Times New Roman" w:cs="Times New Roman"/>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656CE0">
        <w:rPr>
          <w:rFonts w:ascii="Times New Roman" w:hAnsi="Times New Roman" w:cs="Times New Roman"/>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656CE0">
        <w:rPr>
          <w:rFonts w:ascii="Times New Roman" w:eastAsia="Calibri" w:hAnsi="Times New Roman" w:cs="Times New Roman"/>
          <w:sz w:val="28"/>
          <w:szCs w:val="28"/>
        </w:rPr>
        <w:t>27.07.2010 № 210-ФЗ «Об организации предоставления государственных и муниципальных услуг»</w:t>
      </w:r>
      <w:r w:rsidRPr="00656CE0">
        <w:rPr>
          <w:rFonts w:ascii="Times New Roman" w:hAnsi="Times New Roman" w:cs="Times New Roman"/>
          <w:sz w:val="28"/>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6D3949" w:rsidRPr="006F1CBA" w:rsidRDefault="00693949" w:rsidP="00E86186">
      <w:pPr>
        <w:shd w:val="clear" w:color="auto" w:fill="FFFFFF"/>
        <w:spacing w:after="0" w:line="240" w:lineRule="auto"/>
        <w:ind w:firstLine="709"/>
        <w:jc w:val="both"/>
        <w:rPr>
          <w:rFonts w:ascii="Times New Roman" w:hAnsi="Times New Roman"/>
          <w:i/>
          <w:color w:val="000000"/>
          <w:sz w:val="24"/>
          <w:szCs w:val="24"/>
        </w:rPr>
      </w:pPr>
      <w:r w:rsidRPr="006F1CBA">
        <w:rPr>
          <w:rFonts w:ascii="Times New Roman" w:hAnsi="Times New Roman" w:cs="Times New Roman"/>
          <w:sz w:val="28"/>
          <w:szCs w:val="28"/>
        </w:rPr>
        <w:t>5.1</w:t>
      </w:r>
      <w:r w:rsidR="00F260FF" w:rsidRPr="006F1CBA">
        <w:rPr>
          <w:rFonts w:ascii="Times New Roman" w:hAnsi="Times New Roman" w:cs="Times New Roman"/>
          <w:sz w:val="28"/>
          <w:szCs w:val="28"/>
        </w:rPr>
        <w:t>.1</w:t>
      </w:r>
      <w:r w:rsidR="00287711" w:rsidRPr="006F1CBA">
        <w:rPr>
          <w:rFonts w:ascii="Times New Roman" w:hAnsi="Times New Roman" w:cs="Times New Roman"/>
          <w:sz w:val="28"/>
          <w:szCs w:val="28"/>
        </w:rPr>
        <w:t xml:space="preserve">. </w:t>
      </w:r>
      <w:r w:rsidR="009E78B0" w:rsidRPr="006F1CBA">
        <w:rPr>
          <w:rFonts w:ascii="Times New Roman" w:hAnsi="Times New Roman" w:cs="Times New Roman"/>
          <w:sz w:val="28"/>
          <w:szCs w:val="28"/>
        </w:rPr>
        <w:t>В соответствии со ст. 11.1 Федерального закона № 210</w:t>
      </w:r>
      <w:r w:rsidR="00E157DB" w:rsidRPr="006F1CBA">
        <w:rPr>
          <w:rFonts w:ascii="Times New Roman" w:hAnsi="Times New Roman" w:cs="Times New Roman"/>
          <w:sz w:val="28"/>
          <w:szCs w:val="28"/>
        </w:rPr>
        <w:t>-ФЗ</w:t>
      </w:r>
      <w:r w:rsidR="009E78B0" w:rsidRPr="006F1CBA">
        <w:rPr>
          <w:rFonts w:ascii="Times New Roman" w:hAnsi="Times New Roman" w:cs="Times New Roman"/>
          <w:sz w:val="28"/>
          <w:szCs w:val="28"/>
        </w:rPr>
        <w:t xml:space="preserve"> з</w:t>
      </w:r>
      <w:r w:rsidR="006D3949" w:rsidRPr="006F1CBA">
        <w:rPr>
          <w:rFonts w:ascii="Times New Roman" w:hAnsi="Times New Roman"/>
          <w:color w:val="000000"/>
          <w:sz w:val="28"/>
          <w:szCs w:val="28"/>
        </w:rPr>
        <w:t>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9E78B0" w:rsidRPr="006F1CBA" w:rsidRDefault="009E78B0" w:rsidP="00500ADD">
      <w:pPr>
        <w:pStyle w:val="pboth"/>
        <w:spacing w:before="0" w:beforeAutospacing="0" w:after="0" w:afterAutospacing="0"/>
        <w:ind w:firstLine="709"/>
        <w:jc w:val="both"/>
        <w:rPr>
          <w:color w:val="000000"/>
          <w:sz w:val="28"/>
          <w:szCs w:val="28"/>
        </w:rPr>
      </w:pPr>
      <w:r w:rsidRPr="006F1CBA">
        <w:rPr>
          <w:color w:val="000000"/>
          <w:sz w:val="28"/>
          <w:szCs w:val="28"/>
        </w:rPr>
        <w:t>1) нарушение срока регис</w:t>
      </w:r>
      <w:r w:rsidR="00500ADD" w:rsidRPr="006F1CBA">
        <w:rPr>
          <w:color w:val="000000"/>
          <w:sz w:val="28"/>
          <w:szCs w:val="28"/>
        </w:rPr>
        <w:t xml:space="preserve">трации запроса о предоставлении </w:t>
      </w:r>
      <w:r w:rsidRPr="006F1CBA">
        <w:rPr>
          <w:color w:val="000000"/>
          <w:sz w:val="28"/>
          <w:szCs w:val="28"/>
        </w:rPr>
        <w:t>государственной или муниципальной услуги, запроса, указанного в статье 15.1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9E78B0">
      <w:pPr>
        <w:pStyle w:val="pboth"/>
        <w:spacing w:before="0" w:beforeAutospacing="0" w:after="0" w:afterAutospacing="0"/>
        <w:ind w:firstLine="709"/>
        <w:jc w:val="both"/>
        <w:rPr>
          <w:color w:val="000000"/>
          <w:sz w:val="28"/>
          <w:szCs w:val="28"/>
        </w:rPr>
      </w:pPr>
      <w:bookmarkStart w:id="2" w:name="000221"/>
      <w:bookmarkStart w:id="3" w:name="000101"/>
      <w:bookmarkEnd w:id="2"/>
      <w:bookmarkEnd w:id="3"/>
      <w:r w:rsidRPr="006F1CBA">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6F1CBA">
          <w:rPr>
            <w:rStyle w:val="a9"/>
            <w:color w:val="auto"/>
            <w:sz w:val="28"/>
            <w:szCs w:val="28"/>
            <w:u w:val="none"/>
            <w:bdr w:val="none" w:sz="0" w:space="0" w:color="auto" w:frame="1"/>
          </w:rPr>
          <w:t>частью 1.3 статьи 16</w:t>
        </w:r>
      </w:hyperlink>
      <w:r w:rsidRPr="006F1CBA">
        <w:rPr>
          <w:color w:val="000000"/>
          <w:sz w:val="28"/>
          <w:szCs w:val="28"/>
        </w:rPr>
        <w:t>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500ADD">
      <w:pPr>
        <w:pStyle w:val="pboth"/>
        <w:spacing w:before="0" w:beforeAutospacing="0" w:after="0" w:afterAutospacing="0"/>
        <w:ind w:firstLine="709"/>
        <w:jc w:val="both"/>
        <w:rPr>
          <w:color w:val="000000"/>
          <w:sz w:val="28"/>
          <w:szCs w:val="28"/>
        </w:rPr>
      </w:pPr>
      <w:bookmarkStart w:id="4" w:name="000295"/>
      <w:bookmarkStart w:id="5" w:name="000102"/>
      <w:bookmarkEnd w:id="4"/>
      <w:bookmarkEnd w:id="5"/>
      <w:r w:rsidRPr="006F1CB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78B0" w:rsidRPr="006F1CBA" w:rsidRDefault="009E78B0" w:rsidP="009E78B0">
      <w:pPr>
        <w:pStyle w:val="pboth"/>
        <w:spacing w:before="0" w:beforeAutospacing="0" w:after="0" w:afterAutospacing="0"/>
        <w:ind w:firstLine="709"/>
        <w:jc w:val="both"/>
        <w:rPr>
          <w:color w:val="000000"/>
          <w:sz w:val="28"/>
          <w:szCs w:val="28"/>
        </w:rPr>
      </w:pPr>
      <w:bookmarkStart w:id="6" w:name="000103"/>
      <w:bookmarkEnd w:id="6"/>
      <w:r w:rsidRPr="006F1CBA">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78B0" w:rsidRPr="006F1CBA" w:rsidRDefault="009E78B0" w:rsidP="009E78B0">
      <w:pPr>
        <w:pStyle w:val="pboth"/>
        <w:spacing w:before="0" w:beforeAutospacing="0" w:after="0" w:afterAutospacing="0"/>
        <w:ind w:firstLine="709"/>
        <w:jc w:val="both"/>
        <w:rPr>
          <w:color w:val="000000"/>
          <w:sz w:val="28"/>
          <w:szCs w:val="28"/>
        </w:rPr>
      </w:pPr>
      <w:bookmarkStart w:id="7" w:name="000222"/>
      <w:bookmarkStart w:id="8" w:name="000104"/>
      <w:bookmarkEnd w:id="7"/>
      <w:bookmarkEnd w:id="8"/>
      <w:r w:rsidRPr="006F1CBA">
        <w:rPr>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F1CBA">
        <w:rPr>
          <w:sz w:val="28"/>
          <w:szCs w:val="28"/>
        </w:rPr>
        <w:t>определенном </w:t>
      </w:r>
      <w:hyperlink r:id="rId12" w:history="1">
        <w:r w:rsidRPr="006F1CBA">
          <w:rPr>
            <w:rStyle w:val="a9"/>
            <w:color w:val="auto"/>
            <w:sz w:val="28"/>
            <w:szCs w:val="28"/>
            <w:u w:val="none"/>
            <w:bdr w:val="none" w:sz="0" w:space="0" w:color="auto" w:frame="1"/>
          </w:rPr>
          <w:t>частью 1.3 статьи 16</w:t>
        </w:r>
      </w:hyperlink>
      <w:r w:rsidRPr="006F1CBA">
        <w:rPr>
          <w:color w:val="000000"/>
          <w:sz w:val="28"/>
          <w:szCs w:val="28"/>
        </w:rPr>
        <w:t>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9E78B0">
      <w:pPr>
        <w:pStyle w:val="pboth"/>
        <w:spacing w:before="0" w:beforeAutospacing="0" w:after="0" w:afterAutospacing="0"/>
        <w:ind w:firstLine="709"/>
        <w:jc w:val="both"/>
        <w:rPr>
          <w:color w:val="000000"/>
          <w:sz w:val="28"/>
          <w:szCs w:val="28"/>
        </w:rPr>
      </w:pPr>
      <w:bookmarkStart w:id="9" w:name="000105"/>
      <w:bookmarkEnd w:id="9"/>
      <w:r w:rsidRPr="006F1CBA">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8B0" w:rsidRPr="006F1CBA" w:rsidRDefault="009E78B0" w:rsidP="009E78B0">
      <w:pPr>
        <w:pStyle w:val="pboth"/>
        <w:spacing w:before="0" w:beforeAutospacing="0" w:after="0" w:afterAutospacing="0"/>
        <w:ind w:firstLine="709"/>
        <w:jc w:val="both"/>
        <w:rPr>
          <w:color w:val="000000"/>
          <w:sz w:val="28"/>
          <w:szCs w:val="28"/>
        </w:rPr>
      </w:pPr>
      <w:bookmarkStart w:id="10" w:name="000223"/>
      <w:bookmarkStart w:id="11" w:name="000106"/>
      <w:bookmarkEnd w:id="10"/>
      <w:bookmarkEnd w:id="11"/>
      <w:r w:rsidRPr="006F1CBA">
        <w:rPr>
          <w:color w:val="00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6F1CBA">
        <w:rPr>
          <w:sz w:val="28"/>
          <w:szCs w:val="28"/>
        </w:rPr>
        <w:t>предусмотренных </w:t>
      </w:r>
      <w:hyperlink r:id="rId13" w:history="1">
        <w:r w:rsidRPr="006F1CBA">
          <w:rPr>
            <w:rStyle w:val="a9"/>
            <w:color w:val="auto"/>
            <w:sz w:val="28"/>
            <w:szCs w:val="28"/>
            <w:u w:val="none"/>
            <w:bdr w:val="none" w:sz="0" w:space="0" w:color="auto" w:frame="1"/>
          </w:rPr>
          <w:t>частью 1.1 статьи 16</w:t>
        </w:r>
      </w:hyperlink>
      <w:r w:rsidRPr="006F1CBA">
        <w:rPr>
          <w:color w:val="000000"/>
          <w:sz w:val="28"/>
          <w:szCs w:val="28"/>
        </w:rPr>
        <w:t>  Федерального закона</w:t>
      </w:r>
      <w:r w:rsidR="00E157DB" w:rsidRPr="006F1CBA">
        <w:rPr>
          <w:color w:val="000000"/>
          <w:sz w:val="28"/>
          <w:szCs w:val="28"/>
        </w:rPr>
        <w:t xml:space="preserve"> № 210-ФЗ</w:t>
      </w:r>
      <w:r w:rsidRPr="006F1CBA">
        <w:rPr>
          <w:color w:val="000000"/>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6F1CBA">
          <w:rPr>
            <w:rStyle w:val="a9"/>
            <w:color w:val="auto"/>
            <w:sz w:val="28"/>
            <w:szCs w:val="28"/>
            <w:u w:val="none"/>
            <w:bdr w:val="none" w:sz="0" w:space="0" w:color="auto" w:frame="1"/>
          </w:rPr>
          <w:t>частью 1.3 статьи 16</w:t>
        </w:r>
      </w:hyperlink>
      <w:r w:rsidRPr="006F1CBA">
        <w:rPr>
          <w:sz w:val="28"/>
          <w:szCs w:val="28"/>
        </w:rPr>
        <w:t> </w:t>
      </w:r>
      <w:r w:rsidRPr="006F1CBA">
        <w:rPr>
          <w:color w:val="000000"/>
          <w:sz w:val="28"/>
          <w:szCs w:val="28"/>
        </w:rPr>
        <w:t xml:space="preserve">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9E78B0">
      <w:pPr>
        <w:pStyle w:val="pboth"/>
        <w:spacing w:before="0" w:beforeAutospacing="0" w:after="0" w:afterAutospacing="0"/>
        <w:ind w:firstLine="709"/>
        <w:jc w:val="both"/>
        <w:rPr>
          <w:color w:val="000000"/>
          <w:sz w:val="28"/>
          <w:szCs w:val="28"/>
        </w:rPr>
      </w:pPr>
      <w:bookmarkStart w:id="12" w:name="000224"/>
      <w:bookmarkEnd w:id="12"/>
      <w:r w:rsidRPr="006F1CBA">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9E78B0" w:rsidRPr="006F1CBA" w:rsidRDefault="009E78B0" w:rsidP="009E78B0">
      <w:pPr>
        <w:pStyle w:val="pboth"/>
        <w:spacing w:before="0" w:beforeAutospacing="0" w:after="0" w:afterAutospacing="0"/>
        <w:ind w:firstLine="709"/>
        <w:jc w:val="both"/>
        <w:rPr>
          <w:color w:val="000000"/>
          <w:sz w:val="28"/>
          <w:szCs w:val="28"/>
        </w:rPr>
      </w:pPr>
      <w:bookmarkStart w:id="13" w:name="000225"/>
      <w:bookmarkEnd w:id="13"/>
      <w:r w:rsidRPr="006F1CBA">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F1CBA">
          <w:rPr>
            <w:rStyle w:val="a9"/>
            <w:color w:val="auto"/>
            <w:sz w:val="28"/>
            <w:szCs w:val="28"/>
            <w:u w:val="none"/>
            <w:bdr w:val="none" w:sz="0" w:space="0" w:color="auto" w:frame="1"/>
          </w:rPr>
          <w:t>частью 1.3 статьи 16</w:t>
        </w:r>
      </w:hyperlink>
      <w:r w:rsidRPr="006F1CBA">
        <w:rPr>
          <w:sz w:val="28"/>
          <w:szCs w:val="28"/>
        </w:rPr>
        <w:t> </w:t>
      </w:r>
      <w:r w:rsidRPr="006F1CBA">
        <w:rPr>
          <w:color w:val="000000"/>
          <w:sz w:val="28"/>
          <w:szCs w:val="28"/>
        </w:rPr>
        <w:t xml:space="preserve"> Федерального закона</w:t>
      </w:r>
      <w:r w:rsidR="00E157DB" w:rsidRPr="006F1CBA">
        <w:rPr>
          <w:color w:val="000000"/>
          <w:sz w:val="28"/>
          <w:szCs w:val="28"/>
        </w:rPr>
        <w:t xml:space="preserve"> № 210-ФЗ</w:t>
      </w:r>
      <w:r w:rsidRPr="006F1CBA">
        <w:rPr>
          <w:color w:val="000000"/>
          <w:sz w:val="28"/>
          <w:szCs w:val="28"/>
        </w:rPr>
        <w:t>.</w:t>
      </w:r>
    </w:p>
    <w:p w:rsidR="009E78B0" w:rsidRPr="009E78B0" w:rsidRDefault="009E78B0" w:rsidP="009E78B0">
      <w:pPr>
        <w:pStyle w:val="pboth"/>
        <w:spacing w:before="0" w:beforeAutospacing="0" w:after="0" w:afterAutospacing="0"/>
        <w:ind w:firstLine="709"/>
        <w:jc w:val="both"/>
        <w:rPr>
          <w:color w:val="000000"/>
          <w:sz w:val="28"/>
          <w:szCs w:val="28"/>
        </w:rPr>
      </w:pPr>
      <w:bookmarkStart w:id="14" w:name="000296"/>
      <w:bookmarkEnd w:id="14"/>
      <w:r w:rsidRPr="006F1CBA">
        <w:rPr>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6F1CBA">
        <w:rPr>
          <w:color w:val="000000"/>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E157DB" w:rsidRPr="006F1CBA">
        <w:rPr>
          <w:color w:val="000000"/>
          <w:sz w:val="28"/>
          <w:szCs w:val="28"/>
        </w:rPr>
        <w:t xml:space="preserve"> № 210-ФЗ</w:t>
      </w:r>
      <w:r w:rsidRPr="006F1CBA">
        <w:rPr>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F1CBA">
          <w:rPr>
            <w:rStyle w:val="a9"/>
            <w:color w:val="auto"/>
            <w:sz w:val="28"/>
            <w:szCs w:val="28"/>
            <w:u w:val="none"/>
            <w:bdr w:val="none" w:sz="0" w:space="0" w:color="auto" w:frame="1"/>
          </w:rPr>
          <w:t>частью 1.3 статьи 16</w:t>
        </w:r>
      </w:hyperlink>
      <w:r w:rsidRPr="006F1CBA">
        <w:rPr>
          <w:sz w:val="28"/>
          <w:szCs w:val="28"/>
        </w:rPr>
        <w:t> </w:t>
      </w:r>
      <w:r w:rsidRPr="006F1CBA">
        <w:rPr>
          <w:color w:val="000000"/>
          <w:sz w:val="28"/>
          <w:szCs w:val="28"/>
        </w:rPr>
        <w:t xml:space="preserve"> Федерального закона</w:t>
      </w:r>
      <w:r w:rsidR="00E157DB" w:rsidRPr="006F1CBA">
        <w:rPr>
          <w:color w:val="000000"/>
          <w:sz w:val="28"/>
          <w:szCs w:val="28"/>
        </w:rPr>
        <w:t xml:space="preserve"> №210-ФЗ</w:t>
      </w:r>
      <w:r w:rsidRPr="006F1CBA">
        <w:rPr>
          <w:color w:val="000000"/>
          <w:sz w:val="28"/>
          <w:szCs w:val="28"/>
        </w:rPr>
        <w:t>.</w:t>
      </w:r>
    </w:p>
    <w:p w:rsidR="00287711" w:rsidRPr="00693949" w:rsidRDefault="00693949" w:rsidP="00693949">
      <w:pPr>
        <w:pStyle w:val="Default"/>
        <w:ind w:firstLine="709"/>
        <w:jc w:val="both"/>
        <w:rPr>
          <w:bCs/>
          <w:color w:val="auto"/>
          <w:sz w:val="28"/>
          <w:szCs w:val="28"/>
        </w:rPr>
      </w:pPr>
      <w:r w:rsidRPr="00693949">
        <w:rPr>
          <w:bCs/>
          <w:color w:val="auto"/>
          <w:sz w:val="28"/>
          <w:szCs w:val="28"/>
        </w:rPr>
        <w:t>5.2</w:t>
      </w:r>
      <w:r w:rsidR="00F260FF" w:rsidRPr="00693949">
        <w:rPr>
          <w:bCs/>
          <w:color w:val="auto"/>
          <w:sz w:val="28"/>
          <w:szCs w:val="28"/>
        </w:rPr>
        <w:t xml:space="preserve">. </w:t>
      </w:r>
      <w:r w:rsidR="00287711" w:rsidRPr="00693949">
        <w:rPr>
          <w:bCs/>
          <w:color w:val="auto"/>
          <w:sz w:val="28"/>
          <w:szCs w:val="28"/>
        </w:rPr>
        <w:t>Порядок подачи и рассмотрения жалобы</w:t>
      </w:r>
      <w:r w:rsidR="009B14E5">
        <w:rPr>
          <w:bCs/>
          <w:color w:val="auto"/>
          <w:sz w:val="28"/>
          <w:szCs w:val="28"/>
        </w:rPr>
        <w:t>.</w:t>
      </w:r>
    </w:p>
    <w:p w:rsidR="00D0738A" w:rsidRPr="00D0738A" w:rsidRDefault="00693949" w:rsidP="00D0738A">
      <w:pPr>
        <w:pStyle w:val="3"/>
        <w:spacing w:before="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5.2</w:t>
      </w:r>
      <w:r w:rsidR="00F260FF" w:rsidRPr="00D0738A">
        <w:rPr>
          <w:rFonts w:ascii="Times New Roman" w:hAnsi="Times New Roman" w:cs="Times New Roman"/>
          <w:b w:val="0"/>
          <w:color w:val="auto"/>
          <w:sz w:val="28"/>
          <w:szCs w:val="28"/>
        </w:rPr>
        <w:t>.</w:t>
      </w:r>
      <w:r w:rsidR="00D0738A">
        <w:rPr>
          <w:rFonts w:ascii="Times New Roman" w:hAnsi="Times New Roman" w:cs="Times New Roman"/>
          <w:b w:val="0"/>
          <w:color w:val="auto"/>
          <w:sz w:val="28"/>
          <w:szCs w:val="28"/>
        </w:rPr>
        <w:t>1</w:t>
      </w:r>
      <w:r w:rsidR="00287711" w:rsidRPr="00D0738A">
        <w:rPr>
          <w:rFonts w:ascii="Times New Roman" w:hAnsi="Times New Roman" w:cs="Times New Roman"/>
          <w:b w:val="0"/>
          <w:color w:val="auto"/>
          <w:sz w:val="28"/>
          <w:szCs w:val="28"/>
        </w:rPr>
        <w:t>.</w:t>
      </w:r>
      <w:r w:rsidR="00287711" w:rsidRPr="00D0738A">
        <w:rPr>
          <w:rFonts w:ascii="Times New Roman" w:hAnsi="Times New Roman" w:cs="Times New Roman"/>
          <w:color w:val="auto"/>
          <w:sz w:val="28"/>
          <w:szCs w:val="28"/>
        </w:rPr>
        <w:t xml:space="preserve"> </w:t>
      </w:r>
      <w:r w:rsidR="00D0738A" w:rsidRPr="00D0738A">
        <w:rPr>
          <w:rFonts w:ascii="Times New Roman" w:hAnsi="Times New Roman" w:cs="Times New Roman"/>
          <w:b w:val="0"/>
          <w:color w:val="auto"/>
          <w:sz w:val="28"/>
          <w:szCs w:val="28"/>
        </w:rPr>
        <w:t xml:space="preserve">Жалоба подается в орган, предоставляющий муниципальную услугу. Жалобы на решения, принятые </w:t>
      </w:r>
      <w:r w:rsidR="00D0738A">
        <w:rPr>
          <w:rFonts w:ascii="Times New Roman" w:hAnsi="Times New Roman" w:cs="Times New Roman"/>
          <w:b w:val="0"/>
          <w:color w:val="auto"/>
          <w:sz w:val="28"/>
          <w:szCs w:val="28"/>
        </w:rPr>
        <w:t>председателем</w:t>
      </w:r>
      <w:r w:rsidR="00D0738A" w:rsidRPr="00D0738A">
        <w:rPr>
          <w:rFonts w:ascii="Times New Roman" w:hAnsi="Times New Roman" w:cs="Times New Roman"/>
          <w:b w:val="0"/>
          <w:color w:val="auto"/>
          <w:sz w:val="28"/>
          <w:szCs w:val="28"/>
        </w:rPr>
        <w:t xml:space="preserve">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подаются на имя Главы </w:t>
      </w:r>
      <w:r w:rsidR="00D0738A">
        <w:rPr>
          <w:rFonts w:ascii="Times New Roman" w:hAnsi="Times New Roman" w:cs="Times New Roman"/>
          <w:b w:val="0"/>
          <w:color w:val="auto"/>
          <w:sz w:val="28"/>
          <w:szCs w:val="28"/>
        </w:rPr>
        <w:t>Усть-Большерецкого муниципального района</w:t>
      </w:r>
      <w:r w:rsidR="00D0738A" w:rsidRPr="00D0738A">
        <w:rPr>
          <w:rFonts w:ascii="Times New Roman" w:hAnsi="Times New Roman" w:cs="Times New Roman"/>
          <w:b w:val="0"/>
          <w:color w:val="auto"/>
          <w:sz w:val="28"/>
          <w:szCs w:val="28"/>
        </w:rPr>
        <w:t xml:space="preserve">. Жалобы на действия должностных лиц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подаются на имя </w:t>
      </w:r>
      <w:r w:rsidR="00683D1D">
        <w:rPr>
          <w:rFonts w:ascii="Times New Roman" w:hAnsi="Times New Roman" w:cs="Times New Roman"/>
          <w:b w:val="0"/>
          <w:color w:val="auto"/>
          <w:sz w:val="28"/>
          <w:szCs w:val="28"/>
        </w:rPr>
        <w:t>пре</w:t>
      </w:r>
      <w:r w:rsidR="00D0738A">
        <w:rPr>
          <w:rFonts w:ascii="Times New Roman" w:hAnsi="Times New Roman" w:cs="Times New Roman"/>
          <w:b w:val="0"/>
          <w:color w:val="auto"/>
          <w:sz w:val="28"/>
          <w:szCs w:val="28"/>
        </w:rPr>
        <w:t>дседателя</w:t>
      </w:r>
      <w:r w:rsidR="00D0738A" w:rsidRPr="00D0738A">
        <w:rPr>
          <w:rFonts w:ascii="Times New Roman" w:hAnsi="Times New Roman" w:cs="Times New Roman"/>
          <w:b w:val="0"/>
          <w:color w:val="auto"/>
          <w:sz w:val="28"/>
          <w:szCs w:val="28"/>
        </w:rPr>
        <w:t xml:space="preserve"> </w:t>
      </w:r>
      <w:r w:rsidR="00D0738A">
        <w:rPr>
          <w:rFonts w:ascii="Times New Roman" w:hAnsi="Times New Roman" w:cs="Times New Roman"/>
          <w:b w:val="0"/>
          <w:color w:val="auto"/>
          <w:sz w:val="28"/>
          <w:szCs w:val="28"/>
        </w:rPr>
        <w:t>Комитета</w:t>
      </w:r>
      <w:r w:rsidR="009B14E5">
        <w:rPr>
          <w:rFonts w:ascii="Times New Roman" w:hAnsi="Times New Roman" w:cs="Times New Roman"/>
          <w:b w:val="0"/>
          <w:color w:val="auto"/>
          <w:sz w:val="28"/>
          <w:szCs w:val="28"/>
        </w:rPr>
        <w:t xml:space="preserve">. </w:t>
      </w:r>
    </w:p>
    <w:p w:rsidR="00BD5777" w:rsidRPr="00D0738A" w:rsidRDefault="00693949" w:rsidP="00BD5777">
      <w:pPr>
        <w:pStyle w:val="Default"/>
        <w:ind w:firstLine="709"/>
        <w:jc w:val="both"/>
        <w:rPr>
          <w:color w:val="auto"/>
          <w:sz w:val="28"/>
          <w:szCs w:val="28"/>
        </w:rPr>
      </w:pPr>
      <w:r>
        <w:rPr>
          <w:color w:val="auto"/>
          <w:sz w:val="28"/>
          <w:szCs w:val="28"/>
        </w:rPr>
        <w:t>5.2</w:t>
      </w:r>
      <w:r w:rsidR="00BD5777" w:rsidRPr="006F5230">
        <w:rPr>
          <w:color w:val="auto"/>
          <w:sz w:val="28"/>
          <w:szCs w:val="28"/>
        </w:rPr>
        <w:t>.</w:t>
      </w:r>
      <w:r w:rsidR="00D0738A">
        <w:rPr>
          <w:color w:val="auto"/>
          <w:sz w:val="28"/>
          <w:szCs w:val="28"/>
        </w:rPr>
        <w:t>2</w:t>
      </w:r>
      <w:r w:rsidR="00BD5777" w:rsidRPr="006F5230">
        <w:rPr>
          <w:color w:val="auto"/>
          <w:sz w:val="28"/>
          <w:szCs w:val="28"/>
        </w:rPr>
        <w:t xml:space="preserve">. </w:t>
      </w:r>
      <w:r w:rsidR="00D0738A" w:rsidRPr="00D0738A">
        <w:rPr>
          <w:sz w:val="28"/>
          <w:szCs w:val="28"/>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287711" w:rsidRPr="006F5230" w:rsidRDefault="00693949" w:rsidP="00A43646">
      <w:pPr>
        <w:pStyle w:val="Default"/>
        <w:ind w:firstLine="709"/>
        <w:jc w:val="both"/>
        <w:rPr>
          <w:color w:val="auto"/>
          <w:sz w:val="28"/>
          <w:szCs w:val="28"/>
        </w:rPr>
      </w:pPr>
      <w:r>
        <w:rPr>
          <w:color w:val="auto"/>
          <w:sz w:val="28"/>
          <w:szCs w:val="28"/>
        </w:rPr>
        <w:t>5.2</w:t>
      </w:r>
      <w:r w:rsidR="00F260FF" w:rsidRPr="006F5230">
        <w:rPr>
          <w:color w:val="auto"/>
          <w:sz w:val="28"/>
          <w:szCs w:val="28"/>
        </w:rPr>
        <w:t>.</w:t>
      </w:r>
      <w:r w:rsidR="00BD5777" w:rsidRPr="006F5230">
        <w:rPr>
          <w:color w:val="auto"/>
          <w:sz w:val="28"/>
          <w:szCs w:val="28"/>
        </w:rPr>
        <w:t>4</w:t>
      </w:r>
      <w:r w:rsidR="00287711" w:rsidRPr="006F5230">
        <w:rPr>
          <w:color w:val="auto"/>
          <w:sz w:val="28"/>
          <w:szCs w:val="28"/>
        </w:rPr>
        <w:t xml:space="preserve">. Жалоба должна содержать: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г</w:t>
      </w:r>
      <w:proofErr w:type="gramEnd"/>
      <w:r w:rsidRPr="006F5230">
        <w:rPr>
          <w:color w:val="auto"/>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6F5230" w:rsidRDefault="00693949" w:rsidP="00A43646">
      <w:pPr>
        <w:pStyle w:val="Default"/>
        <w:ind w:firstLine="709"/>
        <w:jc w:val="both"/>
        <w:rPr>
          <w:color w:val="auto"/>
          <w:sz w:val="28"/>
          <w:szCs w:val="28"/>
        </w:rPr>
      </w:pPr>
      <w:r>
        <w:rPr>
          <w:color w:val="auto"/>
          <w:sz w:val="28"/>
          <w:szCs w:val="28"/>
        </w:rPr>
        <w:t>5.2</w:t>
      </w:r>
      <w:r w:rsidR="00F260FF" w:rsidRPr="006F5230">
        <w:rPr>
          <w:color w:val="auto"/>
          <w:sz w:val="28"/>
          <w:szCs w:val="28"/>
        </w:rPr>
        <w:t>.</w:t>
      </w:r>
      <w:r w:rsidR="00BD5777" w:rsidRPr="006F5230">
        <w:rPr>
          <w:color w:val="auto"/>
          <w:sz w:val="28"/>
          <w:szCs w:val="28"/>
        </w:rPr>
        <w:t>5</w:t>
      </w:r>
      <w:r w:rsidR="00F260FF" w:rsidRPr="006F5230">
        <w:rPr>
          <w:color w:val="auto"/>
          <w:sz w:val="28"/>
          <w:szCs w:val="28"/>
        </w:rPr>
        <w:t>.</w:t>
      </w:r>
      <w:r w:rsidR="00287711" w:rsidRPr="006F5230">
        <w:rPr>
          <w:color w:val="auto"/>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87711" w:rsidRPr="00693949" w:rsidRDefault="00693949" w:rsidP="00693949">
      <w:pPr>
        <w:pStyle w:val="Default"/>
        <w:ind w:firstLine="709"/>
        <w:jc w:val="both"/>
        <w:rPr>
          <w:bCs/>
          <w:color w:val="auto"/>
          <w:sz w:val="28"/>
          <w:szCs w:val="28"/>
        </w:rPr>
      </w:pPr>
      <w:r w:rsidRPr="00693949">
        <w:rPr>
          <w:bCs/>
          <w:color w:val="auto"/>
          <w:sz w:val="28"/>
          <w:szCs w:val="28"/>
        </w:rPr>
        <w:t>5.3</w:t>
      </w:r>
      <w:r w:rsidR="00F260FF" w:rsidRPr="00693949">
        <w:rPr>
          <w:bCs/>
          <w:color w:val="auto"/>
          <w:sz w:val="28"/>
          <w:szCs w:val="28"/>
        </w:rPr>
        <w:t xml:space="preserve">. </w:t>
      </w:r>
      <w:r w:rsidR="00287711" w:rsidRPr="00693949">
        <w:rPr>
          <w:bCs/>
          <w:color w:val="auto"/>
          <w:sz w:val="28"/>
          <w:szCs w:val="28"/>
        </w:rPr>
        <w:t>Сроки рассмотрения жалобы</w:t>
      </w:r>
      <w:r w:rsidR="005A2412">
        <w:rPr>
          <w:bCs/>
          <w:color w:val="auto"/>
          <w:sz w:val="28"/>
          <w:szCs w:val="28"/>
        </w:rPr>
        <w:t>.</w:t>
      </w:r>
    </w:p>
    <w:p w:rsidR="00287711" w:rsidRPr="006F5230" w:rsidRDefault="00693949" w:rsidP="00A43646">
      <w:pPr>
        <w:pStyle w:val="Default"/>
        <w:ind w:firstLine="709"/>
        <w:jc w:val="both"/>
        <w:rPr>
          <w:color w:val="auto"/>
          <w:sz w:val="28"/>
          <w:szCs w:val="28"/>
        </w:rPr>
      </w:pPr>
      <w:r>
        <w:rPr>
          <w:color w:val="auto"/>
          <w:sz w:val="28"/>
          <w:szCs w:val="28"/>
        </w:rPr>
        <w:t>5.3</w:t>
      </w:r>
      <w:r w:rsidR="00F260FF" w:rsidRPr="006F5230">
        <w:rPr>
          <w:color w:val="auto"/>
          <w:sz w:val="28"/>
          <w:szCs w:val="28"/>
        </w:rPr>
        <w:t>.1</w:t>
      </w:r>
      <w:r w:rsidR="00287711" w:rsidRPr="006F5230">
        <w:rPr>
          <w:color w:val="auto"/>
          <w:sz w:val="28"/>
          <w:szCs w:val="28"/>
        </w:rPr>
        <w:t xml:space="preserve">. Жалоба, поступившая в </w:t>
      </w:r>
      <w:r w:rsidR="00D0738A">
        <w:rPr>
          <w:color w:val="auto"/>
          <w:sz w:val="28"/>
          <w:szCs w:val="28"/>
        </w:rPr>
        <w:t>Комитет</w:t>
      </w:r>
      <w:r w:rsidR="00287711" w:rsidRPr="006F5230">
        <w:rPr>
          <w:color w:val="auto"/>
          <w:sz w:val="28"/>
          <w:szCs w:val="28"/>
        </w:rPr>
        <w:t xml:space="preserve">, подлежит регистрации не позднее следующего рабочего дня со дня ее поступления. </w:t>
      </w:r>
    </w:p>
    <w:p w:rsidR="00287711" w:rsidRPr="006F5230" w:rsidRDefault="00693949" w:rsidP="00A43646">
      <w:pPr>
        <w:pStyle w:val="Default"/>
        <w:ind w:firstLine="709"/>
        <w:jc w:val="both"/>
        <w:rPr>
          <w:color w:val="auto"/>
          <w:sz w:val="28"/>
          <w:szCs w:val="28"/>
        </w:rPr>
      </w:pPr>
      <w:r>
        <w:rPr>
          <w:color w:val="auto"/>
          <w:sz w:val="28"/>
          <w:szCs w:val="28"/>
        </w:rPr>
        <w:lastRenderedPageBreak/>
        <w:t>5.3</w:t>
      </w:r>
      <w:r w:rsidR="00F260FF" w:rsidRPr="006F5230">
        <w:rPr>
          <w:color w:val="auto"/>
          <w:sz w:val="28"/>
          <w:szCs w:val="28"/>
        </w:rPr>
        <w:t>.2</w:t>
      </w:r>
      <w:r w:rsidR="00D0738A">
        <w:rPr>
          <w:color w:val="auto"/>
          <w:sz w:val="28"/>
          <w:szCs w:val="28"/>
        </w:rPr>
        <w:t xml:space="preserve">. Жалоба </w:t>
      </w:r>
      <w:r w:rsidR="00287711" w:rsidRPr="006F5230">
        <w:rPr>
          <w:color w:val="auto"/>
          <w:sz w:val="28"/>
          <w:szCs w:val="28"/>
        </w:rPr>
        <w:t xml:space="preserve">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Pr="006F5230" w:rsidRDefault="00287711" w:rsidP="00A43646">
      <w:pPr>
        <w:pStyle w:val="Default"/>
        <w:ind w:firstLine="709"/>
        <w:jc w:val="both"/>
        <w:rPr>
          <w:color w:val="auto"/>
          <w:sz w:val="28"/>
          <w:szCs w:val="28"/>
        </w:rPr>
      </w:pPr>
      <w:r w:rsidRPr="006F5230">
        <w:rPr>
          <w:color w:val="auto"/>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D0738A">
        <w:rPr>
          <w:color w:val="auto"/>
          <w:sz w:val="28"/>
          <w:szCs w:val="28"/>
        </w:rPr>
        <w:t xml:space="preserve">Комитетом </w:t>
      </w:r>
      <w:r w:rsidRPr="006F5230">
        <w:rPr>
          <w:color w:val="auto"/>
          <w:sz w:val="28"/>
          <w:szCs w:val="28"/>
        </w:rPr>
        <w:t xml:space="preserve">в срок не более 5 рабочих дней. </w:t>
      </w:r>
    </w:p>
    <w:p w:rsidR="00287711" w:rsidRPr="00693949" w:rsidRDefault="00693949" w:rsidP="00693949">
      <w:pPr>
        <w:pStyle w:val="Default"/>
        <w:ind w:firstLine="709"/>
        <w:jc w:val="both"/>
        <w:rPr>
          <w:bCs/>
          <w:color w:val="auto"/>
          <w:sz w:val="28"/>
          <w:szCs w:val="28"/>
        </w:rPr>
      </w:pPr>
      <w:r w:rsidRPr="00693949">
        <w:rPr>
          <w:color w:val="auto"/>
          <w:sz w:val="28"/>
          <w:szCs w:val="28"/>
        </w:rPr>
        <w:t>5.4</w:t>
      </w:r>
      <w:r w:rsidR="00F260FF" w:rsidRPr="00693949">
        <w:rPr>
          <w:color w:val="auto"/>
          <w:sz w:val="28"/>
          <w:szCs w:val="28"/>
        </w:rPr>
        <w:t xml:space="preserve">. </w:t>
      </w:r>
      <w:r w:rsidR="00287711" w:rsidRPr="00693949">
        <w:rPr>
          <w:bCs/>
          <w:color w:val="auto"/>
          <w:sz w:val="28"/>
          <w:szCs w:val="28"/>
        </w:rPr>
        <w:t>Исчерпывающий перечень оснований для отказа в рассмотрении жалобы (претензии) либо приостановления ее рассмотрения</w:t>
      </w:r>
      <w:r>
        <w:rPr>
          <w:bCs/>
          <w:color w:val="auto"/>
          <w:sz w:val="28"/>
          <w:szCs w:val="28"/>
        </w:rPr>
        <w:t>.</w:t>
      </w:r>
    </w:p>
    <w:p w:rsidR="00287711" w:rsidRPr="006F5230" w:rsidRDefault="00693949" w:rsidP="00A43646">
      <w:pPr>
        <w:pStyle w:val="Default"/>
        <w:ind w:firstLine="709"/>
        <w:jc w:val="both"/>
        <w:rPr>
          <w:color w:val="auto"/>
          <w:sz w:val="28"/>
          <w:szCs w:val="28"/>
        </w:rPr>
      </w:pPr>
      <w:r>
        <w:rPr>
          <w:color w:val="auto"/>
          <w:sz w:val="28"/>
          <w:szCs w:val="28"/>
        </w:rPr>
        <w:t>5.4</w:t>
      </w:r>
      <w:r w:rsidR="00F260FF" w:rsidRPr="006F5230">
        <w:rPr>
          <w:color w:val="auto"/>
          <w:sz w:val="28"/>
          <w:szCs w:val="28"/>
        </w:rPr>
        <w:t>.1</w:t>
      </w:r>
      <w:r w:rsidR="00287711" w:rsidRPr="006F5230">
        <w:rPr>
          <w:color w:val="auto"/>
          <w:sz w:val="28"/>
          <w:szCs w:val="28"/>
        </w:rPr>
        <w:t xml:space="preserve">. Уполномоченный на рассмотрение жалобы орган отказывает в удовлетворении жалобы в следующих случаях: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w:t>
      </w:r>
      <w:r w:rsidR="00287711" w:rsidRPr="006F5230">
        <w:rPr>
          <w:color w:val="auto"/>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w:t>
      </w:r>
      <w:r w:rsidR="00287711" w:rsidRPr="006F5230">
        <w:rPr>
          <w:color w:val="auto"/>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w:t>
      </w:r>
      <w:r w:rsidR="00287711" w:rsidRPr="006F5230">
        <w:rPr>
          <w:color w:val="auto"/>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6F5230" w:rsidRDefault="00693949" w:rsidP="00A43646">
      <w:pPr>
        <w:pStyle w:val="Default"/>
        <w:ind w:firstLine="709"/>
        <w:jc w:val="both"/>
        <w:rPr>
          <w:color w:val="auto"/>
          <w:sz w:val="28"/>
          <w:szCs w:val="28"/>
        </w:rPr>
      </w:pPr>
      <w:r>
        <w:rPr>
          <w:color w:val="auto"/>
          <w:sz w:val="28"/>
          <w:szCs w:val="28"/>
        </w:rPr>
        <w:t>5.4</w:t>
      </w:r>
      <w:r w:rsidR="00F260FF" w:rsidRPr="006F5230">
        <w:rPr>
          <w:color w:val="auto"/>
          <w:sz w:val="28"/>
          <w:szCs w:val="28"/>
        </w:rPr>
        <w:t>.2</w:t>
      </w:r>
      <w:r w:rsidR="00287711" w:rsidRPr="006F5230">
        <w:rPr>
          <w:color w:val="auto"/>
          <w:sz w:val="28"/>
          <w:szCs w:val="28"/>
        </w:rPr>
        <w:t xml:space="preserve">. Уполномоченный на рассмотрение жалобы орган вправе оставить жалобу без ответа в следующих случаях: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w:t>
      </w:r>
      <w:r w:rsidR="00287711" w:rsidRPr="006F5230">
        <w:rPr>
          <w:color w:val="auto"/>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w:t>
      </w:r>
      <w:r w:rsidR="00287711" w:rsidRPr="006F5230">
        <w:rPr>
          <w:color w:val="auto"/>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w:t>
      </w:r>
      <w:r w:rsidR="00287711" w:rsidRPr="006F5230">
        <w:rPr>
          <w:color w:val="auto"/>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г</w:t>
      </w:r>
      <w:proofErr w:type="gramEnd"/>
      <w:r w:rsidRPr="006F5230">
        <w:rPr>
          <w:color w:val="auto"/>
          <w:sz w:val="28"/>
          <w:szCs w:val="28"/>
        </w:rPr>
        <w:t xml:space="preserve">) </w:t>
      </w:r>
      <w:r w:rsidR="00287711" w:rsidRPr="006F5230">
        <w:rPr>
          <w:color w:val="auto"/>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д) </w:t>
      </w:r>
      <w:r w:rsidR="00287711" w:rsidRPr="006F5230">
        <w:rPr>
          <w:color w:val="auto"/>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3363">
        <w:rPr>
          <w:color w:val="auto"/>
          <w:sz w:val="28"/>
          <w:szCs w:val="28"/>
        </w:rPr>
        <w:t>Глава Усть-Большерецкого муниципального района, председатель Комитета</w:t>
      </w:r>
      <w:r w:rsidR="00287711" w:rsidRPr="006F5230">
        <w:rPr>
          <w:color w:val="auto"/>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C23363" w:rsidRPr="00C23363">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или одному и тому же должностному лицу. О данном решении уведомляется заявитель, направивший обращение; </w:t>
      </w:r>
    </w:p>
    <w:p w:rsidR="00F260FF" w:rsidRPr="006F5230" w:rsidRDefault="00F260FF" w:rsidP="00F260FF">
      <w:pPr>
        <w:pStyle w:val="Default"/>
        <w:ind w:firstLine="709"/>
        <w:jc w:val="both"/>
        <w:rPr>
          <w:color w:val="auto"/>
          <w:sz w:val="28"/>
          <w:szCs w:val="28"/>
        </w:rPr>
      </w:pPr>
      <w:proofErr w:type="gramStart"/>
      <w:r w:rsidRPr="006F5230">
        <w:rPr>
          <w:color w:val="auto"/>
          <w:sz w:val="28"/>
          <w:szCs w:val="28"/>
        </w:rPr>
        <w:lastRenderedPageBreak/>
        <w:t>е</w:t>
      </w:r>
      <w:proofErr w:type="gramEnd"/>
      <w:r w:rsidRPr="006F5230">
        <w:rPr>
          <w:color w:val="auto"/>
          <w:sz w:val="28"/>
          <w:szCs w:val="28"/>
        </w:rPr>
        <w:t xml:space="preserve">) </w:t>
      </w:r>
      <w:r w:rsidR="00287711" w:rsidRPr="006F5230">
        <w:rPr>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87711" w:rsidRPr="00693949" w:rsidRDefault="00693949" w:rsidP="00693949">
      <w:pPr>
        <w:pStyle w:val="Default"/>
        <w:ind w:firstLine="709"/>
        <w:jc w:val="both"/>
        <w:rPr>
          <w:bCs/>
          <w:color w:val="auto"/>
          <w:sz w:val="28"/>
          <w:szCs w:val="28"/>
        </w:rPr>
      </w:pPr>
      <w:r w:rsidRPr="00693949">
        <w:rPr>
          <w:color w:val="auto"/>
          <w:sz w:val="28"/>
          <w:szCs w:val="28"/>
        </w:rPr>
        <w:t>5.5</w:t>
      </w:r>
      <w:r w:rsidR="00F260FF" w:rsidRPr="00693949">
        <w:rPr>
          <w:color w:val="auto"/>
          <w:sz w:val="28"/>
          <w:szCs w:val="28"/>
        </w:rPr>
        <w:t xml:space="preserve">. </w:t>
      </w:r>
      <w:r w:rsidR="00287711" w:rsidRPr="00693949">
        <w:rPr>
          <w:bCs/>
          <w:color w:val="auto"/>
          <w:sz w:val="28"/>
          <w:szCs w:val="28"/>
        </w:rPr>
        <w:t>Результат рассмотрения жалобы</w:t>
      </w:r>
      <w:r>
        <w:rPr>
          <w:bCs/>
          <w:color w:val="auto"/>
          <w:sz w:val="28"/>
          <w:szCs w:val="28"/>
        </w:rPr>
        <w:t>.</w:t>
      </w:r>
    </w:p>
    <w:p w:rsidR="00287711" w:rsidRPr="006F5230" w:rsidRDefault="00693949" w:rsidP="00F260FF">
      <w:pPr>
        <w:pStyle w:val="Default"/>
        <w:ind w:firstLine="709"/>
        <w:jc w:val="both"/>
        <w:rPr>
          <w:color w:val="auto"/>
          <w:sz w:val="28"/>
          <w:szCs w:val="28"/>
        </w:rPr>
      </w:pPr>
      <w:r>
        <w:rPr>
          <w:color w:val="auto"/>
          <w:sz w:val="28"/>
          <w:szCs w:val="28"/>
        </w:rPr>
        <w:t>5.5</w:t>
      </w:r>
      <w:r w:rsidR="00F260FF" w:rsidRPr="006F5230">
        <w:rPr>
          <w:color w:val="auto"/>
          <w:sz w:val="28"/>
          <w:szCs w:val="28"/>
        </w:rPr>
        <w:t>.1</w:t>
      </w:r>
      <w:r w:rsidR="00287711" w:rsidRPr="006F5230">
        <w:rPr>
          <w:color w:val="auto"/>
          <w:sz w:val="28"/>
          <w:szCs w:val="28"/>
        </w:rPr>
        <w:t>. По результата</w:t>
      </w:r>
      <w:r w:rsidR="006D01E0">
        <w:rPr>
          <w:color w:val="auto"/>
          <w:sz w:val="28"/>
          <w:szCs w:val="28"/>
        </w:rPr>
        <w:t xml:space="preserve">м рассмотрения обращения жалобы уполномоченным должностным лицом Комитета, наделенным полномочиями по рассмотрению жалобы, </w:t>
      </w:r>
      <w:r w:rsidR="00287711" w:rsidRPr="006F5230">
        <w:rPr>
          <w:color w:val="auto"/>
          <w:sz w:val="28"/>
          <w:szCs w:val="28"/>
        </w:rPr>
        <w:t xml:space="preserve">принимает одно из следующих решений: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а также в иных формах;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2) отказывает в удовлетворении жалобы. </w:t>
      </w:r>
    </w:p>
    <w:p w:rsidR="00287711" w:rsidRPr="00693949" w:rsidRDefault="00693949" w:rsidP="00693949">
      <w:pPr>
        <w:pStyle w:val="Default"/>
        <w:ind w:firstLine="709"/>
        <w:jc w:val="both"/>
        <w:rPr>
          <w:bCs/>
          <w:color w:val="auto"/>
          <w:sz w:val="28"/>
          <w:szCs w:val="28"/>
        </w:rPr>
      </w:pPr>
      <w:r w:rsidRPr="00693949">
        <w:rPr>
          <w:bCs/>
          <w:color w:val="auto"/>
          <w:sz w:val="28"/>
          <w:szCs w:val="28"/>
        </w:rPr>
        <w:t>5.6</w:t>
      </w:r>
      <w:r w:rsidR="00F260FF" w:rsidRPr="00693949">
        <w:rPr>
          <w:bCs/>
          <w:color w:val="auto"/>
          <w:sz w:val="28"/>
          <w:szCs w:val="28"/>
        </w:rPr>
        <w:t xml:space="preserve">. </w:t>
      </w:r>
      <w:r w:rsidR="00287711" w:rsidRPr="00693949">
        <w:rPr>
          <w:bCs/>
          <w:color w:val="auto"/>
          <w:sz w:val="28"/>
          <w:szCs w:val="28"/>
        </w:rPr>
        <w:t>Порядок информирования заявителя о результатах рассмотрения жалобы</w:t>
      </w:r>
      <w:r>
        <w:rPr>
          <w:bCs/>
          <w:color w:val="auto"/>
          <w:sz w:val="28"/>
          <w:szCs w:val="28"/>
        </w:rPr>
        <w:t>.</w:t>
      </w:r>
    </w:p>
    <w:p w:rsidR="00287711" w:rsidRPr="006F5230" w:rsidRDefault="00693949" w:rsidP="00F260FF">
      <w:pPr>
        <w:pStyle w:val="Default"/>
        <w:ind w:firstLine="709"/>
        <w:jc w:val="both"/>
        <w:rPr>
          <w:color w:val="auto"/>
          <w:sz w:val="28"/>
          <w:szCs w:val="28"/>
        </w:rPr>
      </w:pPr>
      <w:r>
        <w:rPr>
          <w:color w:val="auto"/>
          <w:sz w:val="28"/>
          <w:szCs w:val="28"/>
        </w:rPr>
        <w:t>5.6</w:t>
      </w:r>
      <w:r w:rsidR="00F260FF" w:rsidRPr="006F5230">
        <w:rPr>
          <w:color w:val="auto"/>
          <w:sz w:val="28"/>
          <w:szCs w:val="28"/>
        </w:rPr>
        <w:t>.1</w:t>
      </w:r>
      <w:r w:rsidR="00287711" w:rsidRPr="006F5230">
        <w:rPr>
          <w:color w:val="auto"/>
          <w:sz w:val="28"/>
          <w:szCs w:val="28"/>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87711" w:rsidRPr="00693949" w:rsidRDefault="00693949" w:rsidP="00693949">
      <w:pPr>
        <w:pStyle w:val="Default"/>
        <w:ind w:firstLine="709"/>
        <w:jc w:val="both"/>
        <w:rPr>
          <w:bCs/>
          <w:color w:val="auto"/>
          <w:sz w:val="28"/>
          <w:szCs w:val="28"/>
        </w:rPr>
      </w:pPr>
      <w:r w:rsidRPr="00693949">
        <w:rPr>
          <w:bCs/>
          <w:color w:val="auto"/>
          <w:sz w:val="28"/>
          <w:szCs w:val="28"/>
        </w:rPr>
        <w:t>5.7</w:t>
      </w:r>
      <w:r w:rsidR="00F260FF" w:rsidRPr="00693949">
        <w:rPr>
          <w:bCs/>
          <w:color w:val="auto"/>
          <w:sz w:val="28"/>
          <w:szCs w:val="28"/>
        </w:rPr>
        <w:t xml:space="preserve">. </w:t>
      </w:r>
      <w:r w:rsidR="00287711" w:rsidRPr="00693949">
        <w:rPr>
          <w:bCs/>
          <w:color w:val="auto"/>
          <w:sz w:val="28"/>
          <w:szCs w:val="28"/>
        </w:rPr>
        <w:t>Право заявителя на получение информации и документов, необходимых для обоснования и рассмотрения жалобы</w:t>
      </w:r>
      <w:r>
        <w:rPr>
          <w:bCs/>
          <w:color w:val="auto"/>
          <w:sz w:val="28"/>
          <w:szCs w:val="28"/>
        </w:rPr>
        <w:t>.</w:t>
      </w:r>
    </w:p>
    <w:p w:rsidR="00287711" w:rsidRPr="006F5230" w:rsidRDefault="00693949" w:rsidP="00F260FF">
      <w:pPr>
        <w:pStyle w:val="Default"/>
        <w:ind w:firstLine="709"/>
        <w:jc w:val="both"/>
        <w:rPr>
          <w:color w:val="auto"/>
          <w:sz w:val="28"/>
          <w:szCs w:val="28"/>
        </w:rPr>
      </w:pPr>
      <w:r>
        <w:rPr>
          <w:color w:val="auto"/>
          <w:sz w:val="28"/>
          <w:szCs w:val="28"/>
        </w:rPr>
        <w:t>5.7</w:t>
      </w:r>
      <w:r w:rsidR="00F260FF" w:rsidRPr="006F5230">
        <w:rPr>
          <w:color w:val="auto"/>
          <w:sz w:val="28"/>
          <w:szCs w:val="28"/>
        </w:rPr>
        <w:t>.1</w:t>
      </w:r>
      <w:r w:rsidR="00287711" w:rsidRPr="006F5230">
        <w:rPr>
          <w:color w:val="auto"/>
          <w:sz w:val="28"/>
          <w:szCs w:val="28"/>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6F5230" w:rsidRDefault="00693949" w:rsidP="00F260FF">
      <w:pPr>
        <w:pStyle w:val="Default"/>
        <w:ind w:firstLine="709"/>
        <w:jc w:val="both"/>
        <w:rPr>
          <w:color w:val="auto"/>
          <w:sz w:val="28"/>
          <w:szCs w:val="28"/>
        </w:rPr>
      </w:pPr>
      <w:r>
        <w:rPr>
          <w:color w:val="auto"/>
          <w:sz w:val="28"/>
          <w:szCs w:val="28"/>
        </w:rPr>
        <w:t>5.7</w:t>
      </w:r>
      <w:r w:rsidR="00F260FF" w:rsidRPr="006F5230">
        <w:rPr>
          <w:color w:val="auto"/>
          <w:sz w:val="28"/>
          <w:szCs w:val="28"/>
        </w:rPr>
        <w:t>.2</w:t>
      </w:r>
      <w:r w:rsidR="00287711" w:rsidRPr="006F5230">
        <w:rPr>
          <w:color w:val="auto"/>
          <w:sz w:val="28"/>
          <w:szCs w:val="28"/>
        </w:rPr>
        <w:t xml:space="preserve">. Информация и документы, необходимые для обоснования и рассмотрения жалобы размещаются на официальном сайте </w:t>
      </w:r>
      <w:r w:rsidR="006D01E0" w:rsidRPr="006D01E0">
        <w:rPr>
          <w:iCs/>
          <w:color w:val="auto"/>
          <w:sz w:val="28"/>
          <w:szCs w:val="28"/>
        </w:rPr>
        <w:t>Администрации Усть-Большерецкого муниципального района</w:t>
      </w:r>
      <w:r w:rsidR="00287711" w:rsidRPr="006D01E0">
        <w:rPr>
          <w:iCs/>
          <w:color w:val="auto"/>
          <w:sz w:val="28"/>
          <w:szCs w:val="28"/>
        </w:rPr>
        <w:t xml:space="preserve"> </w:t>
      </w:r>
      <w:r w:rsidR="00287711" w:rsidRPr="006F5230">
        <w:rPr>
          <w:color w:val="auto"/>
          <w:sz w:val="28"/>
          <w:szCs w:val="28"/>
        </w:rPr>
        <w:t xml:space="preserve">и МФЦ, на </w:t>
      </w:r>
      <w:r w:rsidR="00C13B85" w:rsidRPr="006F5230">
        <w:rPr>
          <w:color w:val="auto"/>
          <w:sz w:val="28"/>
          <w:szCs w:val="28"/>
        </w:rPr>
        <w:t>ЕПГУ, РПГУ</w:t>
      </w:r>
      <w:r w:rsidR="00287711" w:rsidRPr="006F5230">
        <w:rPr>
          <w:color w:val="auto"/>
          <w:sz w:val="28"/>
          <w:szCs w:val="28"/>
        </w:rPr>
        <w:t xml:space="preserve">, а также может быть сообщена заявителю в устной и/или письменной форме. </w:t>
      </w:r>
    </w:p>
    <w:p w:rsidR="00287711" w:rsidRPr="00693949" w:rsidRDefault="00693949" w:rsidP="00693949">
      <w:pPr>
        <w:pStyle w:val="Default"/>
        <w:ind w:firstLine="709"/>
        <w:jc w:val="both"/>
        <w:rPr>
          <w:bCs/>
          <w:color w:val="auto"/>
          <w:sz w:val="28"/>
          <w:szCs w:val="28"/>
        </w:rPr>
      </w:pPr>
      <w:r w:rsidRPr="00693949">
        <w:rPr>
          <w:bCs/>
          <w:color w:val="auto"/>
          <w:sz w:val="28"/>
          <w:szCs w:val="28"/>
        </w:rPr>
        <w:t>5.8</w:t>
      </w:r>
      <w:r w:rsidR="004E03E6" w:rsidRPr="00693949">
        <w:rPr>
          <w:bCs/>
          <w:color w:val="auto"/>
          <w:sz w:val="28"/>
          <w:szCs w:val="28"/>
        </w:rPr>
        <w:t xml:space="preserve">. </w:t>
      </w:r>
      <w:r w:rsidR="00287711" w:rsidRPr="00693949">
        <w:rPr>
          <w:bCs/>
          <w:color w:val="auto"/>
          <w:sz w:val="28"/>
          <w:szCs w:val="28"/>
        </w:rPr>
        <w:t>Порядок обжалования решения по жалобе</w:t>
      </w:r>
      <w:r>
        <w:rPr>
          <w:bCs/>
          <w:color w:val="auto"/>
          <w:sz w:val="28"/>
          <w:szCs w:val="28"/>
        </w:rPr>
        <w:t>.</w:t>
      </w:r>
    </w:p>
    <w:p w:rsidR="00FA1EA6" w:rsidRPr="00A51FAC" w:rsidRDefault="00693949" w:rsidP="00A51FA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5.8</w:t>
      </w:r>
      <w:r w:rsidR="004E03E6" w:rsidRPr="00A51FAC">
        <w:rPr>
          <w:rFonts w:ascii="Times New Roman" w:hAnsi="Times New Roman" w:cs="Times New Roman"/>
          <w:sz w:val="28"/>
          <w:szCs w:val="28"/>
        </w:rPr>
        <w:t>.1</w:t>
      </w:r>
      <w:r w:rsidR="00287711" w:rsidRPr="00A51FAC">
        <w:rPr>
          <w:rFonts w:ascii="Times New Roman" w:hAnsi="Times New Roman" w:cs="Times New Roman"/>
          <w:sz w:val="28"/>
          <w:szCs w:val="28"/>
        </w:rPr>
        <w:t xml:space="preserve">. </w:t>
      </w:r>
      <w:r w:rsidR="00FA1EA6" w:rsidRPr="00A51FAC">
        <w:rPr>
          <w:rFonts w:ascii="Times New Roman" w:hAnsi="Times New Roman" w:cs="Times New Roman"/>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FA1EA6" w:rsidRPr="00FA1EA6" w:rsidRDefault="00693949" w:rsidP="00A51FA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FA1EA6" w:rsidRPr="00A51FAC">
        <w:rPr>
          <w:rFonts w:ascii="Times New Roman" w:hAnsi="Times New Roman" w:cs="Times New Roman"/>
          <w:color w:val="000000"/>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w:t>
      </w:r>
      <w:r w:rsidR="00A51FAC" w:rsidRPr="00A51FAC">
        <w:rPr>
          <w:rFonts w:ascii="Times New Roman" w:hAnsi="Times New Roman" w:cs="Times New Roman"/>
          <w:color w:val="000000"/>
          <w:sz w:val="28"/>
          <w:szCs w:val="28"/>
        </w:rPr>
        <w:t>Комитета</w:t>
      </w:r>
      <w:r w:rsidR="00FA1EA6" w:rsidRPr="00A51FAC">
        <w:rPr>
          <w:rFonts w:ascii="Times New Roman" w:hAnsi="Times New Roman" w:cs="Times New Roman"/>
          <w:color w:val="000000"/>
          <w:sz w:val="28"/>
          <w:szCs w:val="28"/>
        </w:rPr>
        <w:t xml:space="preserve"> в установленном порядке незамедлительно направляет имеющиеся материалы в органы прокуратуры.</w:t>
      </w:r>
      <w:r w:rsidR="00FA1EA6" w:rsidRPr="00FA1EA6">
        <w:rPr>
          <w:rFonts w:ascii="Times New Roman" w:hAnsi="Times New Roman" w:cs="Times New Roman"/>
          <w:color w:val="000000"/>
          <w:sz w:val="28"/>
          <w:szCs w:val="28"/>
        </w:rPr>
        <w:t xml:space="preserve"> </w:t>
      </w:r>
    </w:p>
    <w:p w:rsidR="00287711" w:rsidRPr="006F5230" w:rsidRDefault="00693949" w:rsidP="00FA1EA6">
      <w:pPr>
        <w:pStyle w:val="Default"/>
        <w:ind w:firstLine="709"/>
        <w:jc w:val="both"/>
        <w:rPr>
          <w:color w:val="auto"/>
          <w:sz w:val="28"/>
          <w:szCs w:val="28"/>
        </w:rPr>
      </w:pPr>
      <w:r>
        <w:rPr>
          <w:color w:val="auto"/>
          <w:sz w:val="28"/>
          <w:szCs w:val="28"/>
        </w:rPr>
        <w:t>5.8</w:t>
      </w:r>
      <w:r w:rsidR="004E03E6" w:rsidRPr="006F5230">
        <w:rPr>
          <w:color w:val="auto"/>
          <w:sz w:val="28"/>
          <w:szCs w:val="28"/>
        </w:rPr>
        <w:t>.3</w:t>
      </w:r>
      <w:r w:rsidR="00287711" w:rsidRPr="006F5230">
        <w:rPr>
          <w:color w:val="auto"/>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6F5230" w:rsidRDefault="00693949" w:rsidP="00F260FF">
      <w:pPr>
        <w:pStyle w:val="Default"/>
        <w:ind w:firstLine="709"/>
        <w:jc w:val="both"/>
        <w:rPr>
          <w:color w:val="auto"/>
          <w:sz w:val="28"/>
          <w:szCs w:val="28"/>
        </w:rPr>
      </w:pPr>
      <w:r>
        <w:rPr>
          <w:color w:val="auto"/>
          <w:sz w:val="28"/>
          <w:szCs w:val="28"/>
        </w:rPr>
        <w:lastRenderedPageBreak/>
        <w:t>5.8</w:t>
      </w:r>
      <w:r w:rsidR="004E03E6" w:rsidRPr="006F5230">
        <w:rPr>
          <w:color w:val="auto"/>
          <w:sz w:val="28"/>
          <w:szCs w:val="28"/>
        </w:rPr>
        <w:t>.4</w:t>
      </w:r>
      <w:r w:rsidR="00287711" w:rsidRPr="006F5230">
        <w:rPr>
          <w:color w:val="auto"/>
          <w:sz w:val="28"/>
          <w:szCs w:val="28"/>
        </w:rPr>
        <w:t xml:space="preserve">. При подаче жалобы заявитель вправе получить следующую информацию: </w:t>
      </w:r>
    </w:p>
    <w:p w:rsidR="00287711" w:rsidRPr="0032320B" w:rsidRDefault="004E03E6" w:rsidP="00F260FF">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местонахождение </w:t>
      </w:r>
      <w:r w:rsidR="0032320B">
        <w:rPr>
          <w:iCs/>
          <w:color w:val="auto"/>
          <w:sz w:val="28"/>
          <w:szCs w:val="28"/>
        </w:rPr>
        <w:t>Комитета;</w:t>
      </w:r>
    </w:p>
    <w:p w:rsidR="004E03E6" w:rsidRPr="006F5230" w:rsidRDefault="004E03E6" w:rsidP="004E03E6">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перечень номеров телефонов для получения сведений о прохождении процедур по рассмотрению жалобы; </w:t>
      </w:r>
    </w:p>
    <w:p w:rsidR="00287711" w:rsidRPr="006F5230" w:rsidRDefault="004E03E6" w:rsidP="004E03E6">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6F5230" w:rsidRDefault="007E6967" w:rsidP="00F260FF">
      <w:pPr>
        <w:pStyle w:val="Default"/>
        <w:ind w:firstLine="709"/>
        <w:jc w:val="both"/>
        <w:rPr>
          <w:color w:val="auto"/>
          <w:sz w:val="28"/>
          <w:szCs w:val="28"/>
        </w:rPr>
      </w:pPr>
      <w:r>
        <w:rPr>
          <w:color w:val="auto"/>
          <w:sz w:val="28"/>
          <w:szCs w:val="28"/>
        </w:rPr>
        <w:t>5.8</w:t>
      </w:r>
      <w:r w:rsidR="004E03E6" w:rsidRPr="006F5230">
        <w:rPr>
          <w:color w:val="auto"/>
          <w:sz w:val="28"/>
          <w:szCs w:val="28"/>
        </w:rPr>
        <w:t>.5</w:t>
      </w:r>
      <w:r w:rsidR="00287711" w:rsidRPr="006F5230">
        <w:rPr>
          <w:color w:val="auto"/>
          <w:sz w:val="28"/>
          <w:szCs w:val="28"/>
        </w:rPr>
        <w:t>. При подаче жалобы заинтере</w:t>
      </w:r>
      <w:r w:rsidR="0032320B">
        <w:rPr>
          <w:color w:val="auto"/>
          <w:sz w:val="28"/>
          <w:szCs w:val="28"/>
        </w:rPr>
        <w:t xml:space="preserve">сованное лицо вправе получить </w:t>
      </w:r>
      <w:r w:rsidR="00287711" w:rsidRPr="006F5230">
        <w:rPr>
          <w:color w:val="auto"/>
          <w:sz w:val="28"/>
          <w:szCs w:val="28"/>
        </w:rPr>
        <w:t xml:space="preserve">копии документов, подтверждающих обжалуемое действие (бездействие), решение должностного лица. </w:t>
      </w:r>
    </w:p>
    <w:p w:rsidR="00287711" w:rsidRPr="007E6967" w:rsidRDefault="007E6967" w:rsidP="007E6967">
      <w:pPr>
        <w:pStyle w:val="Default"/>
        <w:ind w:firstLine="709"/>
        <w:jc w:val="both"/>
        <w:rPr>
          <w:bCs/>
          <w:color w:val="auto"/>
          <w:sz w:val="28"/>
          <w:szCs w:val="28"/>
        </w:rPr>
      </w:pPr>
      <w:r w:rsidRPr="007E6967">
        <w:rPr>
          <w:bCs/>
          <w:color w:val="auto"/>
          <w:sz w:val="28"/>
          <w:szCs w:val="28"/>
        </w:rPr>
        <w:t>5.9</w:t>
      </w:r>
      <w:r w:rsidR="004E03E6" w:rsidRPr="007E6967">
        <w:rPr>
          <w:bCs/>
          <w:color w:val="auto"/>
          <w:sz w:val="28"/>
          <w:szCs w:val="28"/>
        </w:rPr>
        <w:t xml:space="preserve">. </w:t>
      </w:r>
      <w:r w:rsidR="00287711" w:rsidRPr="007E6967">
        <w:rPr>
          <w:bCs/>
          <w:color w:val="auto"/>
          <w:sz w:val="28"/>
          <w:szCs w:val="28"/>
        </w:rPr>
        <w:t>Способы информирования заявителей о порядке подачи и рассмотрения жалобы</w:t>
      </w:r>
      <w:r>
        <w:rPr>
          <w:bCs/>
          <w:color w:val="auto"/>
          <w:sz w:val="28"/>
          <w:szCs w:val="28"/>
        </w:rPr>
        <w:t>.</w:t>
      </w:r>
    </w:p>
    <w:p w:rsidR="00287711" w:rsidRDefault="007E6967" w:rsidP="00F260FF">
      <w:pPr>
        <w:pStyle w:val="Default"/>
        <w:ind w:firstLine="709"/>
        <w:jc w:val="both"/>
        <w:rPr>
          <w:color w:val="auto"/>
          <w:sz w:val="28"/>
          <w:szCs w:val="28"/>
        </w:rPr>
      </w:pPr>
      <w:r>
        <w:rPr>
          <w:color w:val="auto"/>
          <w:sz w:val="28"/>
          <w:szCs w:val="28"/>
        </w:rPr>
        <w:t>5.9</w:t>
      </w:r>
      <w:r w:rsidR="004E03E6" w:rsidRPr="006F5230">
        <w:rPr>
          <w:color w:val="auto"/>
          <w:sz w:val="28"/>
          <w:szCs w:val="28"/>
        </w:rPr>
        <w:t>.1</w:t>
      </w:r>
      <w:r w:rsidR="00287711" w:rsidRPr="006F5230">
        <w:rPr>
          <w:color w:val="auto"/>
          <w:sz w:val="28"/>
          <w:szCs w:val="28"/>
        </w:rPr>
        <w:t xml:space="preserve">. Информирование заявителей о порядке подачи и рассмотрения жалобы на решения и действия (бездействие) </w:t>
      </w:r>
      <w:r w:rsidR="00FA7EC5">
        <w:rPr>
          <w:iCs/>
          <w:color w:val="auto"/>
          <w:sz w:val="28"/>
          <w:szCs w:val="28"/>
        </w:rPr>
        <w:t>Комитета,</w:t>
      </w:r>
      <w:r w:rsidR="00287711" w:rsidRPr="006F5230">
        <w:rPr>
          <w:color w:val="auto"/>
          <w:sz w:val="28"/>
          <w:szCs w:val="28"/>
        </w:rPr>
        <w:t xml:space="preserve"> должностных лиц </w:t>
      </w:r>
      <w:r w:rsidR="00FA7EC5">
        <w:rPr>
          <w:iCs/>
          <w:color w:val="auto"/>
          <w:sz w:val="28"/>
          <w:szCs w:val="28"/>
        </w:rPr>
        <w:t>Комитета</w:t>
      </w:r>
      <w:r w:rsidR="00287711" w:rsidRPr="006F5230">
        <w:rPr>
          <w:color w:val="auto"/>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A7EC5">
        <w:rPr>
          <w:iCs/>
          <w:color w:val="auto"/>
          <w:sz w:val="28"/>
          <w:szCs w:val="28"/>
        </w:rPr>
        <w:t>Комитете</w:t>
      </w:r>
      <w:r w:rsidR="00FA7EC5" w:rsidRPr="006F5230">
        <w:rPr>
          <w:color w:val="auto"/>
          <w:sz w:val="28"/>
          <w:szCs w:val="28"/>
        </w:rPr>
        <w:t xml:space="preserve"> </w:t>
      </w:r>
      <w:r w:rsidR="00287711" w:rsidRPr="006F5230">
        <w:rPr>
          <w:color w:val="auto"/>
          <w:sz w:val="28"/>
          <w:szCs w:val="28"/>
        </w:rPr>
        <w:t xml:space="preserve">и МФЦ, на официальном сайте </w:t>
      </w:r>
      <w:r w:rsidR="00FA7EC5" w:rsidRPr="00FA7EC5">
        <w:rPr>
          <w:iCs/>
          <w:color w:val="auto"/>
          <w:sz w:val="28"/>
          <w:szCs w:val="28"/>
        </w:rPr>
        <w:t>Администрации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МФЦ, на </w:t>
      </w:r>
      <w:r w:rsidR="00C13B85" w:rsidRPr="006F5230">
        <w:rPr>
          <w:color w:val="auto"/>
          <w:sz w:val="28"/>
          <w:szCs w:val="28"/>
        </w:rPr>
        <w:t>ЕПГУ и РПГУ</w:t>
      </w:r>
      <w:r w:rsidR="00287711" w:rsidRPr="006F5230">
        <w:rPr>
          <w:color w:val="auto"/>
          <w:sz w:val="28"/>
          <w:szCs w:val="28"/>
        </w:rPr>
        <w:t xml:space="preserve">, а также может быть сообщена заявителю в устной и (или) письменной форме. </w:t>
      </w:r>
    </w:p>
    <w:p w:rsidR="00A40E0A" w:rsidRPr="007E6967" w:rsidRDefault="007E6967" w:rsidP="005A2412">
      <w:pPr>
        <w:spacing w:after="0" w:line="240" w:lineRule="auto"/>
        <w:ind w:firstLine="709"/>
        <w:contextualSpacing/>
        <w:jc w:val="both"/>
        <w:rPr>
          <w:rFonts w:ascii="Times New Roman" w:hAnsi="Times New Roman" w:cs="Times New Roman"/>
          <w:color w:val="000000"/>
          <w:sz w:val="28"/>
          <w:szCs w:val="28"/>
        </w:rPr>
      </w:pPr>
      <w:r w:rsidRPr="007E6967">
        <w:rPr>
          <w:rFonts w:ascii="Times New Roman" w:hAnsi="Times New Roman" w:cs="Times New Roman"/>
          <w:sz w:val="28"/>
          <w:szCs w:val="28"/>
        </w:rPr>
        <w:t>5.10</w:t>
      </w:r>
      <w:r w:rsidR="00A40E0A" w:rsidRPr="007E6967">
        <w:rPr>
          <w:rFonts w:ascii="Times New Roman" w:hAnsi="Times New Roman" w:cs="Times New Roman"/>
          <w:sz w:val="28"/>
          <w:szCs w:val="28"/>
        </w:rPr>
        <w:t xml:space="preserve">. </w:t>
      </w:r>
      <w:r w:rsidR="00A40E0A" w:rsidRPr="007E6967">
        <w:rPr>
          <w:rFonts w:ascii="Times New Roman" w:hAnsi="Times New Roman" w:cs="Times New Roman"/>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40E0A" w:rsidRPr="00A40E0A" w:rsidRDefault="007E6967" w:rsidP="005A241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5.10.1.</w:t>
      </w:r>
      <w:r w:rsidR="00A40E0A" w:rsidRPr="00A40E0A">
        <w:rPr>
          <w:rFonts w:ascii="Times New Roman" w:hAnsi="Times New Roman" w:cs="Times New Roman"/>
          <w:color w:val="000000"/>
          <w:sz w:val="28"/>
          <w:szCs w:val="28"/>
        </w:rPr>
        <w:t>Порядок обжалования решений и действий (бездействия) органа, предоставляющего муниципальную услугу, а также должностных лиц</w:t>
      </w:r>
      <w:r w:rsidR="00A40E0A" w:rsidRPr="00A40E0A">
        <w:rPr>
          <w:rFonts w:ascii="Times New Roman" w:hAnsi="Times New Roman" w:cs="Times New Roman"/>
          <w:bCs/>
          <w:color w:val="000000"/>
          <w:sz w:val="28"/>
          <w:szCs w:val="28"/>
        </w:rPr>
        <w:t xml:space="preserve"> </w:t>
      </w:r>
      <w:r w:rsidR="00A40E0A">
        <w:rPr>
          <w:rFonts w:ascii="Times New Roman" w:hAnsi="Times New Roman" w:cs="Times New Roman"/>
          <w:iCs/>
          <w:color w:val="000000"/>
          <w:sz w:val="28"/>
          <w:szCs w:val="28"/>
        </w:rPr>
        <w:t>Комитета</w:t>
      </w:r>
      <w:r w:rsidR="00A40E0A" w:rsidRPr="00A40E0A">
        <w:rPr>
          <w:rFonts w:ascii="Times New Roman" w:hAnsi="Times New Roman" w:cs="Times New Roman"/>
          <w:bCs/>
          <w:color w:val="000000"/>
          <w:sz w:val="28"/>
          <w:szCs w:val="28"/>
        </w:rPr>
        <w:t xml:space="preserve"> осуществляется в соответствие с </w:t>
      </w:r>
      <w:r w:rsidR="00A40E0A" w:rsidRPr="00A40E0A">
        <w:rPr>
          <w:rFonts w:ascii="Times New Roman" w:hAnsi="Times New Roman" w:cs="Times New Roman"/>
          <w:color w:val="000000"/>
          <w:sz w:val="28"/>
          <w:szCs w:val="28"/>
        </w:rPr>
        <w:t xml:space="preserve">нормативными правовыми актами, перечень которых (с указанием их реквизитов и источников официального опубликования) размещен на официальном сайте </w:t>
      </w:r>
      <w:r w:rsidR="0079714B">
        <w:rPr>
          <w:rFonts w:ascii="Times New Roman" w:hAnsi="Times New Roman" w:cs="Times New Roman"/>
          <w:color w:val="000000"/>
          <w:sz w:val="28"/>
          <w:szCs w:val="28"/>
        </w:rPr>
        <w:t>Администрации Усть-Большерецкого муниципального района</w:t>
      </w:r>
      <w:r w:rsidR="00A40E0A" w:rsidRPr="00A40E0A">
        <w:rPr>
          <w:rFonts w:ascii="Times New Roman" w:hAnsi="Times New Roman" w:cs="Times New Roman"/>
          <w:color w:val="000000"/>
          <w:sz w:val="28"/>
          <w:szCs w:val="28"/>
        </w:rPr>
        <w:t>, а также на ЕПГУ и РПГУ (на основании сведений, содержащихся в РГУ):</w:t>
      </w:r>
    </w:p>
    <w:p w:rsidR="00A40E0A" w:rsidRPr="00A40E0A" w:rsidRDefault="00A40E0A" w:rsidP="00A51FA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40E0A">
        <w:rPr>
          <w:rFonts w:ascii="Times New Roman" w:hAnsi="Times New Roman" w:cs="Times New Roman"/>
          <w:color w:val="000000"/>
          <w:sz w:val="28"/>
          <w:szCs w:val="28"/>
        </w:rPr>
        <w:t>1)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РФ», 2010, № 31).</w:t>
      </w:r>
      <w:r w:rsidRPr="00A40E0A">
        <w:rPr>
          <w:rFonts w:ascii="Times New Roman" w:hAnsi="Times New Roman" w:cs="Times New Roman"/>
          <w:bCs/>
          <w:color w:val="000000"/>
          <w:sz w:val="28"/>
          <w:szCs w:val="28"/>
        </w:rPr>
        <w:t xml:space="preserve"> </w:t>
      </w:r>
    </w:p>
    <w:p w:rsidR="00A40E0A" w:rsidRPr="00A40E0A" w:rsidRDefault="00A40E0A" w:rsidP="00A40E0A">
      <w:pPr>
        <w:autoSpaceDE w:val="0"/>
        <w:autoSpaceDN w:val="0"/>
        <w:adjustRightInd w:val="0"/>
        <w:ind w:firstLine="709"/>
        <w:jc w:val="both"/>
        <w:rPr>
          <w:rFonts w:ascii="Times New Roman" w:hAnsi="Times New Roman" w:cs="Times New Roman"/>
          <w:bCs/>
          <w:color w:val="000000"/>
          <w:sz w:val="28"/>
          <w:szCs w:val="28"/>
        </w:rPr>
      </w:pPr>
      <w:r w:rsidRPr="00A40E0A">
        <w:rPr>
          <w:rFonts w:ascii="Times New Roman" w:hAnsi="Times New Roman" w:cs="Times New Roman"/>
          <w:bCs/>
          <w:color w:val="000000"/>
          <w:sz w:val="28"/>
          <w:szCs w:val="28"/>
        </w:rPr>
        <w:t xml:space="preserve">2)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rsidRPr="00A40E0A">
        <w:rPr>
          <w:rFonts w:ascii="Times New Roman" w:hAnsi="Times New Roman" w:cs="Times New Roman"/>
          <w:bCs/>
          <w:color w:val="000000"/>
          <w:sz w:val="28"/>
          <w:szCs w:val="28"/>
        </w:rPr>
        <w:lastRenderedPageBreak/>
        <w:t>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40E0A" w:rsidRDefault="00A40E0A" w:rsidP="00A40E0A">
      <w:pPr>
        <w:autoSpaceDE w:val="0"/>
        <w:autoSpaceDN w:val="0"/>
        <w:adjustRightInd w:val="0"/>
        <w:rPr>
          <w:color w:val="000000"/>
        </w:rPr>
      </w:pPr>
    </w:p>
    <w:p w:rsidR="00A40E0A" w:rsidRPr="006F5230" w:rsidRDefault="00A40E0A" w:rsidP="00A40E0A">
      <w:pPr>
        <w:pStyle w:val="Default"/>
        <w:ind w:firstLine="709"/>
        <w:jc w:val="center"/>
        <w:rPr>
          <w:color w:val="auto"/>
          <w:sz w:val="28"/>
          <w:szCs w:val="28"/>
        </w:rPr>
      </w:pPr>
    </w:p>
    <w:p w:rsidR="00287711" w:rsidRPr="006F5230" w:rsidRDefault="00287711" w:rsidP="00F260FF">
      <w:pPr>
        <w:pStyle w:val="Default"/>
        <w:ind w:firstLine="709"/>
        <w:jc w:val="both"/>
        <w:rPr>
          <w:color w:val="auto"/>
          <w:sz w:val="28"/>
          <w:szCs w:val="28"/>
        </w:rPr>
      </w:pPr>
    </w:p>
    <w:p w:rsidR="00287711" w:rsidRPr="006F5230" w:rsidRDefault="00287711" w:rsidP="00287711">
      <w:pPr>
        <w:pStyle w:val="Default"/>
        <w:jc w:val="both"/>
        <w:rPr>
          <w:color w:val="auto"/>
          <w:sz w:val="28"/>
          <w:szCs w:val="28"/>
        </w:rPr>
        <w:sectPr w:rsidR="00287711" w:rsidRPr="006F5230" w:rsidSect="00073915">
          <w:type w:val="continuous"/>
          <w:pgSz w:w="11907" w:h="16839" w:code="9"/>
          <w:pgMar w:top="851" w:right="567" w:bottom="851" w:left="1701" w:header="720" w:footer="720" w:gutter="0"/>
          <w:cols w:space="720"/>
          <w:noEndnote/>
          <w:docGrid w:linePitch="299"/>
        </w:sectPr>
      </w:pPr>
    </w:p>
    <w:p w:rsidR="00C51BBC" w:rsidRPr="00907FC8"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Приложение 1</w:t>
      </w:r>
    </w:p>
    <w:p w:rsidR="00C51BBC" w:rsidRPr="00907FC8"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w:t>
      </w:r>
    </w:p>
    <w:p w:rsidR="001C1EBA" w:rsidRPr="00907FC8"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1C1EBA" w:rsidRPr="00907FC8"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p>
    <w:p w:rsidR="008B4BCD" w:rsidRPr="002A0AC7" w:rsidRDefault="008B4BCD" w:rsidP="008B4BCD">
      <w:pPr>
        <w:widowControl w:val="0"/>
        <w:autoSpaceDE w:val="0"/>
        <w:autoSpaceDN w:val="0"/>
        <w:adjustRightInd w:val="0"/>
        <w:spacing w:after="0" w:line="240" w:lineRule="auto"/>
        <w:jc w:val="center"/>
        <w:rPr>
          <w:rFonts w:ascii="Times New Roman" w:eastAsia="Calibri" w:hAnsi="Times New Roman"/>
          <w:b/>
          <w:color w:val="000000"/>
          <w:sz w:val="24"/>
          <w:szCs w:val="24"/>
          <w:lang w:eastAsia="ru-RU"/>
        </w:rPr>
      </w:pPr>
      <w:r w:rsidRPr="002A0AC7">
        <w:rPr>
          <w:rFonts w:ascii="Times New Roman" w:eastAsia="Calibri" w:hAnsi="Times New Roman"/>
          <w:b/>
          <w:color w:val="000000"/>
          <w:sz w:val="24"/>
          <w:szCs w:val="24"/>
          <w:lang w:eastAsia="ru-RU"/>
        </w:rPr>
        <w:t>ЗАЯВЛЕНИЕ</w:t>
      </w:r>
    </w:p>
    <w:p w:rsidR="008B4BCD" w:rsidRPr="002A0AC7" w:rsidRDefault="008B4BCD" w:rsidP="008B4BCD">
      <w:pPr>
        <w:pStyle w:val="Style34"/>
        <w:spacing w:line="240" w:lineRule="auto"/>
        <w:jc w:val="center"/>
        <w:rPr>
          <w:rStyle w:val="FontStyle43"/>
          <w:b/>
        </w:rPr>
      </w:pPr>
      <w:proofErr w:type="gramStart"/>
      <w:r w:rsidRPr="002A0AC7">
        <w:rPr>
          <w:rStyle w:val="FontStyle43"/>
          <w:b/>
        </w:rPr>
        <w:t>для</w:t>
      </w:r>
      <w:proofErr w:type="gramEnd"/>
      <w:r w:rsidRPr="002A0AC7">
        <w:rPr>
          <w:rStyle w:val="FontStyle43"/>
          <w:b/>
        </w:rPr>
        <w:t xml:space="preserve"> признания граждан малоимущими</w:t>
      </w:r>
    </w:p>
    <w:p w:rsidR="008B4BCD" w:rsidRPr="002A0AC7" w:rsidRDefault="008B4BCD" w:rsidP="008B4BCD">
      <w:pPr>
        <w:pStyle w:val="Style34"/>
        <w:spacing w:line="240" w:lineRule="auto"/>
        <w:jc w:val="center"/>
        <w:rPr>
          <w:rStyle w:val="FontStyle43"/>
          <w:b/>
        </w:rPr>
      </w:pPr>
      <w:proofErr w:type="gramStart"/>
      <w:r w:rsidRPr="002A0AC7">
        <w:rPr>
          <w:rStyle w:val="FontStyle43"/>
          <w:b/>
        </w:rPr>
        <w:t>в</w:t>
      </w:r>
      <w:proofErr w:type="gramEnd"/>
      <w:r w:rsidRPr="002A0AC7">
        <w:rPr>
          <w:rStyle w:val="FontStyle43"/>
          <w:b/>
        </w:rPr>
        <w:t xml:space="preserve"> целях постановки на учет в качестве нуждающихся </w:t>
      </w:r>
    </w:p>
    <w:p w:rsidR="008B4BCD" w:rsidRPr="002A0AC7" w:rsidRDefault="008B4BCD" w:rsidP="008B4BCD">
      <w:pPr>
        <w:pStyle w:val="Style34"/>
        <w:spacing w:line="240" w:lineRule="auto"/>
        <w:jc w:val="center"/>
        <w:rPr>
          <w:rStyle w:val="FontStyle43"/>
          <w:b/>
        </w:rPr>
      </w:pPr>
      <w:proofErr w:type="gramStart"/>
      <w:r w:rsidRPr="002A0AC7">
        <w:rPr>
          <w:rStyle w:val="FontStyle43"/>
          <w:b/>
        </w:rPr>
        <w:t>в</w:t>
      </w:r>
      <w:proofErr w:type="gramEnd"/>
      <w:r w:rsidRPr="002A0AC7">
        <w:rPr>
          <w:rStyle w:val="FontStyle43"/>
          <w:b/>
        </w:rPr>
        <w:t xml:space="preserve"> жилых помещениях, предоставляемых </w:t>
      </w:r>
    </w:p>
    <w:p w:rsidR="008B4BCD" w:rsidRPr="002A0AC7" w:rsidRDefault="008B4BCD" w:rsidP="008B4BCD">
      <w:pPr>
        <w:pStyle w:val="Style34"/>
        <w:spacing w:line="240" w:lineRule="auto"/>
        <w:jc w:val="center"/>
        <w:rPr>
          <w:rStyle w:val="FontStyle43"/>
          <w:b/>
        </w:rPr>
      </w:pPr>
      <w:proofErr w:type="gramStart"/>
      <w:r w:rsidRPr="002A0AC7">
        <w:rPr>
          <w:rStyle w:val="FontStyle43"/>
          <w:b/>
        </w:rPr>
        <w:t>по</w:t>
      </w:r>
      <w:proofErr w:type="gramEnd"/>
      <w:r w:rsidRPr="002A0AC7">
        <w:rPr>
          <w:rStyle w:val="FontStyle43"/>
          <w:b/>
        </w:rPr>
        <w:t xml:space="preserve"> договорам социального найма </w:t>
      </w:r>
    </w:p>
    <w:p w:rsidR="008B4BCD" w:rsidRPr="002A0AC7" w:rsidRDefault="008B4BCD" w:rsidP="008B4BCD">
      <w:pPr>
        <w:widowControl w:val="0"/>
        <w:autoSpaceDE w:val="0"/>
        <w:autoSpaceDN w:val="0"/>
        <w:adjustRightInd w:val="0"/>
        <w:spacing w:after="0" w:line="240" w:lineRule="auto"/>
        <w:jc w:val="center"/>
        <w:rPr>
          <w:rFonts w:ascii="Times New Roman" w:eastAsia="Calibri" w:hAnsi="Times New Roman"/>
          <w:b/>
          <w:color w:val="000000"/>
          <w:sz w:val="24"/>
          <w:szCs w:val="24"/>
          <w:lang w:eastAsia="ru-RU"/>
        </w:rPr>
      </w:pP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1. Фамилия, имя, отчество ___________________________________________________</w:t>
      </w:r>
      <w:r>
        <w:rPr>
          <w:rFonts w:ascii="Times New Roman" w:eastAsia="Calibri" w:hAnsi="Times New Roman"/>
          <w:color w:val="000000"/>
          <w:sz w:val="24"/>
          <w:szCs w:val="24"/>
          <w:lang w:eastAsia="ru-RU"/>
        </w:rPr>
        <w:t>__________________________</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___________________________________________________</w:t>
      </w:r>
      <w:r>
        <w:rPr>
          <w:rFonts w:ascii="Times New Roman" w:eastAsia="Calibri" w:hAnsi="Times New Roman"/>
          <w:color w:val="000000"/>
          <w:sz w:val="24"/>
          <w:szCs w:val="24"/>
          <w:lang w:eastAsia="ru-RU"/>
        </w:rPr>
        <w:t>__________________________</w:t>
      </w:r>
    </w:p>
    <w:p w:rsidR="00201C93"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2. Число, месяц, год рождения _</w:t>
      </w:r>
      <w:r w:rsidR="00201C93">
        <w:rPr>
          <w:rFonts w:ascii="Times New Roman" w:eastAsia="Calibri" w:hAnsi="Times New Roman"/>
          <w:color w:val="000000"/>
          <w:sz w:val="24"/>
          <w:szCs w:val="24"/>
          <w:lang w:eastAsia="ru-RU"/>
        </w:rPr>
        <w:t xml:space="preserve">_______________________ </w:t>
      </w:r>
    </w:p>
    <w:p w:rsidR="008B4BCD" w:rsidRPr="002A0AC7" w:rsidRDefault="00201C93"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 Пол</w:t>
      </w:r>
      <w:r w:rsidR="008B4BCD" w:rsidRPr="002A0AC7">
        <w:rPr>
          <w:rFonts w:ascii="Times New Roman" w:eastAsia="Calibri" w:hAnsi="Times New Roman"/>
          <w:color w:val="000000"/>
          <w:sz w:val="24"/>
          <w:szCs w:val="24"/>
          <w:lang w:eastAsia="ru-RU"/>
        </w:rPr>
        <w:t xml:space="preserve">______________________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4. Место рождения ___________________________________________________</w:t>
      </w:r>
      <w:r>
        <w:rPr>
          <w:rFonts w:ascii="Times New Roman" w:eastAsia="Calibri" w:hAnsi="Times New Roman"/>
          <w:color w:val="000000"/>
          <w:sz w:val="24"/>
          <w:szCs w:val="24"/>
          <w:lang w:eastAsia="ru-RU"/>
        </w:rPr>
        <w:t>_______________________________________________________________________________________________________</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proofErr w:type="gramStart"/>
      <w:r w:rsidRPr="002A0AC7">
        <w:rPr>
          <w:rFonts w:ascii="Times New Roman" w:eastAsia="Calibri" w:hAnsi="Times New Roman"/>
          <w:color w:val="000000"/>
          <w:sz w:val="24"/>
          <w:szCs w:val="24"/>
          <w:lang w:eastAsia="ru-RU"/>
        </w:rPr>
        <w:t>республика</w:t>
      </w:r>
      <w:proofErr w:type="gramEnd"/>
      <w:r w:rsidRPr="002A0AC7">
        <w:rPr>
          <w:rFonts w:ascii="Times New Roman" w:eastAsia="Calibri" w:hAnsi="Times New Roman"/>
          <w:color w:val="000000"/>
          <w:sz w:val="24"/>
          <w:szCs w:val="24"/>
          <w:lang w:eastAsia="ru-RU"/>
        </w:rPr>
        <w:t xml:space="preserve">, край, область, населенный пункт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5. Место жительства (регистрации) __________________________________________________________________________________</w:t>
      </w:r>
      <w:r>
        <w:rPr>
          <w:rFonts w:ascii="Times New Roman" w:eastAsia="Calibri" w:hAnsi="Times New Roman"/>
          <w:color w:val="000000"/>
          <w:sz w:val="24"/>
          <w:szCs w:val="24"/>
          <w:lang w:eastAsia="ru-RU"/>
        </w:rPr>
        <w:t>________________________________________________________________________</w:t>
      </w:r>
      <w:r w:rsidRPr="002A0AC7">
        <w:rPr>
          <w:rFonts w:ascii="Times New Roman" w:eastAsia="Calibri" w:hAnsi="Times New Roman"/>
          <w:color w:val="000000"/>
          <w:sz w:val="24"/>
          <w:szCs w:val="24"/>
          <w:lang w:eastAsia="ru-RU"/>
        </w:rPr>
        <w:t xml:space="preserve">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w:t>
      </w:r>
      <w:proofErr w:type="gramStart"/>
      <w:r w:rsidRPr="002A0AC7">
        <w:rPr>
          <w:rFonts w:ascii="Times New Roman" w:eastAsia="Calibri" w:hAnsi="Times New Roman"/>
          <w:color w:val="000000"/>
          <w:sz w:val="24"/>
          <w:szCs w:val="24"/>
          <w:lang w:eastAsia="ru-RU"/>
        </w:rPr>
        <w:t>индекс</w:t>
      </w:r>
      <w:proofErr w:type="gramEnd"/>
      <w:r w:rsidRPr="002A0AC7">
        <w:rPr>
          <w:rFonts w:ascii="Times New Roman" w:eastAsia="Calibri" w:hAnsi="Times New Roman"/>
          <w:color w:val="000000"/>
          <w:sz w:val="24"/>
          <w:szCs w:val="24"/>
          <w:lang w:eastAsia="ru-RU"/>
        </w:rPr>
        <w:t xml:space="preserve">, республика, край, область, населенный пункт, улица, дом, корпус, квартира, телефон)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___________________________________________________</w:t>
      </w:r>
      <w:r>
        <w:rPr>
          <w:rFonts w:ascii="Times New Roman" w:eastAsia="Calibri" w:hAnsi="Times New Roman"/>
          <w:color w:val="000000"/>
          <w:sz w:val="24"/>
          <w:szCs w:val="24"/>
          <w:lang w:eastAsia="ru-RU"/>
        </w:rPr>
        <w:t>__________________________</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6. Гражданство _____________________________________________________________________</w:t>
      </w:r>
      <w:r>
        <w:rPr>
          <w:rFonts w:ascii="Times New Roman" w:eastAsia="Calibri" w:hAnsi="Times New Roman"/>
          <w:color w:val="000000"/>
          <w:sz w:val="24"/>
          <w:szCs w:val="24"/>
          <w:lang w:eastAsia="ru-RU"/>
        </w:rPr>
        <w:t>________</w:t>
      </w:r>
      <w:r w:rsidRPr="002A0AC7">
        <w:rPr>
          <w:rFonts w:ascii="Times New Roman" w:eastAsia="Calibri" w:hAnsi="Times New Roman"/>
          <w:color w:val="000000"/>
          <w:sz w:val="24"/>
          <w:szCs w:val="24"/>
          <w:lang w:eastAsia="ru-RU"/>
        </w:rPr>
        <w:t xml:space="preserve">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7. Основной документ, удостоверяющий личность (паспорт) гражданина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Российской Федерации: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proofErr w:type="gramStart"/>
      <w:r w:rsidRPr="002A0AC7">
        <w:rPr>
          <w:rFonts w:ascii="Times New Roman" w:eastAsia="Calibri" w:hAnsi="Times New Roman"/>
          <w:color w:val="000000"/>
          <w:sz w:val="24"/>
          <w:szCs w:val="24"/>
          <w:lang w:eastAsia="ru-RU"/>
        </w:rPr>
        <w:t>серия</w:t>
      </w:r>
      <w:proofErr w:type="gramEnd"/>
      <w:r w:rsidRPr="002A0AC7">
        <w:rPr>
          <w:rFonts w:ascii="Times New Roman" w:eastAsia="Calibri" w:hAnsi="Times New Roman"/>
          <w:color w:val="000000"/>
          <w:sz w:val="24"/>
          <w:szCs w:val="24"/>
          <w:lang w:eastAsia="ru-RU"/>
        </w:rPr>
        <w:t xml:space="preserve"> ____________ номер ____________ выдан "____" __________ года. </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___________________________________________________</w:t>
      </w:r>
      <w:r>
        <w:rPr>
          <w:rFonts w:ascii="Times New Roman" w:eastAsia="Calibri" w:hAnsi="Times New Roman"/>
          <w:color w:val="000000"/>
          <w:sz w:val="24"/>
          <w:szCs w:val="24"/>
          <w:lang w:eastAsia="ru-RU"/>
        </w:rPr>
        <w:t>__________________________</w:t>
      </w:r>
    </w:p>
    <w:p w:rsidR="008B4BCD" w:rsidRPr="002A0AC7" w:rsidRDefault="008B4BCD" w:rsidP="008B4BCD">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_________________________________________________________________________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701"/>
        <w:gridCol w:w="2268"/>
        <w:gridCol w:w="2835"/>
      </w:tblGrid>
      <w:tr w:rsidR="008B4BCD" w:rsidRPr="002A0AC7" w:rsidTr="00254584">
        <w:trPr>
          <w:trHeight w:val="523"/>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8. Состав семьи: Фамилия, имя, отчество </w:t>
            </w: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Родственные отношения </w:t>
            </w: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Дата рождения </w:t>
            </w: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Документ, удостоверяющий личность, полномочия </w:t>
            </w: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1 </w:t>
            </w: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2 </w:t>
            </w: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3 </w:t>
            </w: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4 </w:t>
            </w: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8B4BCD" w:rsidRPr="002A0AC7" w:rsidTr="00254584">
        <w:trPr>
          <w:trHeight w:val="109"/>
        </w:trPr>
        <w:tc>
          <w:tcPr>
            <w:tcW w:w="2802"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Pr>
          <w:p w:rsidR="008B4BCD" w:rsidRPr="002A0AC7" w:rsidRDefault="008B4BCD" w:rsidP="00254584">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bl>
    <w:p w:rsidR="008B4BCD" w:rsidRPr="002A0AC7" w:rsidRDefault="008B4BCD" w:rsidP="008B4BCD">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ru-RU"/>
        </w:rPr>
      </w:pPr>
      <w:r w:rsidRPr="002A0AC7">
        <w:rPr>
          <w:rFonts w:ascii="Times New Roman" w:eastAsia="Calibri" w:hAnsi="Times New Roman"/>
          <w:color w:val="000000"/>
          <w:sz w:val="24"/>
          <w:szCs w:val="24"/>
          <w:lang w:eastAsia="ru-RU"/>
        </w:rPr>
        <w:t xml:space="preserve">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w:t>
      </w:r>
      <w:r w:rsidRPr="002A0AC7">
        <w:rPr>
          <w:rFonts w:ascii="Times New Roman" w:eastAsia="Calibri" w:hAnsi="Times New Roman"/>
          <w:sz w:val="24"/>
          <w:szCs w:val="24"/>
          <w:lang w:eastAsia="ru-RU"/>
        </w:rPr>
        <w:t xml:space="preserve">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2A0AC7">
        <w:rPr>
          <w:rFonts w:ascii="Times New Roman" w:eastAsia="Calibri" w:hAnsi="Times New Roman"/>
          <w:sz w:val="24"/>
          <w:szCs w:val="24"/>
          <w:lang w:eastAsia="ru-RU"/>
        </w:rPr>
        <w:t>действует</w:t>
      </w:r>
      <w:proofErr w:type="gramEnd"/>
      <w:r w:rsidRPr="002A0AC7">
        <w:rPr>
          <w:rFonts w:ascii="Times New Roman" w:eastAsia="Calibri" w:hAnsi="Times New Roman"/>
          <w:sz w:val="24"/>
          <w:szCs w:val="24"/>
          <w:lang w:eastAsia="ru-RU"/>
        </w:rPr>
        <w:t xml:space="preserve"> до даты подачи заявления об отзыве настоящего согласия.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"___" _________ 20___ г. ___________________ /________________________/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w:t>
      </w:r>
      <w:proofErr w:type="gramStart"/>
      <w:r w:rsidRPr="002A0AC7">
        <w:rPr>
          <w:rFonts w:ascii="Times New Roman" w:eastAsia="Calibri" w:hAnsi="Times New Roman"/>
          <w:sz w:val="24"/>
          <w:szCs w:val="24"/>
          <w:lang w:eastAsia="ru-RU"/>
        </w:rPr>
        <w:t>подпись</w:t>
      </w:r>
      <w:proofErr w:type="gramEnd"/>
      <w:r w:rsidRPr="002A0AC7">
        <w:rPr>
          <w:rFonts w:ascii="Times New Roman" w:eastAsia="Calibri" w:hAnsi="Times New Roman"/>
          <w:sz w:val="24"/>
          <w:szCs w:val="24"/>
          <w:lang w:eastAsia="ru-RU"/>
        </w:rPr>
        <w:t xml:space="preserve"> заявителя) (Ф.И.О. заявителя)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lastRenderedPageBreak/>
        <w:t xml:space="preserve">"___" _________ 20___ г. ___________________ /________________________/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"___" _________ 20___ г. ___________________ /________________________/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"___" _________ 20___ г. ___________________ /________________________/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К заявлению прилагаются следующие документы: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1. Справка о доходах.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2. _______________________________________________</w:t>
      </w:r>
      <w:r>
        <w:rPr>
          <w:rFonts w:ascii="Times New Roman" w:eastAsia="Calibri" w:hAnsi="Times New Roman"/>
          <w:sz w:val="24"/>
          <w:szCs w:val="24"/>
          <w:lang w:eastAsia="ru-RU"/>
        </w:rPr>
        <w:t>______________________________</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3. _______________________________________________</w:t>
      </w:r>
      <w:r>
        <w:rPr>
          <w:rFonts w:ascii="Times New Roman" w:eastAsia="Calibri" w:hAnsi="Times New Roman"/>
          <w:sz w:val="24"/>
          <w:szCs w:val="24"/>
          <w:lang w:eastAsia="ru-RU"/>
        </w:rPr>
        <w:t>______________________________</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4. _______________________________________________</w:t>
      </w:r>
      <w:r>
        <w:rPr>
          <w:rFonts w:ascii="Times New Roman" w:eastAsia="Calibri" w:hAnsi="Times New Roman"/>
          <w:sz w:val="24"/>
          <w:szCs w:val="24"/>
          <w:lang w:eastAsia="ru-RU"/>
        </w:rPr>
        <w:t>______________________________</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Дата приема документов ___________________ 20___ г.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Подпись заявителя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Регистрационный номер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Выдана расписка в получении документов: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Дата выдачи __________________________________ 20___ г.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Регистрационный номер _____________________________________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Подпись, Ф.И.О. должностного лица, принявшего заявление __________________________________________________________________________________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 </w:t>
      </w:r>
    </w:p>
    <w:p w:rsidR="008B4BCD" w:rsidRPr="002A0AC7" w:rsidRDefault="008B4BCD" w:rsidP="008B4BC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2A0AC7">
        <w:rPr>
          <w:rFonts w:ascii="Times New Roman" w:eastAsia="Calibri" w:hAnsi="Times New Roman"/>
          <w:sz w:val="24"/>
          <w:szCs w:val="24"/>
          <w:lang w:eastAsia="ru-RU"/>
        </w:rPr>
        <w:t xml:space="preserve">&lt;1&gt; Заявление подписывается всеми совершеннолетними членами семьи, а </w:t>
      </w:r>
    </w:p>
    <w:p w:rsidR="008B4BCD" w:rsidRPr="002A0AC7" w:rsidRDefault="008B4BCD" w:rsidP="008B4BCD">
      <w:pPr>
        <w:widowControl w:val="0"/>
        <w:spacing w:after="0" w:line="240" w:lineRule="auto"/>
        <w:jc w:val="both"/>
        <w:rPr>
          <w:rFonts w:ascii="Times New Roman" w:eastAsia="Calibri" w:hAnsi="Times New Roman"/>
          <w:sz w:val="24"/>
          <w:szCs w:val="24"/>
          <w:lang w:eastAsia="ru-RU"/>
        </w:rPr>
      </w:pPr>
      <w:proofErr w:type="gramStart"/>
      <w:r w:rsidRPr="002A0AC7">
        <w:rPr>
          <w:rFonts w:ascii="Times New Roman" w:eastAsia="Calibri" w:hAnsi="Times New Roman"/>
          <w:sz w:val="24"/>
          <w:szCs w:val="24"/>
          <w:lang w:eastAsia="ru-RU"/>
        </w:rPr>
        <w:t>также</w:t>
      </w:r>
      <w:proofErr w:type="gramEnd"/>
      <w:r w:rsidRPr="002A0AC7">
        <w:rPr>
          <w:rFonts w:ascii="Times New Roman" w:eastAsia="Calibri" w:hAnsi="Times New Roman"/>
          <w:sz w:val="24"/>
          <w:szCs w:val="24"/>
          <w:lang w:eastAsia="ru-RU"/>
        </w:rPr>
        <w:t xml:space="preserve">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p w:rsidR="00D361C5" w:rsidRDefault="00D361C5"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8B4BCD" w:rsidRDefault="008B4BCD" w:rsidP="00952B55">
      <w:pPr>
        <w:autoSpaceDE w:val="0"/>
        <w:autoSpaceDN w:val="0"/>
        <w:adjustRightInd w:val="0"/>
        <w:spacing w:after="0" w:line="240" w:lineRule="auto"/>
        <w:jc w:val="right"/>
        <w:rPr>
          <w:rFonts w:ascii="Times New Roman" w:hAnsi="Times New Roman" w:cs="Times New Roman"/>
          <w:color w:val="000000"/>
          <w:sz w:val="28"/>
          <w:szCs w:val="28"/>
        </w:rPr>
      </w:pP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2 </w:t>
      </w: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4A1073" w:rsidRPr="00907FC8"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p w:rsidR="00B443BA" w:rsidRPr="00D67BEC" w:rsidRDefault="00B443BA" w:rsidP="00B443BA">
      <w:pPr>
        <w:widowControl w:val="0"/>
        <w:autoSpaceDE w:val="0"/>
        <w:autoSpaceDN w:val="0"/>
        <w:adjustRightInd w:val="0"/>
        <w:spacing w:after="0" w:line="240" w:lineRule="auto"/>
        <w:jc w:val="center"/>
        <w:rPr>
          <w:rFonts w:ascii="Times New Roman" w:hAnsi="Times New Roman"/>
          <w:b/>
          <w:sz w:val="24"/>
          <w:szCs w:val="24"/>
          <w:lang w:eastAsia="ru-RU"/>
        </w:rPr>
      </w:pPr>
      <w:r w:rsidRPr="00D67BEC">
        <w:rPr>
          <w:rFonts w:ascii="Times New Roman" w:hAnsi="Times New Roman"/>
          <w:b/>
          <w:sz w:val="24"/>
          <w:szCs w:val="24"/>
          <w:lang w:eastAsia="ru-RU"/>
        </w:rPr>
        <w:t>СПРАВКА</w:t>
      </w:r>
    </w:p>
    <w:p w:rsidR="00B443BA" w:rsidRPr="00D67BEC" w:rsidRDefault="00B443BA" w:rsidP="00B443BA">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proofErr w:type="gramStart"/>
      <w:r w:rsidRPr="00D67BEC">
        <w:rPr>
          <w:rFonts w:ascii="Times New Roman" w:hAnsi="Times New Roman"/>
          <w:b/>
          <w:sz w:val="24"/>
          <w:szCs w:val="24"/>
          <w:lang w:eastAsia="ru-RU"/>
        </w:rPr>
        <w:t>о</w:t>
      </w:r>
      <w:proofErr w:type="gramEnd"/>
      <w:r w:rsidRPr="00D67BEC">
        <w:rPr>
          <w:rFonts w:ascii="Times New Roman" w:hAnsi="Times New Roman"/>
          <w:b/>
          <w:sz w:val="24"/>
          <w:szCs w:val="24"/>
          <w:lang w:eastAsia="ru-RU"/>
        </w:rPr>
        <w:t xml:space="preserve"> доходах, об имуществе и обязательствах имущественного</w:t>
      </w:r>
      <w:r w:rsidRPr="00D67BEC">
        <w:rPr>
          <w:rFonts w:ascii="Times New Roman" w:hAnsi="Times New Roman"/>
          <w:b/>
          <w:sz w:val="24"/>
          <w:szCs w:val="24"/>
          <w:lang w:eastAsia="ru-RU"/>
        </w:rPr>
        <w:br/>
        <w:t>характера гражданина для признания граждан малоимущими</w:t>
      </w:r>
    </w:p>
    <w:p w:rsidR="00B443BA" w:rsidRPr="00D67BEC" w:rsidRDefault="00B443BA" w:rsidP="00B443BA">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r w:rsidRPr="00D67BEC">
        <w:rPr>
          <w:rFonts w:ascii="Times New Roman" w:hAnsi="Times New Roman"/>
          <w:b/>
          <w:sz w:val="24"/>
          <w:szCs w:val="24"/>
          <w:lang w:eastAsia="ru-RU"/>
        </w:rPr>
        <w:t xml:space="preserve"> </w:t>
      </w:r>
      <w:proofErr w:type="gramStart"/>
      <w:r w:rsidRPr="00D67BEC">
        <w:rPr>
          <w:rFonts w:ascii="Times New Roman" w:hAnsi="Times New Roman"/>
          <w:b/>
          <w:sz w:val="24"/>
          <w:szCs w:val="24"/>
          <w:lang w:eastAsia="ru-RU"/>
        </w:rPr>
        <w:t>в</w:t>
      </w:r>
      <w:proofErr w:type="gramEnd"/>
      <w:r w:rsidRPr="00D67BEC">
        <w:rPr>
          <w:rFonts w:ascii="Times New Roman" w:hAnsi="Times New Roman"/>
          <w:b/>
          <w:sz w:val="24"/>
          <w:szCs w:val="24"/>
          <w:lang w:eastAsia="ru-RU"/>
        </w:rPr>
        <w:t xml:space="preserve"> целях постановки на учет в качестве нуждающихся </w:t>
      </w:r>
    </w:p>
    <w:p w:rsidR="00B443BA" w:rsidRPr="00D67BEC" w:rsidRDefault="00B443BA" w:rsidP="00B443BA">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proofErr w:type="gramStart"/>
      <w:r w:rsidRPr="00D67BEC">
        <w:rPr>
          <w:rFonts w:ascii="Times New Roman" w:hAnsi="Times New Roman"/>
          <w:b/>
          <w:sz w:val="24"/>
          <w:szCs w:val="24"/>
          <w:lang w:eastAsia="ru-RU"/>
        </w:rPr>
        <w:t>в</w:t>
      </w:r>
      <w:proofErr w:type="gramEnd"/>
      <w:r w:rsidRPr="00D67BEC">
        <w:rPr>
          <w:rFonts w:ascii="Times New Roman" w:hAnsi="Times New Roman"/>
          <w:b/>
          <w:sz w:val="24"/>
          <w:szCs w:val="24"/>
          <w:lang w:eastAsia="ru-RU"/>
        </w:rPr>
        <w:t xml:space="preserve"> жилых помещениях, предоставляемых </w:t>
      </w:r>
    </w:p>
    <w:p w:rsidR="00B443BA" w:rsidRPr="00D67BEC" w:rsidRDefault="00B443BA" w:rsidP="00B443BA">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proofErr w:type="gramStart"/>
      <w:r w:rsidRPr="00D67BEC">
        <w:rPr>
          <w:rFonts w:ascii="Times New Roman" w:hAnsi="Times New Roman"/>
          <w:b/>
          <w:sz w:val="24"/>
          <w:szCs w:val="24"/>
          <w:lang w:eastAsia="ru-RU"/>
        </w:rPr>
        <w:t>по</w:t>
      </w:r>
      <w:proofErr w:type="gramEnd"/>
      <w:r w:rsidRPr="00D67BEC">
        <w:rPr>
          <w:rFonts w:ascii="Times New Roman" w:hAnsi="Times New Roman"/>
          <w:b/>
          <w:sz w:val="24"/>
          <w:szCs w:val="24"/>
          <w:lang w:eastAsia="ru-RU"/>
        </w:rPr>
        <w:t xml:space="preserve"> договорам социального найма </w:t>
      </w:r>
    </w:p>
    <w:p w:rsidR="00B443BA" w:rsidRPr="00D67BEC" w:rsidRDefault="00B443BA" w:rsidP="00B443BA">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p>
    <w:p w:rsidR="00B443BA" w:rsidRPr="00D67BEC" w:rsidRDefault="00B443BA" w:rsidP="00B443BA">
      <w:pPr>
        <w:widowControl w:val="0"/>
        <w:tabs>
          <w:tab w:val="left" w:leader="underscore" w:pos="9912"/>
        </w:tabs>
        <w:autoSpaceDE w:val="0"/>
        <w:autoSpaceDN w:val="0"/>
        <w:adjustRightInd w:val="0"/>
        <w:spacing w:after="0" w:line="240" w:lineRule="auto"/>
        <w:jc w:val="center"/>
        <w:rPr>
          <w:rFonts w:ascii="Times New Roman" w:hAnsi="Times New Roman"/>
          <w:sz w:val="24"/>
          <w:szCs w:val="24"/>
          <w:lang w:eastAsia="ru-RU"/>
        </w:rPr>
      </w:pPr>
      <w:r w:rsidRPr="00D67BEC">
        <w:rPr>
          <w:rFonts w:ascii="Times New Roman" w:hAnsi="Times New Roman"/>
          <w:sz w:val="24"/>
          <w:szCs w:val="24"/>
          <w:lang w:eastAsia="ru-RU"/>
        </w:rPr>
        <w:t>Я,</w:t>
      </w:r>
      <w:r w:rsidRPr="00D67BEC">
        <w:rPr>
          <w:rFonts w:ascii="Times New Roman" w:hAnsi="Times New Roman"/>
          <w:sz w:val="24"/>
          <w:szCs w:val="24"/>
          <w:lang w:eastAsia="ru-RU"/>
        </w:rPr>
        <w:tab/>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w:t>
      </w:r>
      <w:proofErr w:type="gramStart"/>
      <w:r w:rsidRPr="00D67BEC">
        <w:rPr>
          <w:rFonts w:ascii="Times New Roman" w:hAnsi="Times New Roman"/>
          <w:sz w:val="24"/>
          <w:szCs w:val="24"/>
          <w:lang w:eastAsia="ru-RU"/>
        </w:rPr>
        <w:t>фамилия</w:t>
      </w:r>
      <w:proofErr w:type="gramEnd"/>
      <w:r w:rsidRPr="00D67BEC">
        <w:rPr>
          <w:rFonts w:ascii="Times New Roman" w:hAnsi="Times New Roman"/>
          <w:sz w:val="24"/>
          <w:szCs w:val="24"/>
          <w:lang w:eastAsia="ru-RU"/>
        </w:rPr>
        <w:t>, имя, отчество, дата рождения заявителя)</w:t>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p>
    <w:p w:rsidR="00B443BA" w:rsidRPr="00D67BEC" w:rsidRDefault="00B443BA" w:rsidP="00B443BA">
      <w:pPr>
        <w:widowControl w:val="0"/>
        <w:tabs>
          <w:tab w:val="left" w:leader="underscore" w:pos="6562"/>
          <w:tab w:val="left" w:leader="underscore" w:pos="7920"/>
        </w:tabs>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сообщаю</w:t>
      </w:r>
      <w:proofErr w:type="gramEnd"/>
      <w:r w:rsidRPr="00D67BEC">
        <w:rPr>
          <w:rFonts w:ascii="Times New Roman" w:hAnsi="Times New Roman"/>
          <w:sz w:val="24"/>
          <w:szCs w:val="24"/>
          <w:lang w:eastAsia="ru-RU"/>
        </w:rPr>
        <w:t xml:space="preserve"> сведения о своих доходах за расчетный период с "</w:t>
      </w:r>
      <w:r w:rsidRPr="00D67BEC">
        <w:rPr>
          <w:rFonts w:ascii="Times New Roman" w:hAnsi="Times New Roman"/>
          <w:sz w:val="24"/>
          <w:szCs w:val="24"/>
          <w:lang w:eastAsia="ru-RU"/>
        </w:rPr>
        <w:tab/>
        <w:t>"</w:t>
      </w:r>
      <w:r w:rsidRPr="00D67BEC">
        <w:rPr>
          <w:rFonts w:ascii="Times New Roman" w:hAnsi="Times New Roman"/>
          <w:sz w:val="24"/>
          <w:szCs w:val="24"/>
          <w:lang w:eastAsia="ru-RU"/>
        </w:rPr>
        <w:tab/>
      </w:r>
    </w:p>
    <w:p w:rsidR="00B443BA" w:rsidRPr="00D67BEC" w:rsidRDefault="00B443BA" w:rsidP="00B443BA">
      <w:pPr>
        <w:widowControl w:val="0"/>
        <w:tabs>
          <w:tab w:val="left" w:leader="underscore" w:pos="600"/>
          <w:tab w:val="left" w:leader="underscore" w:pos="1762"/>
          <w:tab w:val="left" w:leader="underscore" w:pos="3240"/>
        </w:tabs>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20</w:t>
      </w:r>
      <w:r w:rsidRPr="00D67BEC">
        <w:rPr>
          <w:rFonts w:ascii="Times New Roman" w:hAnsi="Times New Roman"/>
          <w:sz w:val="24"/>
          <w:szCs w:val="24"/>
          <w:lang w:eastAsia="ru-RU"/>
        </w:rPr>
        <w:tab/>
        <w:t>г. по "</w:t>
      </w:r>
      <w:r w:rsidRPr="00D67BEC">
        <w:rPr>
          <w:rFonts w:ascii="Times New Roman" w:hAnsi="Times New Roman"/>
          <w:sz w:val="24"/>
          <w:szCs w:val="24"/>
          <w:lang w:eastAsia="ru-RU"/>
        </w:rPr>
        <w:tab/>
        <w:t>"</w:t>
      </w:r>
      <w:r w:rsidRPr="00D67BEC">
        <w:rPr>
          <w:rFonts w:ascii="Times New Roman" w:hAnsi="Times New Roman"/>
          <w:sz w:val="24"/>
          <w:szCs w:val="24"/>
          <w:lang w:eastAsia="ru-RU"/>
        </w:rPr>
        <w:tab/>
        <w:t>20   г., об имуществе, принадлежащем мне на</w:t>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праве</w:t>
      </w:r>
      <w:proofErr w:type="gramEnd"/>
      <w:r w:rsidRPr="00D67BEC">
        <w:rPr>
          <w:rFonts w:ascii="Times New Roman" w:hAnsi="Times New Roman"/>
          <w:sz w:val="24"/>
          <w:szCs w:val="24"/>
          <w:lang w:eastAsia="ru-RU"/>
        </w:rPr>
        <w:t xml:space="preserve"> собственности, о вкладах в банках, ценных бумагах, об обязательствах имущественного характера по состоянию на дату (подачи заявления):</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u w:val="single"/>
          <w:lang w:eastAsia="ru-RU"/>
        </w:rPr>
      </w:pPr>
      <w:r w:rsidRPr="00D67BEC">
        <w:rPr>
          <w:rFonts w:ascii="Times New Roman" w:hAnsi="Times New Roman"/>
          <w:sz w:val="24"/>
          <w:szCs w:val="24"/>
          <w:lang w:eastAsia="ru-RU"/>
        </w:rPr>
        <w:t>Раздел 1. Сведения о доходах</w:t>
      </w:r>
      <w:hyperlink r:id="rId17" w:history="1">
        <w:r w:rsidRPr="00D67BEC">
          <w:rPr>
            <w:rFonts w:ascii="Times New Roman" w:hAnsi="Times New Roman"/>
            <w:sz w:val="24"/>
            <w:szCs w:val="24"/>
            <w:u w:val="single"/>
            <w:lang w:eastAsia="ru-RU"/>
          </w:rPr>
          <w:t xml:space="preserve"> &lt;2&gt;</w:t>
        </w:r>
      </w:hyperlink>
    </w:p>
    <w:tbl>
      <w:tblPr>
        <w:tblW w:w="0" w:type="auto"/>
        <w:tblInd w:w="40" w:type="dxa"/>
        <w:tblLayout w:type="fixed"/>
        <w:tblCellMar>
          <w:left w:w="40" w:type="dxa"/>
          <w:right w:w="40" w:type="dxa"/>
        </w:tblCellMar>
        <w:tblLook w:val="0000" w:firstRow="0" w:lastRow="0" w:firstColumn="0" w:lastColumn="0" w:noHBand="0" w:noVBand="0"/>
      </w:tblPr>
      <w:tblGrid>
        <w:gridCol w:w="547"/>
        <w:gridCol w:w="5803"/>
        <w:gridCol w:w="2726"/>
      </w:tblGrid>
      <w:tr w:rsidR="00B443BA" w:rsidRPr="00D67BEC" w:rsidTr="00254584">
        <w:tc>
          <w:tcPr>
            <w:tcW w:w="547"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w:t>
            </w:r>
          </w:p>
        </w:tc>
        <w:tc>
          <w:tcPr>
            <w:tcW w:w="5803"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 дохода</w:t>
            </w:r>
          </w:p>
        </w:tc>
        <w:tc>
          <w:tcPr>
            <w:tcW w:w="2726"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Величина дохода &lt;3&gt;</w:t>
            </w:r>
          </w:p>
        </w:tc>
      </w:tr>
      <w:tr w:rsidR="00B443BA" w:rsidRPr="00D67BEC" w:rsidTr="00254584">
        <w:tc>
          <w:tcPr>
            <w:tcW w:w="547"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w:t>
            </w:r>
            <w:proofErr w:type="gramEnd"/>
            <w:r w:rsidRPr="00D67BEC">
              <w:rPr>
                <w:rFonts w:ascii="Times New Roman" w:hAnsi="Times New Roman"/>
                <w:sz w:val="24"/>
                <w:szCs w:val="24"/>
                <w:lang w:eastAsia="ru-RU"/>
              </w:rPr>
              <w:t>/п</w:t>
            </w:r>
          </w:p>
        </w:tc>
        <w:tc>
          <w:tcPr>
            <w:tcW w:w="5803"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726"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D67BEC">
              <w:rPr>
                <w:rFonts w:ascii="Times New Roman" w:hAnsi="Times New Roman"/>
                <w:sz w:val="24"/>
                <w:szCs w:val="24"/>
                <w:vertAlign w:val="superscript"/>
                <w:lang w:eastAsia="ru-RU"/>
              </w:rPr>
              <w:t>(руб.)</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272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Доход по основному месту работы</w:t>
            </w:r>
          </w:p>
        </w:tc>
        <w:tc>
          <w:tcPr>
            <w:tcW w:w="272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5803"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Доход от вкладов в банках и иных кредитных организациях</w:t>
            </w:r>
          </w:p>
        </w:tc>
        <w:tc>
          <w:tcPr>
            <w:tcW w:w="272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5803"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Доход от ценных бумаг и долей участия в коммерческих организациях</w:t>
            </w:r>
          </w:p>
        </w:tc>
        <w:tc>
          <w:tcPr>
            <w:tcW w:w="272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5803"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Иные доходы (указать вид дохода):</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t>1)</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t xml:space="preserve"> 2) </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272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8529" w:type="dxa"/>
            <w:gridSpan w:val="2"/>
            <w:tcBorders>
              <w:top w:val="single" w:sz="6" w:space="0" w:color="auto"/>
              <w:left w:val="single" w:sz="6" w:space="0" w:color="auto"/>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Итого доход за расчетный период</w:t>
            </w:r>
          </w:p>
        </w:tc>
      </w:tr>
    </w:tbl>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&lt;1&gt; Сведения представляются отдельно на супругу (супруга) и на каждого из несовершеннолетних детей заявителя.</w:t>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&lt;2&gt; Указываются доходы (включая пенсии, пособия, иные выплаты) за расчетный период.</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&lt;3&gt; Доход, полученный в иностранной валюте, указывается в рублях по курсу Банка России на дату получения дохода.</w:t>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Раздел 2. Сведения об имуществе</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2.1. Недвижимое имущество</w:t>
      </w:r>
    </w:p>
    <w:tbl>
      <w:tblPr>
        <w:tblW w:w="0" w:type="auto"/>
        <w:tblInd w:w="40" w:type="dxa"/>
        <w:tblLayout w:type="fixed"/>
        <w:tblCellMar>
          <w:left w:w="40" w:type="dxa"/>
          <w:right w:w="40" w:type="dxa"/>
        </w:tblCellMar>
        <w:tblLook w:val="0000" w:firstRow="0" w:lastRow="0" w:firstColumn="0" w:lastColumn="0" w:noHBand="0" w:noVBand="0"/>
      </w:tblPr>
      <w:tblGrid>
        <w:gridCol w:w="547"/>
        <w:gridCol w:w="3106"/>
        <w:gridCol w:w="403"/>
        <w:gridCol w:w="1483"/>
        <w:gridCol w:w="408"/>
        <w:gridCol w:w="1080"/>
        <w:gridCol w:w="1070"/>
        <w:gridCol w:w="1637"/>
      </w:tblGrid>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 п/п</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 и наименование имущества</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собственности</w:t>
            </w:r>
            <w:proofErr w:type="gramEnd"/>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&lt;1&gt;</w:t>
            </w: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Место</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нахождения</w:t>
            </w:r>
            <w:proofErr w:type="gramEnd"/>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w:t>
            </w:r>
            <w:proofErr w:type="gramStart"/>
            <w:r w:rsidRPr="00D67BEC">
              <w:rPr>
                <w:rFonts w:ascii="Times New Roman" w:hAnsi="Times New Roman"/>
                <w:sz w:val="24"/>
                <w:szCs w:val="24"/>
                <w:lang w:eastAsia="ru-RU"/>
              </w:rPr>
              <w:t>адрес</w:t>
            </w:r>
            <w:proofErr w:type="gramEnd"/>
            <w:r w:rsidRPr="00D67BEC">
              <w:rPr>
                <w:rFonts w:ascii="Times New Roman" w:hAnsi="Times New Roman"/>
                <w:sz w:val="24"/>
                <w:szCs w:val="24"/>
                <w:lang w:eastAsia="ru-RU"/>
              </w:rPr>
              <w:t>)</w:t>
            </w: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Площадь (кв. м)</w:t>
            </w: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Стоимость имущества (инвентари</w:t>
            </w:r>
            <w:r w:rsidRPr="00D67BEC">
              <w:rPr>
                <w:rFonts w:ascii="Times New Roman" w:hAnsi="Times New Roman"/>
                <w:sz w:val="24"/>
                <w:szCs w:val="24"/>
                <w:lang w:eastAsia="ru-RU"/>
              </w:rPr>
              <w:softHyphen/>
              <w:t>зационная),</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D67BEC">
              <w:rPr>
                <w:rFonts w:ascii="Times New Roman" w:hAnsi="Times New Roman"/>
                <w:sz w:val="24"/>
                <w:szCs w:val="24"/>
                <w:vertAlign w:val="superscript"/>
                <w:lang w:eastAsia="ru-RU"/>
              </w:rPr>
              <w:t>руб.</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3106" w:type="dxa"/>
            <w:tcBorders>
              <w:top w:val="single" w:sz="6" w:space="0" w:color="auto"/>
              <w:left w:val="single" w:sz="6" w:space="0" w:color="auto"/>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403" w:type="dxa"/>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1483" w:type="dxa"/>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408" w:type="dxa"/>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1080" w:type="dxa"/>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1637" w:type="dxa"/>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Земельные участки &lt;2&gt;:</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t xml:space="preserve">1) </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Жилые дома:</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lastRenderedPageBreak/>
              <w:t xml:space="preserve">1) </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lastRenderedPageBreak/>
              <w:t>3</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Квартиры:</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t>1)</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 xml:space="preserve"> 2)</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Дачи:</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t>1)</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 xml:space="preserve"> 2)</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Гаражи:</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val="en-US" w:eastAsia="ru-RU"/>
              </w:rPr>
            </w:pPr>
            <w:r w:rsidRPr="00D67BEC">
              <w:rPr>
                <w:rFonts w:ascii="Times New Roman" w:hAnsi="Times New Roman"/>
                <w:sz w:val="24"/>
                <w:szCs w:val="24"/>
                <w:lang w:eastAsia="ru-RU"/>
              </w:rPr>
              <w:t xml:space="preserve">1) </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c>
          <w:tcPr>
            <w:tcW w:w="3106"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Иное недвижимое</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имущество</w:t>
            </w:r>
            <w:proofErr w:type="gramEnd"/>
            <w:r w:rsidRPr="00D67BEC">
              <w:rPr>
                <w:rFonts w:ascii="Times New Roman" w:hAnsi="Times New Roman"/>
                <w:sz w:val="24"/>
                <w:szCs w:val="24"/>
                <w:lang w:eastAsia="ru-RU"/>
              </w:rPr>
              <w:t>:</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9734" w:type="dxa"/>
            <w:gridSpan w:val="8"/>
            <w:tcBorders>
              <w:top w:val="single" w:sz="6" w:space="0" w:color="auto"/>
              <w:left w:val="nil"/>
              <w:bottom w:val="single" w:sz="6" w:space="0" w:color="auto"/>
              <w:right w:val="nil"/>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2.2. Транспортные средства</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 п/п</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 и марка транспортного средства</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собственности</w:t>
            </w:r>
            <w:proofErr w:type="gramEnd"/>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&lt;1&gt;</w:t>
            </w: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Место регистрации</w:t>
            </w: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Стоимость имущества,</w:t>
            </w:r>
          </w:p>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D67BEC">
              <w:rPr>
                <w:rFonts w:ascii="Times New Roman" w:hAnsi="Times New Roman"/>
                <w:sz w:val="24"/>
                <w:szCs w:val="24"/>
                <w:vertAlign w:val="superscript"/>
                <w:lang w:eastAsia="ru-RU"/>
              </w:rPr>
              <w:t>руб.</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Автомобили легковые:</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Автомобили грузовые:</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Автоприцепы:</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spellStart"/>
            <w:r w:rsidRPr="00D67BEC">
              <w:rPr>
                <w:rFonts w:ascii="Times New Roman" w:hAnsi="Times New Roman"/>
                <w:sz w:val="24"/>
                <w:szCs w:val="24"/>
                <w:lang w:eastAsia="ru-RU"/>
              </w:rPr>
              <w:t>Мототранспортные</w:t>
            </w:r>
            <w:proofErr w:type="spellEnd"/>
            <w:r w:rsidRPr="00D67BEC">
              <w:rPr>
                <w:rFonts w:ascii="Times New Roman" w:hAnsi="Times New Roman"/>
                <w:sz w:val="24"/>
                <w:szCs w:val="24"/>
                <w:lang w:eastAsia="ru-RU"/>
              </w:rPr>
              <w:t xml:space="preserve"> средства:</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Сельскохозяйственная техника:</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Водный транспорт:</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7</w:t>
            </w:r>
          </w:p>
        </w:tc>
        <w:tc>
          <w:tcPr>
            <w:tcW w:w="3509"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Иные транспортные средства:</w:t>
            </w:r>
          </w:p>
        </w:tc>
        <w:tc>
          <w:tcPr>
            <w:tcW w:w="1891"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bl>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Раздел 3. Сведения о ценных бумагах</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3.1. Акции и иное участие в коммерческих организациях</w:t>
      </w:r>
    </w:p>
    <w:tbl>
      <w:tblPr>
        <w:tblW w:w="0" w:type="auto"/>
        <w:tblInd w:w="40" w:type="dxa"/>
        <w:tblLayout w:type="fixed"/>
        <w:tblCellMar>
          <w:left w:w="40" w:type="dxa"/>
          <w:right w:w="40" w:type="dxa"/>
        </w:tblCellMar>
        <w:tblLook w:val="0000" w:firstRow="0" w:lastRow="0" w:firstColumn="0" w:lastColumn="0" w:noHBand="0" w:noVBand="0"/>
      </w:tblPr>
      <w:tblGrid>
        <w:gridCol w:w="547"/>
        <w:gridCol w:w="3144"/>
        <w:gridCol w:w="1714"/>
        <w:gridCol w:w="1622"/>
        <w:gridCol w:w="1080"/>
        <w:gridCol w:w="1704"/>
      </w:tblGrid>
      <w:tr w:rsidR="00B443BA" w:rsidRPr="00D67BEC" w:rsidTr="00254584">
        <w:tc>
          <w:tcPr>
            <w:tcW w:w="547"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w:t>
            </w:r>
          </w:p>
        </w:tc>
        <w:tc>
          <w:tcPr>
            <w:tcW w:w="3144"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Наименование и</w:t>
            </w:r>
          </w:p>
        </w:tc>
        <w:tc>
          <w:tcPr>
            <w:tcW w:w="1714"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Место</w:t>
            </w:r>
          </w:p>
        </w:tc>
        <w:tc>
          <w:tcPr>
            <w:tcW w:w="1622"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Уставный</w:t>
            </w:r>
          </w:p>
        </w:tc>
        <w:tc>
          <w:tcPr>
            <w:tcW w:w="1080"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Доля</w:t>
            </w:r>
          </w:p>
        </w:tc>
        <w:tc>
          <w:tcPr>
            <w:tcW w:w="1704"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Основание</w:t>
            </w:r>
          </w:p>
        </w:tc>
      </w:tr>
      <w:tr w:rsidR="00B443BA" w:rsidRPr="00D67BEC" w:rsidTr="00254584">
        <w:tc>
          <w:tcPr>
            <w:tcW w:w="54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w:t>
            </w:r>
            <w:proofErr w:type="gramEnd"/>
            <w:r w:rsidRPr="00D67BEC">
              <w:rPr>
                <w:rFonts w:ascii="Times New Roman" w:hAnsi="Times New Roman"/>
                <w:sz w:val="24"/>
                <w:szCs w:val="24"/>
                <w:lang w:eastAsia="ru-RU"/>
              </w:rPr>
              <w:t>/п</w:t>
            </w:r>
          </w:p>
        </w:tc>
        <w:tc>
          <w:tcPr>
            <w:tcW w:w="3144"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организационно</w:t>
            </w:r>
            <w:proofErr w:type="gramEnd"/>
            <w:r w:rsidRPr="00D67BEC">
              <w:rPr>
                <w:rFonts w:ascii="Times New Roman" w:hAnsi="Times New Roman"/>
                <w:sz w:val="24"/>
                <w:szCs w:val="24"/>
                <w:lang w:eastAsia="ru-RU"/>
              </w:rPr>
              <w:t>-правовая</w:t>
            </w:r>
          </w:p>
        </w:tc>
        <w:tc>
          <w:tcPr>
            <w:tcW w:w="1714"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нахождения</w:t>
            </w:r>
            <w:proofErr w:type="gramEnd"/>
          </w:p>
        </w:tc>
        <w:tc>
          <w:tcPr>
            <w:tcW w:w="1622"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капитал</w:t>
            </w:r>
            <w:proofErr w:type="gramEnd"/>
            <w:r w:rsidRPr="00D67BEC">
              <w:rPr>
                <w:rFonts w:ascii="Times New Roman" w:hAnsi="Times New Roman"/>
                <w:sz w:val="24"/>
                <w:szCs w:val="24"/>
                <w:lang w:eastAsia="ru-RU"/>
              </w:rPr>
              <w:t xml:space="preserve"> &lt;4&gt;</w:t>
            </w:r>
          </w:p>
        </w:tc>
        <w:tc>
          <w:tcPr>
            <w:tcW w:w="1080"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участия</w:t>
            </w:r>
            <w:proofErr w:type="gramEnd"/>
          </w:p>
        </w:tc>
        <w:tc>
          <w:tcPr>
            <w:tcW w:w="1704"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участия</w:t>
            </w:r>
            <w:proofErr w:type="gramEnd"/>
          </w:p>
        </w:tc>
      </w:tr>
      <w:tr w:rsidR="00B443BA" w:rsidRPr="00D67BEC" w:rsidTr="00254584">
        <w:tc>
          <w:tcPr>
            <w:tcW w:w="547"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3144"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форма</w:t>
            </w:r>
            <w:proofErr w:type="gramEnd"/>
            <w:r w:rsidRPr="00D67BEC">
              <w:rPr>
                <w:rFonts w:ascii="Times New Roman" w:hAnsi="Times New Roman"/>
                <w:sz w:val="24"/>
                <w:szCs w:val="24"/>
                <w:lang w:eastAsia="ru-RU"/>
              </w:rPr>
              <w:t xml:space="preserve"> организации &lt;3&gt;</w:t>
            </w:r>
          </w:p>
        </w:tc>
        <w:tc>
          <w:tcPr>
            <w:tcW w:w="1714"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организации</w:t>
            </w:r>
            <w:proofErr w:type="gramEnd"/>
            <w:r w:rsidRPr="00D67BEC">
              <w:rPr>
                <w:rFonts w:ascii="Times New Roman" w:hAnsi="Times New Roman"/>
                <w:sz w:val="24"/>
                <w:szCs w:val="24"/>
                <w:lang w:eastAsia="ru-RU"/>
              </w:rPr>
              <w:t xml:space="preserve"> (адрес)</w:t>
            </w:r>
          </w:p>
        </w:tc>
        <w:tc>
          <w:tcPr>
            <w:tcW w:w="1622"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vertAlign w:val="superscript"/>
                <w:lang w:eastAsia="ru-RU"/>
              </w:rPr>
              <w:t>(р</w:t>
            </w:r>
            <w:r w:rsidRPr="00D67BEC">
              <w:rPr>
                <w:rFonts w:ascii="Times New Roman" w:hAnsi="Times New Roman"/>
                <w:sz w:val="24"/>
                <w:szCs w:val="24"/>
                <w:lang w:eastAsia="ru-RU"/>
              </w:rPr>
              <w:t>уб.)</w:t>
            </w:r>
          </w:p>
        </w:tc>
        <w:tc>
          <w:tcPr>
            <w:tcW w:w="1080"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&lt;5&gt;</w:t>
            </w:r>
          </w:p>
        </w:tc>
        <w:tc>
          <w:tcPr>
            <w:tcW w:w="1704"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&lt;6&gt;</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314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71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162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17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314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314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bl>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3.2. Иные ценные бумаги</w:t>
      </w:r>
    </w:p>
    <w:tbl>
      <w:tblPr>
        <w:tblW w:w="9781" w:type="dxa"/>
        <w:tblInd w:w="40" w:type="dxa"/>
        <w:tblLayout w:type="fixed"/>
        <w:tblCellMar>
          <w:left w:w="40" w:type="dxa"/>
          <w:right w:w="40" w:type="dxa"/>
        </w:tblCellMar>
        <w:tblLook w:val="0000" w:firstRow="0" w:lastRow="0" w:firstColumn="0" w:lastColumn="0" w:noHBand="0" w:noVBand="0"/>
      </w:tblPr>
      <w:tblGrid>
        <w:gridCol w:w="547"/>
        <w:gridCol w:w="1618"/>
        <w:gridCol w:w="2237"/>
        <w:gridCol w:w="1982"/>
        <w:gridCol w:w="1589"/>
        <w:gridCol w:w="1808"/>
      </w:tblGrid>
      <w:tr w:rsidR="00B443BA" w:rsidRPr="00D67BEC" w:rsidTr="004F4A63">
        <w:tc>
          <w:tcPr>
            <w:tcW w:w="547"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w:t>
            </w:r>
          </w:p>
        </w:tc>
        <w:tc>
          <w:tcPr>
            <w:tcW w:w="1618"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 ценной</w:t>
            </w:r>
          </w:p>
        </w:tc>
        <w:tc>
          <w:tcPr>
            <w:tcW w:w="2237"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Лицо, выпустившее</w:t>
            </w:r>
          </w:p>
        </w:tc>
        <w:tc>
          <w:tcPr>
            <w:tcW w:w="1982"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Номинальная</w:t>
            </w:r>
          </w:p>
        </w:tc>
        <w:tc>
          <w:tcPr>
            <w:tcW w:w="1589"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Общее</w:t>
            </w:r>
          </w:p>
        </w:tc>
        <w:tc>
          <w:tcPr>
            <w:tcW w:w="1808"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Общая</w:t>
            </w:r>
          </w:p>
        </w:tc>
      </w:tr>
      <w:tr w:rsidR="00B443BA" w:rsidRPr="00D67BEC" w:rsidTr="004F4A63">
        <w:tc>
          <w:tcPr>
            <w:tcW w:w="54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w:t>
            </w:r>
            <w:proofErr w:type="gramEnd"/>
            <w:r w:rsidRPr="00D67BEC">
              <w:rPr>
                <w:rFonts w:ascii="Times New Roman" w:hAnsi="Times New Roman"/>
                <w:sz w:val="24"/>
                <w:szCs w:val="24"/>
                <w:lang w:eastAsia="ru-RU"/>
              </w:rPr>
              <w:t>/п</w:t>
            </w:r>
          </w:p>
        </w:tc>
        <w:tc>
          <w:tcPr>
            <w:tcW w:w="1618"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бумаги</w:t>
            </w:r>
            <w:proofErr w:type="gramEnd"/>
            <w:r w:rsidRPr="00D67BEC">
              <w:rPr>
                <w:rFonts w:ascii="Times New Roman" w:hAnsi="Times New Roman"/>
                <w:sz w:val="24"/>
                <w:szCs w:val="24"/>
                <w:lang w:eastAsia="ru-RU"/>
              </w:rPr>
              <w:t xml:space="preserve"> &lt;7&gt;</w:t>
            </w:r>
          </w:p>
        </w:tc>
        <w:tc>
          <w:tcPr>
            <w:tcW w:w="223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ценную</w:t>
            </w:r>
            <w:proofErr w:type="gramEnd"/>
            <w:r w:rsidRPr="00D67BEC">
              <w:rPr>
                <w:rFonts w:ascii="Times New Roman" w:hAnsi="Times New Roman"/>
                <w:sz w:val="24"/>
                <w:szCs w:val="24"/>
                <w:lang w:eastAsia="ru-RU"/>
              </w:rPr>
              <w:t xml:space="preserve"> бумагу</w:t>
            </w:r>
          </w:p>
        </w:tc>
        <w:tc>
          <w:tcPr>
            <w:tcW w:w="1982"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величина</w:t>
            </w:r>
            <w:proofErr w:type="gramEnd"/>
          </w:p>
        </w:tc>
        <w:tc>
          <w:tcPr>
            <w:tcW w:w="1589"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количество</w:t>
            </w:r>
            <w:proofErr w:type="gramEnd"/>
          </w:p>
        </w:tc>
        <w:tc>
          <w:tcPr>
            <w:tcW w:w="1808"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стоимость</w:t>
            </w:r>
            <w:proofErr w:type="gramEnd"/>
            <w:r w:rsidRPr="00D67BEC">
              <w:rPr>
                <w:rFonts w:ascii="Times New Roman" w:hAnsi="Times New Roman"/>
                <w:sz w:val="24"/>
                <w:szCs w:val="24"/>
                <w:lang w:eastAsia="ru-RU"/>
              </w:rPr>
              <w:t xml:space="preserve"> &lt;8&gt;</w:t>
            </w:r>
          </w:p>
        </w:tc>
      </w:tr>
      <w:tr w:rsidR="00B443BA" w:rsidRPr="00D67BEC" w:rsidTr="004F4A63">
        <w:tc>
          <w:tcPr>
            <w:tcW w:w="54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обязательства</w:t>
            </w:r>
            <w:proofErr w:type="gramEnd"/>
          </w:p>
        </w:tc>
        <w:tc>
          <w:tcPr>
            <w:tcW w:w="1589"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08"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D67BEC">
              <w:rPr>
                <w:rFonts w:ascii="Times New Roman" w:hAnsi="Times New Roman"/>
                <w:sz w:val="24"/>
                <w:szCs w:val="24"/>
                <w:vertAlign w:val="superscript"/>
                <w:lang w:eastAsia="ru-RU"/>
              </w:rPr>
              <w:t>(руб.)</w:t>
            </w:r>
          </w:p>
        </w:tc>
      </w:tr>
      <w:tr w:rsidR="00B443BA" w:rsidRPr="00D67BEC" w:rsidTr="004F4A63">
        <w:tc>
          <w:tcPr>
            <w:tcW w:w="547"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D67BEC">
              <w:rPr>
                <w:rFonts w:ascii="Times New Roman" w:hAnsi="Times New Roman"/>
                <w:sz w:val="24"/>
                <w:szCs w:val="24"/>
                <w:vertAlign w:val="superscript"/>
                <w:lang w:eastAsia="ru-RU"/>
              </w:rPr>
              <w:t>(руб.)</w:t>
            </w:r>
          </w:p>
        </w:tc>
        <w:tc>
          <w:tcPr>
            <w:tcW w:w="1589"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08"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4F4A63">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22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198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1589"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180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r>
      <w:tr w:rsidR="00B443BA" w:rsidRPr="00D67BEC" w:rsidTr="004F4A63">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0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4F4A63">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61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0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bl>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lastRenderedPageBreak/>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443BA" w:rsidRPr="00D67BEC" w:rsidRDefault="00B443BA" w:rsidP="00B443BA">
      <w:pPr>
        <w:widowControl w:val="0"/>
        <w:autoSpaceDE w:val="0"/>
        <w:autoSpaceDN w:val="0"/>
        <w:adjustRightInd w:val="0"/>
        <w:spacing w:after="0" w:line="240" w:lineRule="auto"/>
        <w:jc w:val="both"/>
        <w:rPr>
          <w:rFonts w:ascii="Times New Roman" w:hAnsi="Times New Roman"/>
          <w:sz w:val="24"/>
          <w:szCs w:val="24"/>
          <w:lang w:eastAsia="ru-RU"/>
        </w:rPr>
      </w:pPr>
      <w:r w:rsidRPr="00D67BEC">
        <w:rPr>
          <w:rFonts w:ascii="Times New Roman" w:hAnsi="Times New Roman"/>
          <w:sz w:val="24"/>
          <w:szCs w:val="24"/>
          <w:lang w:eastAsia="ru-RU"/>
        </w:rP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B443BA" w:rsidRPr="00D67BEC" w:rsidRDefault="00B443BA" w:rsidP="00B443BA">
      <w:pPr>
        <w:widowControl w:val="0"/>
        <w:spacing w:after="0" w:line="240" w:lineRule="auto"/>
        <w:jc w:val="both"/>
        <w:rPr>
          <w:rFonts w:ascii="Times New Roman" w:hAnsi="Times New Roman"/>
          <w:sz w:val="24"/>
          <w:szCs w:val="24"/>
        </w:rPr>
      </w:pPr>
    </w:p>
    <w:p w:rsidR="00B443BA" w:rsidRPr="00D67BEC" w:rsidRDefault="00B443BA" w:rsidP="00B443BA">
      <w:pPr>
        <w:widowControl w:val="0"/>
        <w:spacing w:after="0" w:line="240" w:lineRule="auto"/>
        <w:jc w:val="both"/>
        <w:rPr>
          <w:rFonts w:ascii="Times New Roman" w:hAnsi="Times New Roman"/>
          <w:sz w:val="24"/>
          <w:szCs w:val="24"/>
        </w:rPr>
      </w:pPr>
    </w:p>
    <w:p w:rsidR="00B443BA" w:rsidRPr="00D67BEC" w:rsidRDefault="00B443BA" w:rsidP="00B443BA">
      <w:pPr>
        <w:pStyle w:val="Style8"/>
        <w:spacing w:line="240" w:lineRule="auto"/>
        <w:ind w:firstLine="0"/>
        <w:jc w:val="left"/>
        <w:rPr>
          <w:rStyle w:val="FontStyle43"/>
        </w:rPr>
      </w:pPr>
      <w:r w:rsidRPr="00D67BEC">
        <w:rPr>
          <w:rStyle w:val="FontStyle43"/>
        </w:rPr>
        <w:t>Раздел 4. Сведения об обязательствах имущественного характера</w:t>
      </w:r>
    </w:p>
    <w:p w:rsidR="00B443BA" w:rsidRPr="00D67BEC" w:rsidRDefault="00B443BA" w:rsidP="00B443BA">
      <w:pPr>
        <w:widowControl w:val="0"/>
        <w:spacing w:after="0" w:line="240" w:lineRule="auto"/>
        <w:jc w:val="both"/>
        <w:rPr>
          <w:rFonts w:ascii="Times New Roman" w:hAnsi="Times New Roman"/>
          <w:sz w:val="24"/>
          <w:szCs w:val="24"/>
        </w:rPr>
      </w:pPr>
      <w:r w:rsidRPr="00D67BEC">
        <w:rPr>
          <w:rFonts w:ascii="Times New Roman" w:hAnsi="Times New Roman"/>
          <w:sz w:val="24"/>
          <w:szCs w:val="24"/>
        </w:rPr>
        <w:t>4.1. Объекты недвижимого имущества, находящиеся в пользовании &lt;1&gt;</w:t>
      </w:r>
    </w:p>
    <w:tbl>
      <w:tblPr>
        <w:tblW w:w="0" w:type="auto"/>
        <w:tblInd w:w="40" w:type="dxa"/>
        <w:tblLayout w:type="fixed"/>
        <w:tblCellMar>
          <w:left w:w="40" w:type="dxa"/>
          <w:right w:w="40" w:type="dxa"/>
        </w:tblCellMar>
        <w:tblLook w:val="0000" w:firstRow="0" w:lastRow="0" w:firstColumn="0" w:lastColumn="0" w:noHBand="0" w:noVBand="0"/>
      </w:tblPr>
      <w:tblGrid>
        <w:gridCol w:w="547"/>
        <w:gridCol w:w="1728"/>
        <w:gridCol w:w="1781"/>
        <w:gridCol w:w="2160"/>
        <w:gridCol w:w="2294"/>
        <w:gridCol w:w="1104"/>
      </w:tblGrid>
      <w:tr w:rsidR="00B443BA" w:rsidRPr="00D67BEC" w:rsidTr="00254584">
        <w:tc>
          <w:tcPr>
            <w:tcW w:w="547"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w:t>
            </w:r>
          </w:p>
        </w:tc>
        <w:tc>
          <w:tcPr>
            <w:tcW w:w="1728"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w:t>
            </w:r>
          </w:p>
        </w:tc>
        <w:tc>
          <w:tcPr>
            <w:tcW w:w="1781"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Вид и сроки</w:t>
            </w:r>
          </w:p>
        </w:tc>
        <w:tc>
          <w:tcPr>
            <w:tcW w:w="2160"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Основание</w:t>
            </w:r>
          </w:p>
        </w:tc>
        <w:tc>
          <w:tcPr>
            <w:tcW w:w="2294"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Место нахождения</w:t>
            </w:r>
          </w:p>
        </w:tc>
        <w:tc>
          <w:tcPr>
            <w:tcW w:w="1104"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Площадь</w:t>
            </w:r>
          </w:p>
        </w:tc>
      </w:tr>
      <w:tr w:rsidR="00B443BA" w:rsidRPr="00D67BEC" w:rsidTr="00254584">
        <w:tc>
          <w:tcPr>
            <w:tcW w:w="54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w:t>
            </w:r>
            <w:proofErr w:type="gramEnd"/>
            <w:r w:rsidRPr="00D67BEC">
              <w:rPr>
                <w:rFonts w:ascii="Times New Roman" w:hAnsi="Times New Roman"/>
                <w:sz w:val="24"/>
                <w:szCs w:val="24"/>
                <w:lang w:eastAsia="ru-RU"/>
              </w:rPr>
              <w:t>/п</w:t>
            </w:r>
          </w:p>
        </w:tc>
        <w:tc>
          <w:tcPr>
            <w:tcW w:w="1728"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имущества</w:t>
            </w:r>
            <w:proofErr w:type="gramEnd"/>
          </w:p>
        </w:tc>
        <w:tc>
          <w:tcPr>
            <w:tcW w:w="1781"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пользования</w:t>
            </w:r>
            <w:proofErr w:type="gramEnd"/>
          </w:p>
        </w:tc>
        <w:tc>
          <w:tcPr>
            <w:tcW w:w="2160"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пользования</w:t>
            </w:r>
            <w:proofErr w:type="gramEnd"/>
            <w:r w:rsidRPr="00D67BEC">
              <w:rPr>
                <w:rFonts w:ascii="Times New Roman" w:hAnsi="Times New Roman"/>
                <w:sz w:val="24"/>
                <w:szCs w:val="24"/>
                <w:lang w:eastAsia="ru-RU"/>
              </w:rPr>
              <w:t xml:space="preserve"> &lt;4&gt;</w:t>
            </w:r>
          </w:p>
        </w:tc>
        <w:tc>
          <w:tcPr>
            <w:tcW w:w="2294"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w:t>
            </w:r>
            <w:proofErr w:type="gramStart"/>
            <w:r w:rsidRPr="00D67BEC">
              <w:rPr>
                <w:rFonts w:ascii="Times New Roman" w:hAnsi="Times New Roman"/>
                <w:sz w:val="24"/>
                <w:szCs w:val="24"/>
                <w:lang w:eastAsia="ru-RU"/>
              </w:rPr>
              <w:t>адрес</w:t>
            </w:r>
            <w:proofErr w:type="gramEnd"/>
            <w:r w:rsidRPr="00D67BEC">
              <w:rPr>
                <w:rFonts w:ascii="Times New Roman" w:hAnsi="Times New Roman"/>
                <w:sz w:val="24"/>
                <w:szCs w:val="24"/>
                <w:lang w:eastAsia="ru-RU"/>
              </w:rPr>
              <w:t>)</w:t>
            </w:r>
          </w:p>
        </w:tc>
        <w:tc>
          <w:tcPr>
            <w:tcW w:w="1104"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w:t>
            </w:r>
            <w:proofErr w:type="gramStart"/>
            <w:r w:rsidRPr="00D67BEC">
              <w:rPr>
                <w:rFonts w:ascii="Times New Roman" w:hAnsi="Times New Roman"/>
                <w:sz w:val="24"/>
                <w:szCs w:val="24"/>
                <w:lang w:eastAsia="ru-RU"/>
              </w:rPr>
              <w:t>кв.</w:t>
            </w:r>
            <w:proofErr w:type="gramEnd"/>
            <w:r w:rsidRPr="00D67BEC">
              <w:rPr>
                <w:rFonts w:ascii="Times New Roman" w:hAnsi="Times New Roman"/>
                <w:sz w:val="24"/>
                <w:szCs w:val="24"/>
                <w:lang w:eastAsia="ru-RU"/>
              </w:rPr>
              <w:t xml:space="preserve"> м)</w:t>
            </w:r>
          </w:p>
        </w:tc>
      </w:tr>
      <w:tr w:rsidR="00B443BA" w:rsidRPr="00D67BEC" w:rsidTr="00254584">
        <w:tc>
          <w:tcPr>
            <w:tcW w:w="547"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28"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&lt;2&gt;</w:t>
            </w:r>
          </w:p>
        </w:tc>
        <w:tc>
          <w:tcPr>
            <w:tcW w:w="1781"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&lt;3&gt;</w:t>
            </w:r>
          </w:p>
        </w:tc>
        <w:tc>
          <w:tcPr>
            <w:tcW w:w="2160"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78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229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72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254584">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172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bl>
    <w:p w:rsidR="00B443BA" w:rsidRPr="00D67BEC" w:rsidRDefault="00B443BA" w:rsidP="00B443BA">
      <w:pPr>
        <w:widowControl w:val="0"/>
        <w:spacing w:after="0" w:line="240" w:lineRule="auto"/>
        <w:rPr>
          <w:rFonts w:ascii="Times New Roman" w:hAnsi="Times New Roman"/>
          <w:sz w:val="24"/>
          <w:szCs w:val="24"/>
        </w:rPr>
      </w:pPr>
    </w:p>
    <w:p w:rsidR="00B443BA" w:rsidRPr="00D67BEC" w:rsidRDefault="00B443BA" w:rsidP="00B443BA">
      <w:pPr>
        <w:widowControl w:val="0"/>
        <w:spacing w:after="0" w:line="240" w:lineRule="auto"/>
        <w:rPr>
          <w:rFonts w:ascii="Times New Roman" w:hAnsi="Times New Roman"/>
          <w:sz w:val="24"/>
          <w:szCs w:val="24"/>
        </w:rPr>
      </w:pPr>
      <w:r w:rsidRPr="00D67BEC">
        <w:rPr>
          <w:rFonts w:ascii="Times New Roman" w:hAnsi="Times New Roman"/>
          <w:sz w:val="24"/>
          <w:szCs w:val="24"/>
        </w:rPr>
        <w:t>4.2. Прочие обязательства &lt;5&gt;</w:t>
      </w:r>
    </w:p>
    <w:tbl>
      <w:tblPr>
        <w:tblW w:w="9639" w:type="dxa"/>
        <w:tblInd w:w="40" w:type="dxa"/>
        <w:tblLayout w:type="fixed"/>
        <w:tblCellMar>
          <w:left w:w="40" w:type="dxa"/>
          <w:right w:w="40" w:type="dxa"/>
        </w:tblCellMar>
        <w:tblLook w:val="0000" w:firstRow="0" w:lastRow="0" w:firstColumn="0" w:lastColumn="0" w:noHBand="0" w:noVBand="0"/>
      </w:tblPr>
      <w:tblGrid>
        <w:gridCol w:w="547"/>
        <w:gridCol w:w="1891"/>
        <w:gridCol w:w="1680"/>
        <w:gridCol w:w="2098"/>
        <w:gridCol w:w="1891"/>
        <w:gridCol w:w="1532"/>
      </w:tblGrid>
      <w:tr w:rsidR="00B443BA" w:rsidRPr="00D67BEC" w:rsidTr="00EF536A">
        <w:tc>
          <w:tcPr>
            <w:tcW w:w="547"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N</w:t>
            </w:r>
          </w:p>
        </w:tc>
        <w:tc>
          <w:tcPr>
            <w:tcW w:w="1891"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Содержание</w:t>
            </w:r>
          </w:p>
        </w:tc>
        <w:tc>
          <w:tcPr>
            <w:tcW w:w="1680"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Кредитор</w:t>
            </w:r>
          </w:p>
        </w:tc>
        <w:tc>
          <w:tcPr>
            <w:tcW w:w="2098"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Основание</w:t>
            </w:r>
          </w:p>
        </w:tc>
        <w:tc>
          <w:tcPr>
            <w:tcW w:w="1891"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Сумма</w:t>
            </w:r>
          </w:p>
        </w:tc>
        <w:tc>
          <w:tcPr>
            <w:tcW w:w="1532" w:type="dxa"/>
            <w:tcBorders>
              <w:top w:val="single" w:sz="6" w:space="0" w:color="auto"/>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Условия</w:t>
            </w:r>
          </w:p>
        </w:tc>
      </w:tr>
      <w:tr w:rsidR="00B443BA" w:rsidRPr="00D67BEC" w:rsidTr="00EF536A">
        <w:tc>
          <w:tcPr>
            <w:tcW w:w="547"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п</w:t>
            </w:r>
            <w:proofErr w:type="gramEnd"/>
            <w:r w:rsidRPr="00D67BEC">
              <w:rPr>
                <w:rFonts w:ascii="Times New Roman" w:hAnsi="Times New Roman"/>
                <w:sz w:val="24"/>
                <w:szCs w:val="24"/>
                <w:lang w:eastAsia="ru-RU"/>
              </w:rPr>
              <w:t>/п</w:t>
            </w:r>
          </w:p>
        </w:tc>
        <w:tc>
          <w:tcPr>
            <w:tcW w:w="1891"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обязательства</w:t>
            </w:r>
            <w:proofErr w:type="gramEnd"/>
          </w:p>
        </w:tc>
        <w:tc>
          <w:tcPr>
            <w:tcW w:w="1680"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w:t>
            </w:r>
            <w:proofErr w:type="gramStart"/>
            <w:r w:rsidRPr="00D67BEC">
              <w:rPr>
                <w:rFonts w:ascii="Times New Roman" w:hAnsi="Times New Roman"/>
                <w:sz w:val="24"/>
                <w:szCs w:val="24"/>
                <w:lang w:eastAsia="ru-RU"/>
              </w:rPr>
              <w:t>должник</w:t>
            </w:r>
            <w:proofErr w:type="gramEnd"/>
            <w:r w:rsidRPr="00D67BEC">
              <w:rPr>
                <w:rFonts w:ascii="Times New Roman" w:hAnsi="Times New Roman"/>
                <w:sz w:val="24"/>
                <w:szCs w:val="24"/>
                <w:lang w:eastAsia="ru-RU"/>
              </w:rPr>
              <w:t>) &lt;7&gt;</w:t>
            </w:r>
          </w:p>
        </w:tc>
        <w:tc>
          <w:tcPr>
            <w:tcW w:w="2098"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возникновения</w:t>
            </w:r>
            <w:proofErr w:type="gramEnd"/>
          </w:p>
        </w:tc>
        <w:tc>
          <w:tcPr>
            <w:tcW w:w="1891"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обязательства</w:t>
            </w:r>
            <w:proofErr w:type="gramEnd"/>
          </w:p>
        </w:tc>
        <w:tc>
          <w:tcPr>
            <w:tcW w:w="1532" w:type="dxa"/>
            <w:tcBorders>
              <w:top w:val="nil"/>
              <w:left w:val="single" w:sz="6" w:space="0" w:color="auto"/>
              <w:bottom w:val="nil"/>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D67BEC">
              <w:rPr>
                <w:rFonts w:ascii="Times New Roman" w:hAnsi="Times New Roman"/>
                <w:sz w:val="24"/>
                <w:szCs w:val="24"/>
                <w:lang w:eastAsia="ru-RU"/>
              </w:rPr>
              <w:t>обязательства</w:t>
            </w:r>
            <w:proofErr w:type="gramEnd"/>
          </w:p>
        </w:tc>
      </w:tr>
      <w:tr w:rsidR="00B443BA" w:rsidRPr="00D67BEC" w:rsidTr="00EF536A">
        <w:tc>
          <w:tcPr>
            <w:tcW w:w="547"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&lt;6&gt;</w:t>
            </w:r>
          </w:p>
        </w:tc>
        <w:tc>
          <w:tcPr>
            <w:tcW w:w="1680"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&lt;8&gt;</w:t>
            </w:r>
          </w:p>
        </w:tc>
        <w:tc>
          <w:tcPr>
            <w:tcW w:w="1891"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&lt;9&gt; (руб.)</w:t>
            </w:r>
          </w:p>
        </w:tc>
        <w:tc>
          <w:tcPr>
            <w:tcW w:w="1532" w:type="dxa"/>
            <w:tcBorders>
              <w:top w:val="nil"/>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&lt;10&gt;</w:t>
            </w:r>
          </w:p>
        </w:tc>
      </w:tr>
      <w:tr w:rsidR="00B443BA" w:rsidRPr="00D67BEC" w:rsidTr="00EF536A">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68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3</w:t>
            </w:r>
          </w:p>
        </w:tc>
        <w:tc>
          <w:tcPr>
            <w:tcW w:w="209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4</w:t>
            </w:r>
          </w:p>
        </w:tc>
        <w:tc>
          <w:tcPr>
            <w:tcW w:w="189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5</w:t>
            </w:r>
          </w:p>
        </w:tc>
        <w:tc>
          <w:tcPr>
            <w:tcW w:w="153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6</w:t>
            </w:r>
          </w:p>
        </w:tc>
      </w:tr>
      <w:tr w:rsidR="00B443BA" w:rsidRPr="00D67BEC" w:rsidTr="00EF536A">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53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r w:rsidR="00B443BA" w:rsidRPr="00D67BEC" w:rsidTr="00EF536A">
        <w:tc>
          <w:tcPr>
            <w:tcW w:w="547"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2</w:t>
            </w:r>
          </w:p>
        </w:tc>
        <w:tc>
          <w:tcPr>
            <w:tcW w:w="189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c>
          <w:tcPr>
            <w:tcW w:w="1532" w:type="dxa"/>
            <w:tcBorders>
              <w:top w:val="single" w:sz="6" w:space="0" w:color="auto"/>
              <w:left w:val="single" w:sz="6" w:space="0" w:color="auto"/>
              <w:bottom w:val="single" w:sz="6" w:space="0" w:color="auto"/>
              <w:right w:val="single" w:sz="6" w:space="0" w:color="auto"/>
            </w:tcBorders>
          </w:tcPr>
          <w:p w:rsidR="00B443BA" w:rsidRPr="00D67BEC" w:rsidRDefault="00B443BA" w:rsidP="00254584">
            <w:pPr>
              <w:widowControl w:val="0"/>
              <w:autoSpaceDE w:val="0"/>
              <w:autoSpaceDN w:val="0"/>
              <w:adjustRightInd w:val="0"/>
              <w:spacing w:after="0" w:line="240" w:lineRule="auto"/>
              <w:rPr>
                <w:rFonts w:ascii="Times New Roman" w:hAnsi="Times New Roman"/>
                <w:sz w:val="24"/>
                <w:szCs w:val="24"/>
                <w:lang w:eastAsia="ru-RU"/>
              </w:rPr>
            </w:pPr>
          </w:p>
        </w:tc>
      </w:tr>
    </w:tbl>
    <w:p w:rsidR="00B443BA" w:rsidRPr="00D67BEC" w:rsidRDefault="00B443BA" w:rsidP="00B443BA">
      <w:pPr>
        <w:widowControl w:val="0"/>
        <w:autoSpaceDE w:val="0"/>
        <w:autoSpaceDN w:val="0"/>
        <w:adjustRightInd w:val="0"/>
        <w:spacing w:after="0" w:line="240" w:lineRule="auto"/>
        <w:rPr>
          <w:rFonts w:ascii="Times New Roman" w:eastAsia="Calibri" w:hAnsi="Times New Roman"/>
          <w:color w:val="000000"/>
          <w:sz w:val="24"/>
          <w:szCs w:val="24"/>
          <w:lang w:eastAsia="ru-RU"/>
        </w:rPr>
      </w:pPr>
    </w:p>
    <w:p w:rsidR="00B443BA" w:rsidRPr="00D67BEC" w:rsidRDefault="00B443BA" w:rsidP="00B443BA">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D67BEC">
        <w:rPr>
          <w:rFonts w:ascii="Times New Roman" w:eastAsia="Calibri" w:hAnsi="Times New Roman"/>
          <w:color w:val="000000"/>
          <w:sz w:val="24"/>
          <w:szCs w:val="24"/>
          <w:lang w:eastAsia="ru-RU"/>
        </w:rPr>
        <w:t xml:space="preserve">Достоверность и полноту настоящих сведений подтверждаю. </w:t>
      </w:r>
    </w:p>
    <w:p w:rsidR="00B443BA" w:rsidRPr="00D67BEC" w:rsidRDefault="00B443BA" w:rsidP="00B443BA">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D67BEC">
        <w:rPr>
          <w:rFonts w:ascii="Times New Roman" w:eastAsia="Calibri" w:hAnsi="Times New Roman"/>
          <w:color w:val="000000"/>
          <w:sz w:val="24"/>
          <w:szCs w:val="24"/>
          <w:lang w:eastAsia="ru-RU"/>
        </w:rPr>
        <w:t xml:space="preserve">____ _____________ 20___ г. ____________________________________________________________________ </w:t>
      </w:r>
    </w:p>
    <w:p w:rsidR="00B443BA" w:rsidRPr="00D67BEC" w:rsidRDefault="00B443BA" w:rsidP="00B443BA">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D67BEC">
        <w:rPr>
          <w:rFonts w:ascii="Times New Roman" w:eastAsia="Calibri" w:hAnsi="Times New Roman"/>
          <w:color w:val="000000"/>
          <w:sz w:val="24"/>
          <w:szCs w:val="24"/>
          <w:lang w:eastAsia="ru-RU"/>
        </w:rPr>
        <w:t>(</w:t>
      </w:r>
      <w:proofErr w:type="gramStart"/>
      <w:r w:rsidRPr="00D67BEC">
        <w:rPr>
          <w:rFonts w:ascii="Times New Roman" w:eastAsia="Calibri" w:hAnsi="Times New Roman"/>
          <w:color w:val="000000"/>
          <w:sz w:val="24"/>
          <w:szCs w:val="24"/>
          <w:lang w:eastAsia="ru-RU"/>
        </w:rPr>
        <w:t>подпись</w:t>
      </w:r>
      <w:proofErr w:type="gramEnd"/>
      <w:r w:rsidRPr="00D67BEC">
        <w:rPr>
          <w:rFonts w:ascii="Times New Roman" w:eastAsia="Calibri" w:hAnsi="Times New Roman"/>
          <w:color w:val="000000"/>
          <w:sz w:val="24"/>
          <w:szCs w:val="24"/>
          <w:lang w:eastAsia="ru-RU"/>
        </w:rPr>
        <w:t xml:space="preserve"> заявителя) </w:t>
      </w:r>
    </w:p>
    <w:p w:rsidR="00B443BA" w:rsidRPr="00D67BEC" w:rsidRDefault="00B443BA" w:rsidP="00B443BA">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D67BEC">
        <w:rPr>
          <w:rFonts w:ascii="Times New Roman" w:eastAsia="Calibri" w:hAnsi="Times New Roman"/>
          <w:color w:val="000000"/>
          <w:sz w:val="24"/>
          <w:szCs w:val="24"/>
          <w:lang w:eastAsia="ru-RU"/>
        </w:rPr>
        <w:t xml:space="preserve">____________________________________________________________________ </w:t>
      </w:r>
    </w:p>
    <w:p w:rsidR="00B443BA" w:rsidRPr="00D67BEC" w:rsidRDefault="00B443BA" w:rsidP="00B443BA">
      <w:pPr>
        <w:widowControl w:val="0"/>
        <w:spacing w:after="0" w:line="240" w:lineRule="auto"/>
        <w:rPr>
          <w:rFonts w:ascii="Times New Roman" w:hAnsi="Times New Roman"/>
          <w:sz w:val="24"/>
          <w:szCs w:val="24"/>
          <w:u w:val="single"/>
        </w:rPr>
      </w:pPr>
      <w:r w:rsidRPr="00D67BEC">
        <w:rPr>
          <w:rFonts w:ascii="Times New Roman" w:eastAsia="Calibri" w:hAnsi="Times New Roman"/>
          <w:color w:val="000000"/>
          <w:sz w:val="24"/>
          <w:szCs w:val="24"/>
          <w:lang w:eastAsia="ru-RU"/>
        </w:rPr>
        <w:t>(Ф.И.О. и подпись должностного лица, принявшего заявление)</w:t>
      </w:r>
    </w:p>
    <w:p w:rsidR="00B443BA" w:rsidRPr="00D67BEC" w:rsidRDefault="00B443BA" w:rsidP="00B443BA">
      <w:pPr>
        <w:widowControl w:val="0"/>
        <w:spacing w:after="0" w:line="240" w:lineRule="auto"/>
        <w:rPr>
          <w:rFonts w:ascii="Times New Roman" w:hAnsi="Times New Roman"/>
          <w:sz w:val="24"/>
          <w:szCs w:val="24"/>
        </w:rPr>
      </w:pP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&lt;1&gt; Указываются по состоянию на дату подачи заявления.</w:t>
      </w:r>
    </w:p>
    <w:p w:rsidR="00B443BA" w:rsidRPr="00D67BEC" w:rsidRDefault="00B443BA" w:rsidP="00B443BA">
      <w:pPr>
        <w:widowControl w:val="0"/>
        <w:autoSpaceDE w:val="0"/>
        <w:autoSpaceDN w:val="0"/>
        <w:adjustRightInd w:val="0"/>
        <w:spacing w:after="0" w:line="240" w:lineRule="auto"/>
        <w:ind w:firstLine="538"/>
        <w:jc w:val="both"/>
        <w:rPr>
          <w:rFonts w:ascii="Times New Roman" w:hAnsi="Times New Roman"/>
          <w:sz w:val="24"/>
          <w:szCs w:val="24"/>
          <w:lang w:eastAsia="ru-RU"/>
        </w:rPr>
      </w:pPr>
      <w:r w:rsidRPr="00D67BEC">
        <w:rPr>
          <w:rFonts w:ascii="Times New Roman" w:hAnsi="Times New Roman"/>
          <w:sz w:val="24"/>
          <w:szCs w:val="24"/>
          <w:lang w:eastAsia="ru-RU"/>
        </w:rPr>
        <w:t>&lt;2&gt; Указывается вид недвижимого имущества (земельный участок, жилой дом, дача и другие).</w:t>
      </w:r>
    </w:p>
    <w:p w:rsidR="00B443BA" w:rsidRPr="00D67BEC" w:rsidRDefault="00B443BA" w:rsidP="00B443BA">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D67BEC">
        <w:rPr>
          <w:rFonts w:ascii="Times New Roman" w:hAnsi="Times New Roman"/>
          <w:sz w:val="24"/>
          <w:szCs w:val="24"/>
          <w:lang w:eastAsia="ru-RU"/>
        </w:rPr>
        <w:t xml:space="preserve">&lt;3&gt; Указываются вид пользования (аренда, безвозмездное пользование и другие) и </w:t>
      </w:r>
      <w:r w:rsidRPr="00D67BEC">
        <w:rPr>
          <w:rFonts w:ascii="Times New Roman" w:hAnsi="Times New Roman"/>
          <w:sz w:val="24"/>
          <w:szCs w:val="24"/>
          <w:lang w:eastAsia="ru-RU"/>
        </w:rPr>
        <w:lastRenderedPageBreak/>
        <w:t>сроки пользования.</w:t>
      </w:r>
    </w:p>
    <w:p w:rsidR="00B443BA" w:rsidRPr="00D67BEC" w:rsidRDefault="00B443BA" w:rsidP="00B443BA">
      <w:pPr>
        <w:widowControl w:val="0"/>
        <w:autoSpaceDE w:val="0"/>
        <w:autoSpaceDN w:val="0"/>
        <w:adjustRightInd w:val="0"/>
        <w:spacing w:after="0" w:line="240" w:lineRule="auto"/>
        <w:ind w:firstLine="538"/>
        <w:jc w:val="both"/>
        <w:rPr>
          <w:rFonts w:ascii="Times New Roman" w:hAnsi="Times New Roman"/>
          <w:sz w:val="24"/>
          <w:szCs w:val="24"/>
          <w:lang w:eastAsia="ru-RU"/>
        </w:rPr>
      </w:pPr>
      <w:r w:rsidRPr="00D67BEC">
        <w:rPr>
          <w:rFonts w:ascii="Times New Roman" w:hAnsi="Times New Roman"/>
          <w:sz w:val="24"/>
          <w:szCs w:val="24"/>
          <w:lang w:eastAsia="ru-RU"/>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43BA" w:rsidRPr="00D67BEC" w:rsidRDefault="00B443BA" w:rsidP="00B443BA">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D67BEC">
        <w:rPr>
          <w:rFonts w:ascii="Times New Roman" w:hAnsi="Times New Roman"/>
          <w:sz w:val="24"/>
          <w:szCs w:val="24"/>
          <w:lang w:eastAsia="ru-RU"/>
        </w:rPr>
        <w:t>&lt;5&gt; Указываются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B443BA" w:rsidRPr="00D67BEC" w:rsidRDefault="00B443BA" w:rsidP="00B443BA">
      <w:pPr>
        <w:widowControl w:val="0"/>
        <w:autoSpaceDE w:val="0"/>
        <w:autoSpaceDN w:val="0"/>
        <w:adjustRightInd w:val="0"/>
        <w:spacing w:after="0" w:line="240" w:lineRule="auto"/>
        <w:rPr>
          <w:rFonts w:ascii="Times New Roman" w:hAnsi="Times New Roman"/>
          <w:sz w:val="24"/>
          <w:szCs w:val="24"/>
          <w:lang w:eastAsia="ru-RU"/>
        </w:rPr>
      </w:pPr>
      <w:r w:rsidRPr="00D67BEC">
        <w:rPr>
          <w:rFonts w:ascii="Times New Roman" w:hAnsi="Times New Roman"/>
          <w:sz w:val="24"/>
          <w:szCs w:val="24"/>
          <w:lang w:eastAsia="ru-RU"/>
        </w:rPr>
        <w:t>&lt;6&gt; Указывается существо обязательства (заем, кредит и другие).</w:t>
      </w:r>
    </w:p>
    <w:p w:rsidR="00B443BA" w:rsidRPr="00D67BEC" w:rsidRDefault="00B443BA" w:rsidP="00B443BA">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D67BEC">
        <w:rPr>
          <w:rFonts w:ascii="Times New Roman" w:hAnsi="Times New Roman"/>
          <w:sz w:val="24"/>
          <w:szCs w:val="24"/>
          <w:lang w:eastAsia="ru-RU"/>
        </w:rPr>
        <w:t>&lt;7&gt; Указывается вторая сторона обязательства: кредитор или должник, его фамилия, имя и отчество (наименование юридического лица), адрес.</w:t>
      </w:r>
    </w:p>
    <w:p w:rsidR="00B443BA" w:rsidRPr="00D67BEC" w:rsidRDefault="00B443BA" w:rsidP="00B443BA">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D67BEC">
        <w:rPr>
          <w:rFonts w:ascii="Times New Roman" w:hAnsi="Times New Roman"/>
          <w:sz w:val="24"/>
          <w:szCs w:val="24"/>
          <w:lang w:eastAsia="ru-RU"/>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443BA" w:rsidRPr="00D67BEC" w:rsidRDefault="00B443BA" w:rsidP="00B443BA">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D67BEC">
        <w:rPr>
          <w:rFonts w:ascii="Times New Roman" w:hAnsi="Times New Roman"/>
          <w:sz w:val="24"/>
          <w:szCs w:val="24"/>
          <w:lang w:eastAsia="ru-RU"/>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B443BA" w:rsidRPr="00D67BEC" w:rsidRDefault="00B443BA" w:rsidP="00B443BA">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D67BEC">
        <w:rPr>
          <w:rFonts w:ascii="Times New Roman" w:hAnsi="Times New Roman"/>
          <w:sz w:val="24"/>
          <w:szCs w:val="24"/>
          <w:lang w:eastAsia="ru-RU"/>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43BA" w:rsidRPr="00D67BEC" w:rsidRDefault="00B443BA" w:rsidP="00B443BA">
      <w:pPr>
        <w:widowControl w:val="0"/>
        <w:spacing w:after="0" w:line="240" w:lineRule="auto"/>
        <w:rPr>
          <w:rFonts w:ascii="Times New Roman" w:hAnsi="Times New Roman"/>
          <w:sz w:val="24"/>
          <w:szCs w:val="24"/>
        </w:rPr>
      </w:pPr>
    </w:p>
    <w:p w:rsidR="00156732" w:rsidRDefault="00B443BA" w:rsidP="00B443BA">
      <w:pPr>
        <w:rPr>
          <w:sz w:val="28"/>
          <w:szCs w:val="28"/>
        </w:rPr>
      </w:pPr>
      <w:r w:rsidRPr="00D67BEC">
        <w:br w:type="page"/>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w:t>
      </w:r>
      <w:r w:rsidR="00952B55" w:rsidRPr="00907FC8">
        <w:rPr>
          <w:rFonts w:ascii="Times New Roman" w:hAnsi="Times New Roman" w:cs="Times New Roman"/>
          <w:color w:val="000000"/>
          <w:sz w:val="24"/>
          <w:szCs w:val="24"/>
        </w:rPr>
        <w:t>3</w:t>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E002E0" w:rsidRPr="00C57165" w:rsidRDefault="00E002E0" w:rsidP="00E002E0">
      <w:pPr>
        <w:pStyle w:val="Style34"/>
        <w:spacing w:line="240" w:lineRule="auto"/>
        <w:jc w:val="center"/>
        <w:rPr>
          <w:b/>
        </w:rPr>
      </w:pPr>
      <w:r w:rsidRPr="00C57165">
        <w:rPr>
          <w:b/>
        </w:rPr>
        <w:t>СПРАВКА</w:t>
      </w:r>
    </w:p>
    <w:p w:rsidR="00E002E0" w:rsidRPr="00C57165" w:rsidRDefault="00E002E0" w:rsidP="00E002E0">
      <w:pPr>
        <w:widowControl w:val="0"/>
        <w:tabs>
          <w:tab w:val="left" w:leader="underscore" w:pos="9893"/>
        </w:tabs>
        <w:autoSpaceDE w:val="0"/>
        <w:autoSpaceDN w:val="0"/>
        <w:adjustRightInd w:val="0"/>
        <w:spacing w:after="0" w:line="240" w:lineRule="auto"/>
        <w:jc w:val="center"/>
        <w:rPr>
          <w:rFonts w:ascii="Times New Roman" w:hAnsi="Times New Roman"/>
          <w:b/>
          <w:sz w:val="24"/>
          <w:szCs w:val="24"/>
          <w:lang w:eastAsia="ru-RU"/>
        </w:rPr>
      </w:pPr>
      <w:proofErr w:type="gramStart"/>
      <w:r w:rsidRPr="00C57165">
        <w:rPr>
          <w:rFonts w:ascii="Times New Roman" w:hAnsi="Times New Roman"/>
          <w:b/>
          <w:sz w:val="24"/>
          <w:szCs w:val="24"/>
          <w:lang w:eastAsia="ru-RU"/>
        </w:rPr>
        <w:t>о</w:t>
      </w:r>
      <w:proofErr w:type="gramEnd"/>
      <w:r w:rsidRPr="00C57165">
        <w:rPr>
          <w:rFonts w:ascii="Times New Roman" w:hAnsi="Times New Roman"/>
          <w:b/>
          <w:sz w:val="24"/>
          <w:szCs w:val="24"/>
          <w:lang w:eastAsia="ru-RU"/>
        </w:rPr>
        <w:t xml:space="preserve"> доходах, об имуществе и обязательствах имущественного</w:t>
      </w:r>
      <w:r w:rsidRPr="00C57165">
        <w:rPr>
          <w:rFonts w:ascii="Times New Roman" w:hAnsi="Times New Roman"/>
          <w:b/>
          <w:sz w:val="24"/>
          <w:szCs w:val="24"/>
          <w:lang w:eastAsia="ru-RU"/>
        </w:rPr>
        <w:br/>
        <w:t xml:space="preserve">характера </w:t>
      </w:r>
      <w:r w:rsidRPr="00C57165">
        <w:rPr>
          <w:rFonts w:ascii="Times New Roman" w:hAnsi="Times New Roman"/>
          <w:b/>
          <w:sz w:val="24"/>
          <w:szCs w:val="24"/>
          <w:u w:val="single"/>
          <w:lang w:eastAsia="ru-RU"/>
        </w:rPr>
        <w:t>членов семьи заявителя</w:t>
      </w:r>
      <w:r w:rsidRPr="00C57165">
        <w:rPr>
          <w:rFonts w:ascii="Times New Roman" w:hAnsi="Times New Roman"/>
          <w:b/>
          <w:sz w:val="24"/>
          <w:szCs w:val="24"/>
          <w:lang w:eastAsia="ru-RU"/>
        </w:rPr>
        <w:t xml:space="preserve">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p>
    <w:p w:rsidR="00E002E0" w:rsidRPr="00C57165" w:rsidRDefault="00E002E0" w:rsidP="00E002E0">
      <w:pPr>
        <w:widowControl w:val="0"/>
        <w:tabs>
          <w:tab w:val="left" w:leader="underscore" w:pos="9893"/>
        </w:tabs>
        <w:autoSpaceDE w:val="0"/>
        <w:autoSpaceDN w:val="0"/>
        <w:adjustRightInd w:val="0"/>
        <w:spacing w:after="0" w:line="240" w:lineRule="auto"/>
        <w:jc w:val="center"/>
        <w:rPr>
          <w:rFonts w:ascii="Times New Roman" w:hAnsi="Times New Roman"/>
          <w:sz w:val="24"/>
          <w:szCs w:val="24"/>
          <w:lang w:eastAsia="ru-RU"/>
        </w:rPr>
      </w:pPr>
      <w:r w:rsidRPr="00C57165">
        <w:rPr>
          <w:rFonts w:ascii="Times New Roman" w:hAnsi="Times New Roman"/>
          <w:sz w:val="24"/>
          <w:szCs w:val="24"/>
          <w:lang w:eastAsia="ru-RU"/>
        </w:rPr>
        <w:br/>
        <w:t>Я,</w:t>
      </w:r>
      <w:r w:rsidRPr="00C57165">
        <w:rPr>
          <w:rFonts w:ascii="Times New Roman" w:hAnsi="Times New Roman"/>
          <w:sz w:val="24"/>
          <w:szCs w:val="24"/>
          <w:lang w:eastAsia="ru-RU"/>
        </w:rPr>
        <w:tab/>
      </w: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w:t>
      </w:r>
      <w:proofErr w:type="gramStart"/>
      <w:r w:rsidRPr="00C57165">
        <w:rPr>
          <w:rFonts w:ascii="Times New Roman" w:hAnsi="Times New Roman"/>
          <w:sz w:val="24"/>
          <w:szCs w:val="24"/>
          <w:lang w:eastAsia="ru-RU"/>
        </w:rPr>
        <w:t>фамилия</w:t>
      </w:r>
      <w:proofErr w:type="gramEnd"/>
      <w:r w:rsidRPr="00C57165">
        <w:rPr>
          <w:rFonts w:ascii="Times New Roman" w:hAnsi="Times New Roman"/>
          <w:sz w:val="24"/>
          <w:szCs w:val="24"/>
          <w:lang w:eastAsia="ru-RU"/>
        </w:rPr>
        <w:t>, имя, отчество, дата рождения заявителя)</w:t>
      </w: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p>
    <w:p w:rsidR="00E002E0" w:rsidRPr="00C57165" w:rsidRDefault="00E002E0" w:rsidP="00E002E0">
      <w:pPr>
        <w:widowControl w:val="0"/>
        <w:tabs>
          <w:tab w:val="left" w:leader="underscore" w:pos="5856"/>
          <w:tab w:val="left" w:leader="underscore" w:pos="6854"/>
        </w:tabs>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сообщаю</w:t>
      </w:r>
      <w:proofErr w:type="gramEnd"/>
      <w:r w:rsidRPr="00C57165">
        <w:rPr>
          <w:rFonts w:ascii="Times New Roman" w:hAnsi="Times New Roman"/>
          <w:sz w:val="24"/>
          <w:szCs w:val="24"/>
          <w:lang w:eastAsia="ru-RU"/>
        </w:rPr>
        <w:t xml:space="preserve"> сведения о доходах за расчетный период с "</w:t>
      </w:r>
      <w:r w:rsidRPr="00C57165">
        <w:rPr>
          <w:rFonts w:ascii="Times New Roman" w:hAnsi="Times New Roman"/>
          <w:sz w:val="24"/>
          <w:szCs w:val="24"/>
          <w:lang w:eastAsia="ru-RU"/>
        </w:rPr>
        <w:tab/>
        <w:t>"</w:t>
      </w:r>
      <w:r w:rsidRPr="00C57165">
        <w:rPr>
          <w:rFonts w:ascii="Times New Roman" w:hAnsi="Times New Roman"/>
          <w:sz w:val="24"/>
          <w:szCs w:val="24"/>
          <w:lang w:eastAsia="ru-RU"/>
        </w:rPr>
        <w:tab/>
        <w:t>20   г.</w:t>
      </w:r>
    </w:p>
    <w:p w:rsidR="00E002E0" w:rsidRPr="00C57165" w:rsidRDefault="00E002E0" w:rsidP="00E002E0">
      <w:pPr>
        <w:widowControl w:val="0"/>
        <w:tabs>
          <w:tab w:val="left" w:leader="underscore" w:pos="758"/>
          <w:tab w:val="left" w:leader="underscore" w:pos="1757"/>
          <w:tab w:val="left" w:leader="underscore" w:pos="9902"/>
        </w:tabs>
        <w:autoSpaceDE w:val="0"/>
        <w:autoSpaceDN w:val="0"/>
        <w:adjustRightInd w:val="0"/>
        <w:spacing w:after="0" w:line="240" w:lineRule="auto"/>
        <w:jc w:val="both"/>
        <w:rPr>
          <w:rFonts w:ascii="Times New Roman" w:hAnsi="Times New Roman"/>
          <w:sz w:val="24"/>
          <w:szCs w:val="24"/>
          <w:lang w:eastAsia="ru-RU"/>
        </w:rPr>
      </w:pPr>
      <w:proofErr w:type="gramStart"/>
      <w:r w:rsidRPr="00C57165">
        <w:rPr>
          <w:rFonts w:ascii="Times New Roman" w:hAnsi="Times New Roman"/>
          <w:sz w:val="24"/>
          <w:szCs w:val="24"/>
          <w:lang w:eastAsia="ru-RU"/>
        </w:rPr>
        <w:t>по</w:t>
      </w:r>
      <w:proofErr w:type="gramEnd"/>
      <w:r w:rsidRPr="00C57165">
        <w:rPr>
          <w:rFonts w:ascii="Times New Roman" w:hAnsi="Times New Roman"/>
          <w:sz w:val="24"/>
          <w:szCs w:val="24"/>
          <w:lang w:eastAsia="ru-RU"/>
        </w:rPr>
        <w:t xml:space="preserve"> "</w:t>
      </w:r>
      <w:r w:rsidRPr="00C57165">
        <w:rPr>
          <w:rFonts w:ascii="Times New Roman" w:hAnsi="Times New Roman"/>
          <w:sz w:val="24"/>
          <w:szCs w:val="24"/>
          <w:lang w:eastAsia="ru-RU"/>
        </w:rPr>
        <w:tab/>
        <w:t>"</w:t>
      </w:r>
      <w:r w:rsidRPr="00C57165">
        <w:rPr>
          <w:rFonts w:ascii="Times New Roman" w:hAnsi="Times New Roman"/>
          <w:sz w:val="24"/>
          <w:szCs w:val="24"/>
          <w:lang w:eastAsia="ru-RU"/>
        </w:rPr>
        <w:tab/>
        <w:t>20   г. моей (моего)</w:t>
      </w:r>
      <w:r w:rsidRPr="00C57165">
        <w:rPr>
          <w:rFonts w:ascii="Times New Roman" w:hAnsi="Times New Roman"/>
          <w:sz w:val="24"/>
          <w:szCs w:val="24"/>
          <w:lang w:eastAsia="ru-RU"/>
        </w:rPr>
        <w:tab/>
      </w: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w:t>
      </w:r>
      <w:proofErr w:type="gramStart"/>
      <w:r w:rsidRPr="00C57165">
        <w:rPr>
          <w:rFonts w:ascii="Times New Roman" w:hAnsi="Times New Roman"/>
          <w:sz w:val="24"/>
          <w:szCs w:val="24"/>
          <w:lang w:eastAsia="ru-RU"/>
        </w:rPr>
        <w:t>родственные</w:t>
      </w:r>
      <w:proofErr w:type="gramEnd"/>
      <w:r w:rsidRPr="00C57165">
        <w:rPr>
          <w:rFonts w:ascii="Times New Roman" w:hAnsi="Times New Roman"/>
          <w:sz w:val="24"/>
          <w:szCs w:val="24"/>
          <w:lang w:eastAsia="ru-RU"/>
        </w:rPr>
        <w:t xml:space="preserve"> отношения члена семьи)</w:t>
      </w: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w:t>
      </w:r>
      <w:proofErr w:type="gramStart"/>
      <w:r w:rsidRPr="00C57165">
        <w:rPr>
          <w:rFonts w:ascii="Times New Roman" w:hAnsi="Times New Roman"/>
          <w:sz w:val="24"/>
          <w:szCs w:val="24"/>
          <w:lang w:eastAsia="ru-RU"/>
        </w:rPr>
        <w:t>фамилия</w:t>
      </w:r>
      <w:proofErr w:type="gramEnd"/>
      <w:r w:rsidRPr="00C57165">
        <w:rPr>
          <w:rFonts w:ascii="Times New Roman" w:hAnsi="Times New Roman"/>
          <w:sz w:val="24"/>
          <w:szCs w:val="24"/>
          <w:lang w:eastAsia="ru-RU"/>
        </w:rPr>
        <w:t>, имя, отчество, дата рождения)</w:t>
      </w: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w:t>
      </w:r>
      <w:proofErr w:type="gramStart"/>
      <w:r w:rsidRPr="00C57165">
        <w:rPr>
          <w:rFonts w:ascii="Times New Roman" w:hAnsi="Times New Roman"/>
          <w:sz w:val="24"/>
          <w:szCs w:val="24"/>
          <w:lang w:eastAsia="ru-RU"/>
        </w:rPr>
        <w:t>основное</w:t>
      </w:r>
      <w:proofErr w:type="gramEnd"/>
      <w:r w:rsidRPr="00C57165">
        <w:rPr>
          <w:rFonts w:ascii="Times New Roman" w:hAnsi="Times New Roman"/>
          <w:sz w:val="24"/>
          <w:szCs w:val="24"/>
          <w:lang w:eastAsia="ru-RU"/>
        </w:rPr>
        <w:t xml:space="preserve"> место работы или службы, занимаемая должность; в случае отсутствия основного места работы или службы - род занятий) 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дату (подачи заявления):</w:t>
      </w:r>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u w:val="single"/>
          <w:lang w:eastAsia="ru-RU"/>
        </w:rPr>
      </w:pPr>
      <w:r w:rsidRPr="00C57165">
        <w:rPr>
          <w:rFonts w:ascii="Times New Roman" w:hAnsi="Times New Roman"/>
          <w:sz w:val="24"/>
          <w:szCs w:val="24"/>
          <w:lang w:eastAsia="ru-RU"/>
        </w:rPr>
        <w:t>Раздел 1. Сведения о доходах</w:t>
      </w:r>
      <w:hyperlink r:id="rId18" w:history="1">
        <w:r w:rsidRPr="00C57165">
          <w:rPr>
            <w:rFonts w:ascii="Times New Roman" w:hAnsi="Times New Roman"/>
            <w:sz w:val="24"/>
            <w:szCs w:val="24"/>
            <w:u w:val="single"/>
            <w:lang w:eastAsia="ru-RU"/>
          </w:rPr>
          <w:t xml:space="preserve"> &lt;2&gt;</w:t>
        </w:r>
      </w:hyperlink>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u w:val="single"/>
          <w:lang w:eastAsia="ru-RU"/>
        </w:rPr>
      </w:pP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5803"/>
        <w:gridCol w:w="2726"/>
      </w:tblGrid>
      <w:tr w:rsidR="00E002E0" w:rsidRPr="00C57165" w:rsidTr="00254584">
        <w:tc>
          <w:tcPr>
            <w:tcW w:w="547"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N</w:t>
            </w:r>
          </w:p>
        </w:tc>
        <w:tc>
          <w:tcPr>
            <w:tcW w:w="5803"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Вид дохода</w:t>
            </w:r>
          </w:p>
        </w:tc>
        <w:tc>
          <w:tcPr>
            <w:tcW w:w="2726"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Величина дохода &lt;3&gt;</w:t>
            </w:r>
          </w:p>
        </w:tc>
      </w:tr>
      <w:tr w:rsidR="00E002E0" w:rsidRPr="00C57165" w:rsidTr="00254584">
        <w:tc>
          <w:tcPr>
            <w:tcW w:w="547"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п</w:t>
            </w:r>
            <w:proofErr w:type="gramEnd"/>
            <w:r w:rsidRPr="00C57165">
              <w:rPr>
                <w:rFonts w:ascii="Times New Roman" w:hAnsi="Times New Roman"/>
                <w:sz w:val="24"/>
                <w:szCs w:val="24"/>
                <w:lang w:eastAsia="ru-RU"/>
              </w:rPr>
              <w:t>/п</w:t>
            </w:r>
          </w:p>
        </w:tc>
        <w:tc>
          <w:tcPr>
            <w:tcW w:w="5803"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726"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C57165">
              <w:rPr>
                <w:rFonts w:ascii="Times New Roman" w:hAnsi="Times New Roman"/>
                <w:sz w:val="24"/>
                <w:szCs w:val="24"/>
                <w:vertAlign w:val="superscript"/>
                <w:lang w:eastAsia="ru-RU"/>
              </w:rPr>
              <w:t>(руб.)</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2726"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Доход по основному месту работы</w:t>
            </w:r>
          </w:p>
        </w:tc>
        <w:tc>
          <w:tcPr>
            <w:tcW w:w="2726"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580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Доход от вкладов в банках и иных кредитных организациях</w:t>
            </w:r>
          </w:p>
        </w:tc>
        <w:tc>
          <w:tcPr>
            <w:tcW w:w="2726"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580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Доход от ценных бумаг и долей участия в коммерческих организациях</w:t>
            </w:r>
          </w:p>
        </w:tc>
        <w:tc>
          <w:tcPr>
            <w:tcW w:w="2726"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4</w:t>
            </w:r>
          </w:p>
        </w:tc>
        <w:tc>
          <w:tcPr>
            <w:tcW w:w="580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Иные доходы (указать вид дохода):</w:t>
            </w:r>
          </w:p>
          <w:p w:rsidR="00E002E0" w:rsidRPr="00C57165" w:rsidRDefault="00E002E0" w:rsidP="00254584">
            <w:pPr>
              <w:widowControl w:val="0"/>
              <w:autoSpaceDE w:val="0"/>
              <w:autoSpaceDN w:val="0"/>
              <w:adjustRightInd w:val="0"/>
              <w:spacing w:after="0" w:line="240" w:lineRule="auto"/>
              <w:ind w:firstLine="24"/>
              <w:rPr>
                <w:rFonts w:ascii="Times New Roman" w:hAnsi="Times New Roman"/>
                <w:sz w:val="24"/>
                <w:szCs w:val="24"/>
                <w:lang w:val="en-US" w:eastAsia="ru-RU"/>
              </w:rPr>
            </w:pPr>
            <w:r w:rsidRPr="00C57165">
              <w:rPr>
                <w:rFonts w:ascii="Times New Roman" w:hAnsi="Times New Roman"/>
                <w:sz w:val="24"/>
                <w:szCs w:val="24"/>
                <w:lang w:eastAsia="ru-RU"/>
              </w:rPr>
              <w:t>1)</w:t>
            </w:r>
          </w:p>
          <w:p w:rsidR="00E002E0" w:rsidRPr="00C57165" w:rsidRDefault="00E002E0" w:rsidP="00254584">
            <w:pPr>
              <w:widowControl w:val="0"/>
              <w:autoSpaceDE w:val="0"/>
              <w:autoSpaceDN w:val="0"/>
              <w:adjustRightInd w:val="0"/>
              <w:spacing w:after="0" w:line="240" w:lineRule="auto"/>
              <w:ind w:firstLine="24"/>
              <w:rPr>
                <w:rFonts w:ascii="Times New Roman" w:hAnsi="Times New Roman"/>
                <w:sz w:val="24"/>
                <w:szCs w:val="24"/>
                <w:lang w:val="en-US" w:eastAsia="ru-RU"/>
              </w:rPr>
            </w:pPr>
            <w:r w:rsidRPr="00C57165">
              <w:rPr>
                <w:rFonts w:ascii="Times New Roman" w:hAnsi="Times New Roman"/>
                <w:sz w:val="24"/>
                <w:szCs w:val="24"/>
                <w:lang w:eastAsia="ru-RU"/>
              </w:rPr>
              <w:t xml:space="preserve"> 2) </w:t>
            </w:r>
          </w:p>
          <w:p w:rsidR="00E002E0" w:rsidRPr="00C57165" w:rsidRDefault="00E002E0" w:rsidP="00254584">
            <w:pPr>
              <w:widowControl w:val="0"/>
              <w:autoSpaceDE w:val="0"/>
              <w:autoSpaceDN w:val="0"/>
              <w:adjustRightInd w:val="0"/>
              <w:spacing w:after="0" w:line="240" w:lineRule="auto"/>
              <w:ind w:firstLine="24"/>
              <w:rPr>
                <w:rFonts w:ascii="Times New Roman" w:hAnsi="Times New Roman"/>
                <w:sz w:val="24"/>
                <w:szCs w:val="24"/>
                <w:lang w:eastAsia="ru-RU"/>
              </w:rPr>
            </w:pPr>
            <w:r w:rsidRPr="00C57165">
              <w:rPr>
                <w:rFonts w:ascii="Times New Roman" w:hAnsi="Times New Roman"/>
                <w:sz w:val="24"/>
                <w:szCs w:val="24"/>
                <w:lang w:eastAsia="ru-RU"/>
              </w:rPr>
              <w:t>3)</w:t>
            </w:r>
          </w:p>
        </w:tc>
        <w:tc>
          <w:tcPr>
            <w:tcW w:w="2726"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5</w:t>
            </w:r>
          </w:p>
        </w:tc>
        <w:tc>
          <w:tcPr>
            <w:tcW w:w="8529" w:type="dxa"/>
            <w:gridSpan w:val="2"/>
            <w:tcBorders>
              <w:top w:val="single" w:sz="6" w:space="0" w:color="auto"/>
              <w:left w:val="single" w:sz="6" w:space="0" w:color="auto"/>
              <w:bottom w:val="single" w:sz="6" w:space="0" w:color="auto"/>
              <w:right w:val="nil"/>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Итого доход за расчетный период</w:t>
            </w:r>
          </w:p>
        </w:tc>
      </w:tr>
    </w:tbl>
    <w:p w:rsidR="00E002E0" w:rsidRPr="00C57165" w:rsidRDefault="00E002E0" w:rsidP="00E002E0">
      <w:pPr>
        <w:widowControl w:val="0"/>
        <w:autoSpaceDE w:val="0"/>
        <w:autoSpaceDN w:val="0"/>
        <w:adjustRightInd w:val="0"/>
        <w:spacing w:after="0" w:line="240" w:lineRule="auto"/>
        <w:ind w:firstLine="709"/>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7165">
        <w:rPr>
          <w:rFonts w:ascii="Times New Roman" w:hAnsi="Times New Roman"/>
          <w:sz w:val="24"/>
          <w:szCs w:val="24"/>
          <w:lang w:eastAsia="ru-RU"/>
        </w:rPr>
        <w:t>&lt;1&gt; Сведения представляются отдельно на супругу (супруга) и на каждого члена семьи заявителя.</w:t>
      </w:r>
    </w:p>
    <w:p w:rsidR="00E002E0" w:rsidRPr="00C57165" w:rsidRDefault="00E002E0" w:rsidP="00E002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7165">
        <w:rPr>
          <w:rFonts w:ascii="Times New Roman" w:hAnsi="Times New Roman"/>
          <w:sz w:val="24"/>
          <w:szCs w:val="24"/>
          <w:lang w:eastAsia="ru-RU"/>
        </w:rPr>
        <w:t>&lt;2&gt; Указываются доходы (включая пенсии, пособия, иные выплаты) за расчетный период. &lt;3&gt; Доход, полученный в иностранной валюте, указывается в рублях по курсу Банка России на дату получения дохода.</w:t>
      </w:r>
    </w:p>
    <w:p w:rsidR="00E002E0" w:rsidRDefault="00E002E0" w:rsidP="00E002E0">
      <w:pPr>
        <w:widowControl w:val="0"/>
        <w:autoSpaceDE w:val="0"/>
        <w:autoSpaceDN w:val="0"/>
        <w:adjustRightInd w:val="0"/>
        <w:spacing w:after="0" w:line="240" w:lineRule="auto"/>
        <w:rPr>
          <w:rFonts w:ascii="Times New Roman" w:hAnsi="Times New Roman"/>
          <w:sz w:val="24"/>
          <w:szCs w:val="24"/>
          <w:lang w:eastAsia="ru-RU"/>
        </w:rPr>
      </w:pPr>
    </w:p>
    <w:p w:rsidR="00EE0388" w:rsidRDefault="00EE0388" w:rsidP="00E002E0">
      <w:pPr>
        <w:widowControl w:val="0"/>
        <w:autoSpaceDE w:val="0"/>
        <w:autoSpaceDN w:val="0"/>
        <w:adjustRightInd w:val="0"/>
        <w:spacing w:after="0" w:line="240" w:lineRule="auto"/>
        <w:rPr>
          <w:rFonts w:ascii="Times New Roman" w:hAnsi="Times New Roman"/>
          <w:sz w:val="24"/>
          <w:szCs w:val="24"/>
          <w:lang w:eastAsia="ru-RU"/>
        </w:rPr>
      </w:pPr>
    </w:p>
    <w:p w:rsidR="00EE0388" w:rsidRDefault="00EE0388" w:rsidP="00E002E0">
      <w:pPr>
        <w:widowControl w:val="0"/>
        <w:autoSpaceDE w:val="0"/>
        <w:autoSpaceDN w:val="0"/>
        <w:adjustRightInd w:val="0"/>
        <w:spacing w:after="0" w:line="240" w:lineRule="auto"/>
        <w:rPr>
          <w:rFonts w:ascii="Times New Roman" w:hAnsi="Times New Roman"/>
          <w:sz w:val="24"/>
          <w:szCs w:val="24"/>
          <w:lang w:eastAsia="ru-RU"/>
        </w:rPr>
      </w:pPr>
    </w:p>
    <w:p w:rsidR="00EE0388" w:rsidRPr="00C57165" w:rsidRDefault="00EE0388" w:rsidP="00E002E0">
      <w:pPr>
        <w:widowControl w:val="0"/>
        <w:autoSpaceDE w:val="0"/>
        <w:autoSpaceDN w:val="0"/>
        <w:adjustRightInd w:val="0"/>
        <w:spacing w:after="0" w:line="240" w:lineRule="auto"/>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lastRenderedPageBreak/>
        <w:t>Раздел 2. Сведения об имуществе</w:t>
      </w:r>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lang w:eastAsia="ru-RU"/>
        </w:rPr>
      </w:pPr>
      <w:r w:rsidRPr="00C57165">
        <w:rPr>
          <w:rFonts w:ascii="Times New Roman" w:hAnsi="Times New Roman"/>
          <w:sz w:val="24"/>
          <w:szCs w:val="24"/>
          <w:lang w:eastAsia="ru-RU"/>
        </w:rPr>
        <w:t>2.1. Недвижимое имущество</w:t>
      </w:r>
    </w:p>
    <w:tbl>
      <w:tblPr>
        <w:tblW w:w="9734" w:type="dxa"/>
        <w:tblInd w:w="40" w:type="dxa"/>
        <w:tblLayout w:type="fixed"/>
        <w:tblCellMar>
          <w:left w:w="40" w:type="dxa"/>
          <w:right w:w="40" w:type="dxa"/>
        </w:tblCellMar>
        <w:tblLook w:val="0000" w:firstRow="0" w:lastRow="0" w:firstColumn="0" w:lastColumn="0" w:noHBand="0" w:noVBand="0"/>
      </w:tblPr>
      <w:tblGrid>
        <w:gridCol w:w="547"/>
        <w:gridCol w:w="2861"/>
        <w:gridCol w:w="1987"/>
        <w:gridCol w:w="1632"/>
        <w:gridCol w:w="1080"/>
        <w:gridCol w:w="1627"/>
      </w:tblGrid>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14"/>
              <w:rPr>
                <w:rFonts w:ascii="Times New Roman" w:hAnsi="Times New Roman"/>
                <w:sz w:val="24"/>
                <w:szCs w:val="24"/>
                <w:lang w:eastAsia="ru-RU"/>
              </w:rPr>
            </w:pPr>
            <w:r w:rsidRPr="00C57165">
              <w:rPr>
                <w:rFonts w:ascii="Times New Roman" w:hAnsi="Times New Roman"/>
                <w:sz w:val="24"/>
                <w:szCs w:val="24"/>
                <w:lang w:eastAsia="ru-RU"/>
              </w:rPr>
              <w:t>N п/п</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10"/>
              <w:rPr>
                <w:rFonts w:ascii="Times New Roman" w:hAnsi="Times New Roman"/>
                <w:sz w:val="24"/>
                <w:szCs w:val="24"/>
                <w:lang w:eastAsia="ru-RU"/>
              </w:rPr>
            </w:pPr>
            <w:r w:rsidRPr="00C57165">
              <w:rPr>
                <w:rFonts w:ascii="Times New Roman" w:hAnsi="Times New Roman"/>
                <w:sz w:val="24"/>
                <w:szCs w:val="24"/>
                <w:lang w:eastAsia="ru-RU"/>
              </w:rPr>
              <w:t>Вид и наименование имущества</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Вид</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собственности</w:t>
            </w:r>
            <w:proofErr w:type="gramEnd"/>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&lt;1&gt;</w:t>
            </w: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Место</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нахождения</w:t>
            </w:r>
            <w:proofErr w:type="gramEnd"/>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w:t>
            </w:r>
            <w:proofErr w:type="gramStart"/>
            <w:r w:rsidRPr="00C57165">
              <w:rPr>
                <w:rFonts w:ascii="Times New Roman" w:hAnsi="Times New Roman"/>
                <w:sz w:val="24"/>
                <w:szCs w:val="24"/>
                <w:lang w:eastAsia="ru-RU"/>
              </w:rPr>
              <w:t>адрес</w:t>
            </w:r>
            <w:proofErr w:type="gramEnd"/>
            <w:r w:rsidRPr="00C57165">
              <w:rPr>
                <w:rFonts w:ascii="Times New Roman" w:hAnsi="Times New Roman"/>
                <w:sz w:val="24"/>
                <w:szCs w:val="24"/>
                <w:lang w:eastAsia="ru-RU"/>
              </w:rPr>
              <w:t>)</w:t>
            </w: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Площадь (кв. м)</w:t>
            </w: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Стоимость имущества (инвентари</w:t>
            </w:r>
            <w:r w:rsidRPr="00C57165">
              <w:rPr>
                <w:rFonts w:ascii="Times New Roman" w:hAnsi="Times New Roman"/>
                <w:sz w:val="24"/>
                <w:szCs w:val="24"/>
                <w:lang w:eastAsia="ru-RU"/>
              </w:rPr>
              <w:softHyphen/>
              <w:t>зационная),</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руб.</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9187" w:type="dxa"/>
            <w:gridSpan w:val="5"/>
            <w:tcBorders>
              <w:top w:val="single" w:sz="6" w:space="0" w:color="auto"/>
              <w:left w:val="single" w:sz="6" w:space="0" w:color="auto"/>
              <w:bottom w:val="single" w:sz="6" w:space="0" w:color="auto"/>
              <w:right w:val="nil"/>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2                                   3                        4                   5            6</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Земельные участки &lt;2&gt;:</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 xml:space="preserve">1) </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2)</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Жилые дома:</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 xml:space="preserve">1) </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2)</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Квартиры:</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1)</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 xml:space="preserve"> 2)</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4</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Дачи:</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1)</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 xml:space="preserve"> 2)</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5</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Гаражи:</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1)</w:t>
            </w:r>
          </w:p>
          <w:p w:rsidR="00E002E0" w:rsidRPr="00C57165" w:rsidRDefault="00E002E0" w:rsidP="00254584">
            <w:pPr>
              <w:widowControl w:val="0"/>
              <w:autoSpaceDE w:val="0"/>
              <w:autoSpaceDN w:val="0"/>
              <w:adjustRightInd w:val="0"/>
              <w:spacing w:after="0" w:line="240" w:lineRule="auto"/>
              <w:ind w:firstLine="19"/>
              <w:rPr>
                <w:rFonts w:ascii="Times New Roman" w:hAnsi="Times New Roman"/>
                <w:sz w:val="24"/>
                <w:szCs w:val="24"/>
                <w:lang w:eastAsia="ru-RU"/>
              </w:rPr>
            </w:pPr>
            <w:r w:rsidRPr="00C57165">
              <w:rPr>
                <w:rFonts w:ascii="Times New Roman" w:hAnsi="Times New Roman"/>
                <w:sz w:val="24"/>
                <w:szCs w:val="24"/>
                <w:lang w:eastAsia="ru-RU"/>
              </w:rPr>
              <w:t xml:space="preserve"> 2)</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6</w:t>
            </w:r>
          </w:p>
        </w:tc>
        <w:tc>
          <w:tcPr>
            <w:tcW w:w="286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Иное недвижимое</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имущество</w:t>
            </w:r>
            <w:proofErr w:type="gramEnd"/>
            <w:r w:rsidRPr="00C57165">
              <w:rPr>
                <w:rFonts w:ascii="Times New Roman" w:hAnsi="Times New Roman"/>
                <w:sz w:val="24"/>
                <w:szCs w:val="24"/>
                <w:lang w:eastAsia="ru-RU"/>
              </w:rPr>
              <w:t>:</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198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bl>
    <w:p w:rsidR="00E002E0" w:rsidRPr="00C57165" w:rsidRDefault="00E002E0" w:rsidP="00E002E0">
      <w:pPr>
        <w:widowControl w:val="0"/>
        <w:spacing w:after="0" w:line="240" w:lineRule="auto"/>
        <w:ind w:firstLine="708"/>
        <w:rPr>
          <w:rFonts w:ascii="Times New Roman" w:hAnsi="Times New Roman"/>
          <w:sz w:val="24"/>
          <w:szCs w:val="24"/>
          <w:lang w:eastAsia="ru-RU"/>
        </w:rPr>
      </w:pPr>
    </w:p>
    <w:p w:rsidR="00E002E0" w:rsidRPr="00C57165" w:rsidRDefault="00E002E0" w:rsidP="00E002E0">
      <w:pPr>
        <w:widowControl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2.2. Транспортные средства</w:t>
      </w:r>
    </w:p>
    <w:tbl>
      <w:tblPr>
        <w:tblW w:w="0" w:type="auto"/>
        <w:tblInd w:w="40" w:type="dxa"/>
        <w:tblLayout w:type="fixed"/>
        <w:tblCellMar>
          <w:left w:w="40" w:type="dxa"/>
          <w:right w:w="40" w:type="dxa"/>
        </w:tblCellMar>
        <w:tblLook w:val="0000" w:firstRow="0" w:lastRow="0" w:firstColumn="0" w:lastColumn="0" w:noHBand="0" w:noVBand="0"/>
      </w:tblPr>
      <w:tblGrid>
        <w:gridCol w:w="547"/>
        <w:gridCol w:w="3509"/>
        <w:gridCol w:w="1891"/>
        <w:gridCol w:w="1997"/>
        <w:gridCol w:w="1790"/>
      </w:tblGrid>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14"/>
              <w:rPr>
                <w:rFonts w:ascii="Times New Roman" w:hAnsi="Times New Roman"/>
                <w:sz w:val="24"/>
                <w:szCs w:val="24"/>
                <w:lang w:eastAsia="ru-RU"/>
              </w:rPr>
            </w:pPr>
            <w:r w:rsidRPr="00C57165">
              <w:rPr>
                <w:rFonts w:ascii="Times New Roman" w:hAnsi="Times New Roman"/>
                <w:sz w:val="24"/>
                <w:szCs w:val="24"/>
                <w:lang w:eastAsia="ru-RU"/>
              </w:rPr>
              <w:t>N п/п</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10"/>
              <w:rPr>
                <w:rFonts w:ascii="Times New Roman" w:hAnsi="Times New Roman"/>
                <w:sz w:val="24"/>
                <w:szCs w:val="24"/>
                <w:lang w:eastAsia="ru-RU"/>
              </w:rPr>
            </w:pPr>
            <w:r w:rsidRPr="00C57165">
              <w:rPr>
                <w:rFonts w:ascii="Times New Roman" w:hAnsi="Times New Roman"/>
                <w:sz w:val="24"/>
                <w:szCs w:val="24"/>
                <w:lang w:eastAsia="ru-RU"/>
              </w:rPr>
              <w:t>Вид и марка транспортного средства</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Вид</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собственности</w:t>
            </w:r>
            <w:proofErr w:type="gramEnd"/>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&lt;1&gt;</w:t>
            </w: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5"/>
              <w:rPr>
                <w:rFonts w:ascii="Times New Roman" w:hAnsi="Times New Roman"/>
                <w:sz w:val="24"/>
                <w:szCs w:val="24"/>
                <w:lang w:eastAsia="ru-RU"/>
              </w:rPr>
            </w:pPr>
            <w:r w:rsidRPr="00C57165">
              <w:rPr>
                <w:rFonts w:ascii="Times New Roman" w:hAnsi="Times New Roman"/>
                <w:sz w:val="24"/>
                <w:szCs w:val="24"/>
                <w:lang w:eastAsia="ru-RU"/>
              </w:rPr>
              <w:t>Место регистрации</w:t>
            </w: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Стоимость</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имущества</w:t>
            </w:r>
            <w:proofErr w:type="gramEnd"/>
            <w:r w:rsidRPr="00C57165">
              <w:rPr>
                <w:rFonts w:ascii="Times New Roman" w:hAnsi="Times New Roman"/>
                <w:sz w:val="24"/>
                <w:szCs w:val="24"/>
                <w:lang w:eastAsia="ru-RU"/>
              </w:rPr>
              <w:t>,</w:t>
            </w:r>
          </w:p>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C57165">
              <w:rPr>
                <w:rFonts w:ascii="Times New Roman" w:hAnsi="Times New Roman"/>
                <w:sz w:val="24"/>
                <w:szCs w:val="24"/>
                <w:vertAlign w:val="superscript"/>
                <w:lang w:eastAsia="ru-RU"/>
              </w:rPr>
              <w:t>руб.</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4</w:t>
            </w: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Автомобили легковые:</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Автомобили грузовые:</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Автоприцепы:</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4</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10"/>
              <w:rPr>
                <w:rFonts w:ascii="Times New Roman" w:hAnsi="Times New Roman"/>
                <w:sz w:val="24"/>
                <w:szCs w:val="24"/>
                <w:lang w:eastAsia="ru-RU"/>
              </w:rPr>
            </w:pPr>
            <w:proofErr w:type="spellStart"/>
            <w:r w:rsidRPr="00C57165">
              <w:rPr>
                <w:rFonts w:ascii="Times New Roman" w:hAnsi="Times New Roman"/>
                <w:sz w:val="24"/>
                <w:szCs w:val="24"/>
                <w:lang w:eastAsia="ru-RU"/>
              </w:rPr>
              <w:t>Мототранспортные</w:t>
            </w:r>
            <w:proofErr w:type="spellEnd"/>
            <w:r w:rsidRPr="00C57165">
              <w:rPr>
                <w:rFonts w:ascii="Times New Roman" w:hAnsi="Times New Roman"/>
                <w:sz w:val="24"/>
                <w:szCs w:val="24"/>
                <w:lang w:eastAsia="ru-RU"/>
              </w:rPr>
              <w:t xml:space="preserve"> средства:</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5</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Сельскохозяйственная техника:</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6</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Водный транспорт:</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7</w:t>
            </w:r>
          </w:p>
        </w:tc>
        <w:tc>
          <w:tcPr>
            <w:tcW w:w="350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ind w:hanging="10"/>
              <w:rPr>
                <w:rFonts w:ascii="Times New Roman" w:hAnsi="Times New Roman"/>
                <w:sz w:val="24"/>
                <w:szCs w:val="24"/>
                <w:lang w:eastAsia="ru-RU"/>
              </w:rPr>
            </w:pPr>
            <w:r w:rsidRPr="00C57165">
              <w:rPr>
                <w:rFonts w:ascii="Times New Roman" w:hAnsi="Times New Roman"/>
                <w:sz w:val="24"/>
                <w:szCs w:val="24"/>
                <w:lang w:eastAsia="ru-RU"/>
              </w:rPr>
              <w:t>Иные транспортные средства:</w:t>
            </w:r>
          </w:p>
        </w:tc>
        <w:tc>
          <w:tcPr>
            <w:tcW w:w="1891"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bl>
    <w:p w:rsidR="00E002E0" w:rsidRPr="00C57165" w:rsidRDefault="00E002E0" w:rsidP="00E002E0">
      <w:pPr>
        <w:widowControl w:val="0"/>
        <w:spacing w:after="0" w:line="240" w:lineRule="auto"/>
        <w:ind w:firstLine="708"/>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002E0"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E0388" w:rsidRDefault="00EE0388"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E0388" w:rsidRDefault="00EE0388"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E0388" w:rsidRDefault="00EE0388"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E0388" w:rsidRDefault="00EE0388"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E0388" w:rsidRPr="00C57165" w:rsidRDefault="00EE0388"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lang w:eastAsia="ru-RU"/>
        </w:rPr>
      </w:pPr>
      <w:r w:rsidRPr="00C57165">
        <w:rPr>
          <w:rFonts w:ascii="Times New Roman" w:hAnsi="Times New Roman"/>
          <w:sz w:val="24"/>
          <w:szCs w:val="24"/>
          <w:lang w:eastAsia="ru-RU"/>
        </w:rPr>
        <w:lastRenderedPageBreak/>
        <w:t>Раздел 3. Сведения о ценных бумагах</w:t>
      </w:r>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lang w:eastAsia="ru-RU"/>
        </w:rPr>
      </w:pPr>
      <w:r w:rsidRPr="00C57165">
        <w:rPr>
          <w:rFonts w:ascii="Times New Roman" w:hAnsi="Times New Roman"/>
          <w:sz w:val="24"/>
          <w:szCs w:val="24"/>
          <w:lang w:eastAsia="ru-RU"/>
        </w:rPr>
        <w:t>3.1. Акции и иное участие в коммерческих организациях</w:t>
      </w:r>
    </w:p>
    <w:tbl>
      <w:tblPr>
        <w:tblW w:w="9811" w:type="dxa"/>
        <w:tblInd w:w="40" w:type="dxa"/>
        <w:tblLayout w:type="fixed"/>
        <w:tblCellMar>
          <w:left w:w="40" w:type="dxa"/>
          <w:right w:w="40" w:type="dxa"/>
        </w:tblCellMar>
        <w:tblLook w:val="0000" w:firstRow="0" w:lastRow="0" w:firstColumn="0" w:lastColumn="0" w:noHBand="0" w:noVBand="0"/>
      </w:tblPr>
      <w:tblGrid>
        <w:gridCol w:w="547"/>
        <w:gridCol w:w="3240"/>
        <w:gridCol w:w="1747"/>
        <w:gridCol w:w="1493"/>
        <w:gridCol w:w="1080"/>
        <w:gridCol w:w="1704"/>
      </w:tblGrid>
      <w:tr w:rsidR="00E002E0" w:rsidRPr="00C57165" w:rsidTr="00254584">
        <w:tc>
          <w:tcPr>
            <w:tcW w:w="547"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N</w:t>
            </w:r>
          </w:p>
        </w:tc>
        <w:tc>
          <w:tcPr>
            <w:tcW w:w="3240"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Наименование и</w:t>
            </w:r>
          </w:p>
        </w:tc>
        <w:tc>
          <w:tcPr>
            <w:tcW w:w="1747"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Место</w:t>
            </w:r>
          </w:p>
        </w:tc>
        <w:tc>
          <w:tcPr>
            <w:tcW w:w="1493"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Уставный</w:t>
            </w:r>
          </w:p>
        </w:tc>
        <w:tc>
          <w:tcPr>
            <w:tcW w:w="1080"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Доля</w:t>
            </w:r>
          </w:p>
        </w:tc>
        <w:tc>
          <w:tcPr>
            <w:tcW w:w="1704"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Основание</w:t>
            </w:r>
          </w:p>
        </w:tc>
      </w:tr>
      <w:tr w:rsidR="00E002E0" w:rsidRPr="00C57165" w:rsidTr="00254584">
        <w:tc>
          <w:tcPr>
            <w:tcW w:w="547"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п</w:t>
            </w:r>
            <w:proofErr w:type="gramEnd"/>
            <w:r w:rsidRPr="00C57165">
              <w:rPr>
                <w:rFonts w:ascii="Times New Roman" w:hAnsi="Times New Roman"/>
                <w:sz w:val="24"/>
                <w:szCs w:val="24"/>
                <w:lang w:eastAsia="ru-RU"/>
              </w:rPr>
              <w:t>/п</w:t>
            </w:r>
          </w:p>
        </w:tc>
        <w:tc>
          <w:tcPr>
            <w:tcW w:w="3240"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организационно</w:t>
            </w:r>
            <w:proofErr w:type="gramEnd"/>
            <w:r w:rsidRPr="00C57165">
              <w:rPr>
                <w:rFonts w:ascii="Times New Roman" w:hAnsi="Times New Roman"/>
                <w:sz w:val="24"/>
                <w:szCs w:val="24"/>
                <w:lang w:eastAsia="ru-RU"/>
              </w:rPr>
              <w:t>-правовая</w:t>
            </w:r>
          </w:p>
        </w:tc>
        <w:tc>
          <w:tcPr>
            <w:tcW w:w="1747"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нахождения</w:t>
            </w:r>
            <w:proofErr w:type="gramEnd"/>
          </w:p>
        </w:tc>
        <w:tc>
          <w:tcPr>
            <w:tcW w:w="1493"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капитал</w:t>
            </w:r>
            <w:proofErr w:type="gramEnd"/>
            <w:r w:rsidRPr="00C57165">
              <w:rPr>
                <w:rFonts w:ascii="Times New Roman" w:hAnsi="Times New Roman"/>
                <w:sz w:val="24"/>
                <w:szCs w:val="24"/>
                <w:lang w:eastAsia="ru-RU"/>
              </w:rPr>
              <w:t xml:space="preserve"> &lt;4&gt;</w:t>
            </w:r>
          </w:p>
        </w:tc>
        <w:tc>
          <w:tcPr>
            <w:tcW w:w="1080"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участия</w:t>
            </w:r>
            <w:proofErr w:type="gramEnd"/>
          </w:p>
        </w:tc>
        <w:tc>
          <w:tcPr>
            <w:tcW w:w="1704"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участия</w:t>
            </w:r>
            <w:proofErr w:type="gramEnd"/>
          </w:p>
        </w:tc>
      </w:tr>
      <w:tr w:rsidR="00E002E0" w:rsidRPr="00C57165" w:rsidTr="00254584">
        <w:tc>
          <w:tcPr>
            <w:tcW w:w="547"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3240"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форма</w:t>
            </w:r>
            <w:proofErr w:type="gramEnd"/>
            <w:r w:rsidRPr="00C57165">
              <w:rPr>
                <w:rFonts w:ascii="Times New Roman" w:hAnsi="Times New Roman"/>
                <w:sz w:val="24"/>
                <w:szCs w:val="24"/>
                <w:lang w:eastAsia="ru-RU"/>
              </w:rPr>
              <w:t xml:space="preserve"> организации &lt;3&gt;</w:t>
            </w:r>
          </w:p>
        </w:tc>
        <w:tc>
          <w:tcPr>
            <w:tcW w:w="1747"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организации</w:t>
            </w:r>
            <w:proofErr w:type="gramEnd"/>
            <w:r w:rsidRPr="00C57165">
              <w:rPr>
                <w:rFonts w:ascii="Times New Roman" w:hAnsi="Times New Roman"/>
                <w:sz w:val="24"/>
                <w:szCs w:val="24"/>
                <w:lang w:eastAsia="ru-RU"/>
              </w:rPr>
              <w:t xml:space="preserve"> (адрес)</w:t>
            </w:r>
          </w:p>
        </w:tc>
        <w:tc>
          <w:tcPr>
            <w:tcW w:w="1493"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C57165">
              <w:rPr>
                <w:rFonts w:ascii="Times New Roman" w:hAnsi="Times New Roman"/>
                <w:sz w:val="24"/>
                <w:szCs w:val="24"/>
                <w:vertAlign w:val="superscript"/>
                <w:lang w:eastAsia="ru-RU"/>
              </w:rPr>
              <w:t>(руб.)</w:t>
            </w:r>
          </w:p>
        </w:tc>
        <w:tc>
          <w:tcPr>
            <w:tcW w:w="1080"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&lt;5&gt;</w:t>
            </w:r>
          </w:p>
        </w:tc>
        <w:tc>
          <w:tcPr>
            <w:tcW w:w="1704"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&lt;6&gt;</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17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149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5</w:t>
            </w:r>
          </w:p>
        </w:tc>
        <w:tc>
          <w:tcPr>
            <w:tcW w:w="1704"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6</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49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324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49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324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493"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bl>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jc w:val="both"/>
        <w:rPr>
          <w:rFonts w:ascii="Times New Roman" w:hAnsi="Times New Roman"/>
          <w:sz w:val="24"/>
          <w:szCs w:val="24"/>
          <w:lang w:eastAsia="ru-RU"/>
        </w:rPr>
      </w:pPr>
      <w:r w:rsidRPr="00C57165">
        <w:rPr>
          <w:rFonts w:ascii="Times New Roman" w:hAnsi="Times New Roman"/>
          <w:sz w:val="24"/>
          <w:szCs w:val="24"/>
          <w:lang w:eastAsia="ru-RU"/>
        </w:rPr>
        <w:t>3.2. Иные ценные бумаги</w:t>
      </w: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1618"/>
        <w:gridCol w:w="2237"/>
        <w:gridCol w:w="1982"/>
        <w:gridCol w:w="1589"/>
        <w:gridCol w:w="1910"/>
      </w:tblGrid>
      <w:tr w:rsidR="00E002E0" w:rsidRPr="00C57165" w:rsidTr="00254584">
        <w:tc>
          <w:tcPr>
            <w:tcW w:w="547"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N</w:t>
            </w:r>
          </w:p>
        </w:tc>
        <w:tc>
          <w:tcPr>
            <w:tcW w:w="1618"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Вид ценной</w:t>
            </w:r>
          </w:p>
        </w:tc>
        <w:tc>
          <w:tcPr>
            <w:tcW w:w="2237"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Лицо, выпустившее</w:t>
            </w:r>
          </w:p>
        </w:tc>
        <w:tc>
          <w:tcPr>
            <w:tcW w:w="1982"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Номинальная</w:t>
            </w:r>
          </w:p>
        </w:tc>
        <w:tc>
          <w:tcPr>
            <w:tcW w:w="1589"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Общее</w:t>
            </w:r>
          </w:p>
        </w:tc>
        <w:tc>
          <w:tcPr>
            <w:tcW w:w="1910" w:type="dxa"/>
            <w:tcBorders>
              <w:top w:val="single" w:sz="6" w:space="0" w:color="auto"/>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Общая</w:t>
            </w:r>
          </w:p>
        </w:tc>
      </w:tr>
      <w:tr w:rsidR="00E002E0" w:rsidRPr="00C57165" w:rsidTr="00254584">
        <w:tc>
          <w:tcPr>
            <w:tcW w:w="547"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п</w:t>
            </w:r>
            <w:proofErr w:type="gramEnd"/>
            <w:r w:rsidRPr="00C57165">
              <w:rPr>
                <w:rFonts w:ascii="Times New Roman" w:hAnsi="Times New Roman"/>
                <w:sz w:val="24"/>
                <w:szCs w:val="24"/>
                <w:lang w:eastAsia="ru-RU"/>
              </w:rPr>
              <w:t>/п</w:t>
            </w:r>
          </w:p>
        </w:tc>
        <w:tc>
          <w:tcPr>
            <w:tcW w:w="1618"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бумаги</w:t>
            </w:r>
            <w:proofErr w:type="gramEnd"/>
            <w:r w:rsidRPr="00C57165">
              <w:rPr>
                <w:rFonts w:ascii="Times New Roman" w:hAnsi="Times New Roman"/>
                <w:sz w:val="24"/>
                <w:szCs w:val="24"/>
                <w:lang w:eastAsia="ru-RU"/>
              </w:rPr>
              <w:t xml:space="preserve"> &lt;7&gt;</w:t>
            </w:r>
          </w:p>
        </w:tc>
        <w:tc>
          <w:tcPr>
            <w:tcW w:w="2237"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ценную</w:t>
            </w:r>
            <w:proofErr w:type="gramEnd"/>
            <w:r w:rsidRPr="00C57165">
              <w:rPr>
                <w:rFonts w:ascii="Times New Roman" w:hAnsi="Times New Roman"/>
                <w:sz w:val="24"/>
                <w:szCs w:val="24"/>
                <w:lang w:eastAsia="ru-RU"/>
              </w:rPr>
              <w:t xml:space="preserve"> бумагу</w:t>
            </w:r>
          </w:p>
        </w:tc>
        <w:tc>
          <w:tcPr>
            <w:tcW w:w="1982"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величина</w:t>
            </w:r>
            <w:proofErr w:type="gramEnd"/>
          </w:p>
        </w:tc>
        <w:tc>
          <w:tcPr>
            <w:tcW w:w="1589"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количество</w:t>
            </w:r>
            <w:proofErr w:type="gramEnd"/>
          </w:p>
        </w:tc>
        <w:tc>
          <w:tcPr>
            <w:tcW w:w="1910"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стоимость</w:t>
            </w:r>
            <w:proofErr w:type="gramEnd"/>
            <w:r w:rsidRPr="00C57165">
              <w:rPr>
                <w:rFonts w:ascii="Times New Roman" w:hAnsi="Times New Roman"/>
                <w:sz w:val="24"/>
                <w:szCs w:val="24"/>
                <w:lang w:eastAsia="ru-RU"/>
              </w:rPr>
              <w:t xml:space="preserve"> &lt;8&gt;</w:t>
            </w:r>
          </w:p>
        </w:tc>
      </w:tr>
      <w:tr w:rsidR="00E002E0" w:rsidRPr="00C57165" w:rsidTr="00254584">
        <w:tc>
          <w:tcPr>
            <w:tcW w:w="547"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57165">
              <w:rPr>
                <w:rFonts w:ascii="Times New Roman" w:hAnsi="Times New Roman"/>
                <w:sz w:val="24"/>
                <w:szCs w:val="24"/>
                <w:lang w:eastAsia="ru-RU"/>
              </w:rPr>
              <w:t>обязательства</w:t>
            </w:r>
            <w:proofErr w:type="gramEnd"/>
          </w:p>
        </w:tc>
        <w:tc>
          <w:tcPr>
            <w:tcW w:w="1589"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nil"/>
              <w:left w:val="single" w:sz="6" w:space="0" w:color="auto"/>
              <w:bottom w:val="nil"/>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C57165">
              <w:rPr>
                <w:rFonts w:ascii="Times New Roman" w:hAnsi="Times New Roman"/>
                <w:sz w:val="24"/>
                <w:szCs w:val="24"/>
                <w:vertAlign w:val="superscript"/>
                <w:lang w:eastAsia="ru-RU"/>
              </w:rPr>
              <w:t>(руб.)</w:t>
            </w:r>
          </w:p>
        </w:tc>
      </w:tr>
      <w:tr w:rsidR="00E002E0" w:rsidRPr="00C57165" w:rsidTr="00254584">
        <w:tc>
          <w:tcPr>
            <w:tcW w:w="547"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vertAlign w:val="superscript"/>
                <w:lang w:eastAsia="ru-RU"/>
              </w:rPr>
            </w:pPr>
            <w:r w:rsidRPr="00C57165">
              <w:rPr>
                <w:rFonts w:ascii="Times New Roman" w:hAnsi="Times New Roman"/>
                <w:sz w:val="24"/>
                <w:szCs w:val="24"/>
                <w:vertAlign w:val="superscript"/>
                <w:lang w:eastAsia="ru-RU"/>
              </w:rPr>
              <w:t>(руб.)</w:t>
            </w:r>
          </w:p>
        </w:tc>
        <w:tc>
          <w:tcPr>
            <w:tcW w:w="1589"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nil"/>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223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198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4</w:t>
            </w:r>
          </w:p>
        </w:tc>
        <w:tc>
          <w:tcPr>
            <w:tcW w:w="158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5</w:t>
            </w:r>
          </w:p>
        </w:tc>
        <w:tc>
          <w:tcPr>
            <w:tcW w:w="191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6</w:t>
            </w: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2</w:t>
            </w:r>
          </w:p>
        </w:tc>
        <w:tc>
          <w:tcPr>
            <w:tcW w:w="1618"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57165" w:rsidTr="00254584">
        <w:tc>
          <w:tcPr>
            <w:tcW w:w="54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3</w:t>
            </w:r>
          </w:p>
        </w:tc>
        <w:tc>
          <w:tcPr>
            <w:tcW w:w="1618"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E002E0" w:rsidRPr="00C57165"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bl>
    <w:p w:rsidR="00E002E0" w:rsidRPr="00C57165" w:rsidRDefault="00E002E0" w:rsidP="00E002E0">
      <w:pPr>
        <w:widowControl w:val="0"/>
        <w:autoSpaceDE w:val="0"/>
        <w:autoSpaceDN w:val="0"/>
        <w:adjustRightInd w:val="0"/>
        <w:spacing w:after="0" w:line="240" w:lineRule="auto"/>
        <w:ind w:firstLine="528"/>
        <w:jc w:val="both"/>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ind w:firstLine="528"/>
        <w:jc w:val="both"/>
        <w:rPr>
          <w:rFonts w:ascii="Times New Roman" w:hAnsi="Times New Roman"/>
          <w:sz w:val="24"/>
          <w:szCs w:val="24"/>
          <w:lang w:eastAsia="ru-RU"/>
        </w:rPr>
      </w:pPr>
      <w:r w:rsidRPr="00C57165">
        <w:rPr>
          <w:rFonts w:ascii="Times New Roman" w:hAnsi="Times New Roman"/>
          <w:sz w:val="24"/>
          <w:szCs w:val="24"/>
          <w:lang w:eastAsia="ru-RU"/>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002E0" w:rsidRPr="00C57165"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57165">
        <w:rPr>
          <w:rFonts w:ascii="Times New Roman" w:hAnsi="Times New Roman"/>
          <w:sz w:val="24"/>
          <w:szCs w:val="24"/>
          <w:lang w:eastAsia="ru-RU"/>
        </w:rP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E002E0" w:rsidRPr="00C57165" w:rsidRDefault="00E002E0" w:rsidP="00E002E0">
      <w:pPr>
        <w:widowControl w:val="0"/>
        <w:spacing w:after="0" w:line="240" w:lineRule="auto"/>
        <w:rPr>
          <w:rFonts w:ascii="Times New Roman" w:hAnsi="Times New Roman"/>
          <w:sz w:val="24"/>
          <w:szCs w:val="24"/>
        </w:rPr>
      </w:pPr>
    </w:p>
    <w:p w:rsidR="00E002E0" w:rsidRPr="00C57165"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57165">
        <w:rPr>
          <w:rFonts w:ascii="Times New Roman" w:hAnsi="Times New Roman"/>
          <w:sz w:val="24"/>
          <w:szCs w:val="24"/>
          <w:lang w:eastAsia="ru-RU"/>
        </w:rPr>
        <w:t>Раздел 4. Сведения об обязательствах имущественного характера</w:t>
      </w:r>
    </w:p>
    <w:p w:rsidR="00E002E0" w:rsidRPr="00C00957" w:rsidRDefault="00E002E0" w:rsidP="00E002E0">
      <w:pPr>
        <w:widowControl w:val="0"/>
        <w:spacing w:after="0" w:line="240" w:lineRule="auto"/>
        <w:jc w:val="both"/>
        <w:rPr>
          <w:rFonts w:ascii="Times New Roman" w:hAnsi="Times New Roman"/>
          <w:sz w:val="24"/>
          <w:szCs w:val="24"/>
        </w:rPr>
      </w:pPr>
      <w:r w:rsidRPr="00C00957">
        <w:rPr>
          <w:rFonts w:ascii="Times New Roman" w:hAnsi="Times New Roman"/>
          <w:sz w:val="24"/>
          <w:szCs w:val="24"/>
        </w:rPr>
        <w:t>4.1. Объекты недвижимого имущества, находящиеся в пользовании &lt;1&gt;</w:t>
      </w:r>
    </w:p>
    <w:tbl>
      <w:tblPr>
        <w:tblW w:w="0" w:type="auto"/>
        <w:tblInd w:w="40" w:type="dxa"/>
        <w:tblLayout w:type="fixed"/>
        <w:tblCellMar>
          <w:left w:w="40" w:type="dxa"/>
          <w:right w:w="40" w:type="dxa"/>
        </w:tblCellMar>
        <w:tblLook w:val="0000" w:firstRow="0" w:lastRow="0" w:firstColumn="0" w:lastColumn="0" w:noHBand="0" w:noVBand="0"/>
      </w:tblPr>
      <w:tblGrid>
        <w:gridCol w:w="547"/>
        <w:gridCol w:w="1728"/>
        <w:gridCol w:w="1781"/>
        <w:gridCol w:w="2160"/>
        <w:gridCol w:w="2294"/>
        <w:gridCol w:w="1104"/>
      </w:tblGrid>
      <w:tr w:rsidR="00E002E0" w:rsidRPr="00C00957" w:rsidTr="00254584">
        <w:tc>
          <w:tcPr>
            <w:tcW w:w="547"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N</w:t>
            </w:r>
          </w:p>
        </w:tc>
        <w:tc>
          <w:tcPr>
            <w:tcW w:w="1728"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Вид</w:t>
            </w:r>
          </w:p>
        </w:tc>
        <w:tc>
          <w:tcPr>
            <w:tcW w:w="1781"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Вид и сроки</w:t>
            </w:r>
          </w:p>
        </w:tc>
        <w:tc>
          <w:tcPr>
            <w:tcW w:w="2160"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Основание</w:t>
            </w:r>
          </w:p>
        </w:tc>
        <w:tc>
          <w:tcPr>
            <w:tcW w:w="2294"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Место нахождения</w:t>
            </w:r>
          </w:p>
        </w:tc>
        <w:tc>
          <w:tcPr>
            <w:tcW w:w="1104"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Площадь</w:t>
            </w:r>
          </w:p>
        </w:tc>
      </w:tr>
      <w:tr w:rsidR="00E002E0" w:rsidRPr="00C00957" w:rsidTr="00254584">
        <w:tc>
          <w:tcPr>
            <w:tcW w:w="547"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п</w:t>
            </w:r>
            <w:proofErr w:type="gramEnd"/>
            <w:r w:rsidRPr="00C00957">
              <w:rPr>
                <w:rFonts w:ascii="Times New Roman" w:hAnsi="Times New Roman"/>
                <w:sz w:val="24"/>
                <w:szCs w:val="24"/>
                <w:lang w:eastAsia="ru-RU"/>
              </w:rPr>
              <w:t>/п</w:t>
            </w:r>
          </w:p>
        </w:tc>
        <w:tc>
          <w:tcPr>
            <w:tcW w:w="1728"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имущества</w:t>
            </w:r>
            <w:proofErr w:type="gramEnd"/>
          </w:p>
        </w:tc>
        <w:tc>
          <w:tcPr>
            <w:tcW w:w="1781"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пользования</w:t>
            </w:r>
            <w:proofErr w:type="gramEnd"/>
          </w:p>
        </w:tc>
        <w:tc>
          <w:tcPr>
            <w:tcW w:w="2160"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пользования</w:t>
            </w:r>
            <w:proofErr w:type="gramEnd"/>
            <w:r w:rsidRPr="00C00957">
              <w:rPr>
                <w:rFonts w:ascii="Times New Roman" w:hAnsi="Times New Roman"/>
                <w:sz w:val="24"/>
                <w:szCs w:val="24"/>
                <w:lang w:eastAsia="ru-RU"/>
              </w:rPr>
              <w:t xml:space="preserve"> &lt;4&gt;</w:t>
            </w:r>
          </w:p>
        </w:tc>
        <w:tc>
          <w:tcPr>
            <w:tcW w:w="2294"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w:t>
            </w:r>
            <w:proofErr w:type="gramStart"/>
            <w:r w:rsidRPr="00C00957">
              <w:rPr>
                <w:rFonts w:ascii="Times New Roman" w:hAnsi="Times New Roman"/>
                <w:sz w:val="24"/>
                <w:szCs w:val="24"/>
                <w:lang w:eastAsia="ru-RU"/>
              </w:rPr>
              <w:t>адрес</w:t>
            </w:r>
            <w:proofErr w:type="gramEnd"/>
            <w:r w:rsidRPr="00C00957">
              <w:rPr>
                <w:rFonts w:ascii="Times New Roman" w:hAnsi="Times New Roman"/>
                <w:sz w:val="24"/>
                <w:szCs w:val="24"/>
                <w:lang w:eastAsia="ru-RU"/>
              </w:rPr>
              <w:t>)</w:t>
            </w:r>
          </w:p>
        </w:tc>
        <w:tc>
          <w:tcPr>
            <w:tcW w:w="1104"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w:t>
            </w:r>
            <w:proofErr w:type="gramStart"/>
            <w:r w:rsidRPr="00C00957">
              <w:rPr>
                <w:rFonts w:ascii="Times New Roman" w:hAnsi="Times New Roman"/>
                <w:sz w:val="24"/>
                <w:szCs w:val="24"/>
                <w:lang w:eastAsia="ru-RU"/>
              </w:rPr>
              <w:t>кв.</w:t>
            </w:r>
            <w:proofErr w:type="gramEnd"/>
            <w:r w:rsidRPr="00C00957">
              <w:rPr>
                <w:rFonts w:ascii="Times New Roman" w:hAnsi="Times New Roman"/>
                <w:sz w:val="24"/>
                <w:szCs w:val="24"/>
                <w:lang w:eastAsia="ru-RU"/>
              </w:rPr>
              <w:t xml:space="preserve"> м)</w:t>
            </w:r>
          </w:p>
        </w:tc>
      </w:tr>
      <w:tr w:rsidR="00E002E0" w:rsidRPr="00C00957" w:rsidTr="00254584">
        <w:tc>
          <w:tcPr>
            <w:tcW w:w="547"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28"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&lt;2&gt;</w:t>
            </w:r>
          </w:p>
        </w:tc>
        <w:tc>
          <w:tcPr>
            <w:tcW w:w="1781"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&lt;3&gt;</w:t>
            </w:r>
          </w:p>
        </w:tc>
        <w:tc>
          <w:tcPr>
            <w:tcW w:w="2160"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00957" w:rsidTr="00254584">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2</w:t>
            </w:r>
          </w:p>
        </w:tc>
        <w:tc>
          <w:tcPr>
            <w:tcW w:w="178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4</w:t>
            </w:r>
          </w:p>
        </w:tc>
        <w:tc>
          <w:tcPr>
            <w:tcW w:w="229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6</w:t>
            </w:r>
          </w:p>
        </w:tc>
      </w:tr>
      <w:tr w:rsidR="00E002E0" w:rsidRPr="00C00957" w:rsidTr="00254584">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00957" w:rsidTr="00254584">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lastRenderedPageBreak/>
              <w:t>2</w:t>
            </w:r>
          </w:p>
        </w:tc>
        <w:tc>
          <w:tcPr>
            <w:tcW w:w="172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00957" w:rsidTr="00254584">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3</w:t>
            </w:r>
          </w:p>
        </w:tc>
        <w:tc>
          <w:tcPr>
            <w:tcW w:w="172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bl>
    <w:p w:rsidR="00E002E0" w:rsidRPr="00C00957" w:rsidRDefault="00E002E0" w:rsidP="00E002E0">
      <w:pPr>
        <w:widowControl w:val="0"/>
        <w:spacing w:after="0" w:line="240" w:lineRule="auto"/>
        <w:rPr>
          <w:rFonts w:ascii="Times New Roman" w:hAnsi="Times New Roman"/>
          <w:sz w:val="24"/>
          <w:szCs w:val="24"/>
        </w:rPr>
      </w:pPr>
      <w:r w:rsidRPr="00C00957">
        <w:rPr>
          <w:rFonts w:ascii="Times New Roman" w:hAnsi="Times New Roman"/>
          <w:sz w:val="24"/>
          <w:szCs w:val="24"/>
        </w:rPr>
        <w:t>4.2. Прочие обязательства &lt;5&gt;</w:t>
      </w:r>
    </w:p>
    <w:tbl>
      <w:tblPr>
        <w:tblW w:w="9639" w:type="dxa"/>
        <w:tblInd w:w="40" w:type="dxa"/>
        <w:tblLayout w:type="fixed"/>
        <w:tblCellMar>
          <w:left w:w="40" w:type="dxa"/>
          <w:right w:w="40" w:type="dxa"/>
        </w:tblCellMar>
        <w:tblLook w:val="0000" w:firstRow="0" w:lastRow="0" w:firstColumn="0" w:lastColumn="0" w:noHBand="0" w:noVBand="0"/>
      </w:tblPr>
      <w:tblGrid>
        <w:gridCol w:w="547"/>
        <w:gridCol w:w="1891"/>
        <w:gridCol w:w="1680"/>
        <w:gridCol w:w="2098"/>
        <w:gridCol w:w="1891"/>
        <w:gridCol w:w="1532"/>
      </w:tblGrid>
      <w:tr w:rsidR="00E002E0" w:rsidRPr="00C00957" w:rsidTr="00EE7179">
        <w:tc>
          <w:tcPr>
            <w:tcW w:w="547"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N</w:t>
            </w:r>
          </w:p>
        </w:tc>
        <w:tc>
          <w:tcPr>
            <w:tcW w:w="1891"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Содержание</w:t>
            </w:r>
          </w:p>
        </w:tc>
        <w:tc>
          <w:tcPr>
            <w:tcW w:w="1680"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Кредитор</w:t>
            </w:r>
          </w:p>
        </w:tc>
        <w:tc>
          <w:tcPr>
            <w:tcW w:w="2098"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Основание</w:t>
            </w:r>
          </w:p>
        </w:tc>
        <w:tc>
          <w:tcPr>
            <w:tcW w:w="1891"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Сумма</w:t>
            </w:r>
          </w:p>
        </w:tc>
        <w:tc>
          <w:tcPr>
            <w:tcW w:w="1532" w:type="dxa"/>
            <w:tcBorders>
              <w:top w:val="single" w:sz="6" w:space="0" w:color="auto"/>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Условия</w:t>
            </w:r>
          </w:p>
        </w:tc>
      </w:tr>
      <w:tr w:rsidR="00E002E0" w:rsidRPr="00C00957" w:rsidTr="00EE7179">
        <w:tc>
          <w:tcPr>
            <w:tcW w:w="547"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п</w:t>
            </w:r>
            <w:proofErr w:type="gramEnd"/>
            <w:r w:rsidRPr="00C00957">
              <w:rPr>
                <w:rFonts w:ascii="Times New Roman" w:hAnsi="Times New Roman"/>
                <w:sz w:val="24"/>
                <w:szCs w:val="24"/>
                <w:lang w:eastAsia="ru-RU"/>
              </w:rPr>
              <w:t>/п</w:t>
            </w:r>
          </w:p>
        </w:tc>
        <w:tc>
          <w:tcPr>
            <w:tcW w:w="1891"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обязательства</w:t>
            </w:r>
            <w:proofErr w:type="gramEnd"/>
          </w:p>
        </w:tc>
        <w:tc>
          <w:tcPr>
            <w:tcW w:w="1680"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w:t>
            </w:r>
            <w:proofErr w:type="gramStart"/>
            <w:r w:rsidRPr="00C00957">
              <w:rPr>
                <w:rFonts w:ascii="Times New Roman" w:hAnsi="Times New Roman"/>
                <w:sz w:val="24"/>
                <w:szCs w:val="24"/>
                <w:lang w:eastAsia="ru-RU"/>
              </w:rPr>
              <w:t>должник</w:t>
            </w:r>
            <w:proofErr w:type="gramEnd"/>
            <w:r w:rsidRPr="00C00957">
              <w:rPr>
                <w:rFonts w:ascii="Times New Roman" w:hAnsi="Times New Roman"/>
                <w:sz w:val="24"/>
                <w:szCs w:val="24"/>
                <w:lang w:eastAsia="ru-RU"/>
              </w:rPr>
              <w:t>) &lt;7&gt;</w:t>
            </w:r>
          </w:p>
        </w:tc>
        <w:tc>
          <w:tcPr>
            <w:tcW w:w="2098"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возникновения</w:t>
            </w:r>
            <w:proofErr w:type="gramEnd"/>
          </w:p>
        </w:tc>
        <w:tc>
          <w:tcPr>
            <w:tcW w:w="1891"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обязательства</w:t>
            </w:r>
            <w:proofErr w:type="gramEnd"/>
          </w:p>
        </w:tc>
        <w:tc>
          <w:tcPr>
            <w:tcW w:w="1532" w:type="dxa"/>
            <w:tcBorders>
              <w:top w:val="nil"/>
              <w:left w:val="single" w:sz="6" w:space="0" w:color="auto"/>
              <w:bottom w:val="nil"/>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C00957">
              <w:rPr>
                <w:rFonts w:ascii="Times New Roman" w:hAnsi="Times New Roman"/>
                <w:sz w:val="24"/>
                <w:szCs w:val="24"/>
                <w:lang w:eastAsia="ru-RU"/>
              </w:rPr>
              <w:t>обязательства</w:t>
            </w:r>
            <w:proofErr w:type="gramEnd"/>
          </w:p>
        </w:tc>
      </w:tr>
      <w:tr w:rsidR="00E002E0" w:rsidRPr="00C00957" w:rsidTr="00EE7179">
        <w:tc>
          <w:tcPr>
            <w:tcW w:w="547"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&lt;6&gt;</w:t>
            </w:r>
          </w:p>
        </w:tc>
        <w:tc>
          <w:tcPr>
            <w:tcW w:w="1680"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&lt;8&gt;</w:t>
            </w:r>
          </w:p>
        </w:tc>
        <w:tc>
          <w:tcPr>
            <w:tcW w:w="1891"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&lt;9&gt; (руб.)</w:t>
            </w:r>
          </w:p>
        </w:tc>
        <w:tc>
          <w:tcPr>
            <w:tcW w:w="1532" w:type="dxa"/>
            <w:tcBorders>
              <w:top w:val="nil"/>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&lt;10&gt;</w:t>
            </w:r>
          </w:p>
        </w:tc>
      </w:tr>
      <w:tr w:rsidR="00E002E0" w:rsidRPr="00C00957" w:rsidTr="00EE7179">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2</w:t>
            </w:r>
          </w:p>
        </w:tc>
        <w:tc>
          <w:tcPr>
            <w:tcW w:w="168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3</w:t>
            </w:r>
          </w:p>
        </w:tc>
        <w:tc>
          <w:tcPr>
            <w:tcW w:w="209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4</w:t>
            </w:r>
          </w:p>
        </w:tc>
        <w:tc>
          <w:tcPr>
            <w:tcW w:w="189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5</w:t>
            </w:r>
          </w:p>
        </w:tc>
        <w:tc>
          <w:tcPr>
            <w:tcW w:w="1532"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6</w:t>
            </w:r>
          </w:p>
        </w:tc>
      </w:tr>
      <w:tr w:rsidR="00E002E0" w:rsidRPr="00C00957" w:rsidTr="00EE7179">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532"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r w:rsidR="00E002E0" w:rsidRPr="00C00957" w:rsidTr="00EE7179">
        <w:tc>
          <w:tcPr>
            <w:tcW w:w="547"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2</w:t>
            </w:r>
          </w:p>
        </w:tc>
        <w:tc>
          <w:tcPr>
            <w:tcW w:w="189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c>
          <w:tcPr>
            <w:tcW w:w="1532" w:type="dxa"/>
            <w:tcBorders>
              <w:top w:val="single" w:sz="6" w:space="0" w:color="auto"/>
              <w:left w:val="single" w:sz="6" w:space="0" w:color="auto"/>
              <w:bottom w:val="single" w:sz="6" w:space="0" w:color="auto"/>
              <w:right w:val="single" w:sz="6" w:space="0" w:color="auto"/>
            </w:tcBorders>
          </w:tcPr>
          <w:p w:rsidR="00E002E0" w:rsidRPr="00C00957" w:rsidRDefault="00E002E0" w:rsidP="00254584">
            <w:pPr>
              <w:widowControl w:val="0"/>
              <w:autoSpaceDE w:val="0"/>
              <w:autoSpaceDN w:val="0"/>
              <w:adjustRightInd w:val="0"/>
              <w:spacing w:after="0" w:line="240" w:lineRule="auto"/>
              <w:rPr>
                <w:rFonts w:ascii="Times New Roman" w:hAnsi="Times New Roman"/>
                <w:sz w:val="24"/>
                <w:szCs w:val="24"/>
                <w:lang w:eastAsia="ru-RU"/>
              </w:rPr>
            </w:pPr>
          </w:p>
        </w:tc>
      </w:tr>
    </w:tbl>
    <w:p w:rsidR="00E002E0" w:rsidRPr="00C00957" w:rsidRDefault="00E002E0" w:rsidP="00E002E0">
      <w:pPr>
        <w:widowControl w:val="0"/>
        <w:autoSpaceDE w:val="0"/>
        <w:autoSpaceDN w:val="0"/>
        <w:adjustRightInd w:val="0"/>
        <w:spacing w:after="0" w:line="240" w:lineRule="auto"/>
        <w:rPr>
          <w:rFonts w:ascii="Times New Roman" w:eastAsia="Calibri" w:hAnsi="Times New Roman"/>
          <w:color w:val="000000"/>
          <w:sz w:val="24"/>
          <w:szCs w:val="24"/>
          <w:lang w:eastAsia="ru-RU"/>
        </w:rPr>
      </w:pPr>
    </w:p>
    <w:p w:rsidR="00E002E0" w:rsidRPr="00C00957" w:rsidRDefault="00E002E0" w:rsidP="00E002E0">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C00957">
        <w:rPr>
          <w:rFonts w:ascii="Times New Roman" w:eastAsia="Calibri" w:hAnsi="Times New Roman"/>
          <w:color w:val="000000"/>
          <w:sz w:val="24"/>
          <w:szCs w:val="24"/>
          <w:lang w:eastAsia="ru-RU"/>
        </w:rPr>
        <w:t xml:space="preserve">Достоверность и полноту настоящих сведений подтверждаю. </w:t>
      </w:r>
    </w:p>
    <w:p w:rsidR="00E002E0" w:rsidRPr="00C00957" w:rsidRDefault="00E002E0" w:rsidP="00E002E0">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C00957">
        <w:rPr>
          <w:rFonts w:ascii="Times New Roman" w:eastAsia="Calibri" w:hAnsi="Times New Roman"/>
          <w:color w:val="000000"/>
          <w:sz w:val="24"/>
          <w:szCs w:val="24"/>
          <w:lang w:eastAsia="ru-RU"/>
        </w:rPr>
        <w:t xml:space="preserve">____ _____________ 20___ г. ____________________________________________________________________ </w:t>
      </w:r>
    </w:p>
    <w:p w:rsidR="00E002E0" w:rsidRPr="00C00957" w:rsidRDefault="00E002E0" w:rsidP="00E002E0">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C00957">
        <w:rPr>
          <w:rFonts w:ascii="Times New Roman" w:eastAsia="Calibri" w:hAnsi="Times New Roman"/>
          <w:color w:val="000000"/>
          <w:sz w:val="24"/>
          <w:szCs w:val="24"/>
          <w:lang w:eastAsia="ru-RU"/>
        </w:rPr>
        <w:t>(</w:t>
      </w:r>
      <w:proofErr w:type="gramStart"/>
      <w:r w:rsidRPr="00C00957">
        <w:rPr>
          <w:rFonts w:ascii="Times New Roman" w:eastAsia="Calibri" w:hAnsi="Times New Roman"/>
          <w:color w:val="000000"/>
          <w:sz w:val="24"/>
          <w:szCs w:val="24"/>
          <w:lang w:eastAsia="ru-RU"/>
        </w:rPr>
        <w:t>подпись</w:t>
      </w:r>
      <w:proofErr w:type="gramEnd"/>
      <w:r w:rsidRPr="00C00957">
        <w:rPr>
          <w:rFonts w:ascii="Times New Roman" w:eastAsia="Calibri" w:hAnsi="Times New Roman"/>
          <w:color w:val="000000"/>
          <w:sz w:val="24"/>
          <w:szCs w:val="24"/>
          <w:lang w:eastAsia="ru-RU"/>
        </w:rPr>
        <w:t xml:space="preserve"> заявителя) </w:t>
      </w:r>
    </w:p>
    <w:p w:rsidR="00E002E0" w:rsidRPr="00C00957" w:rsidRDefault="00E002E0" w:rsidP="00E002E0">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C00957">
        <w:rPr>
          <w:rFonts w:ascii="Times New Roman" w:eastAsia="Calibri" w:hAnsi="Times New Roman"/>
          <w:color w:val="000000"/>
          <w:sz w:val="24"/>
          <w:szCs w:val="24"/>
          <w:lang w:eastAsia="ru-RU"/>
        </w:rPr>
        <w:t xml:space="preserve">____________________________________________________________________ </w:t>
      </w:r>
    </w:p>
    <w:p w:rsidR="00E002E0" w:rsidRPr="00C00957" w:rsidRDefault="00E002E0" w:rsidP="00E002E0">
      <w:pPr>
        <w:widowControl w:val="0"/>
        <w:spacing w:after="0" w:line="240" w:lineRule="auto"/>
        <w:rPr>
          <w:rFonts w:ascii="Times New Roman" w:hAnsi="Times New Roman"/>
          <w:sz w:val="24"/>
          <w:szCs w:val="24"/>
          <w:u w:val="single"/>
        </w:rPr>
      </w:pPr>
      <w:r w:rsidRPr="00C00957">
        <w:rPr>
          <w:rFonts w:ascii="Times New Roman" w:eastAsia="Calibri" w:hAnsi="Times New Roman"/>
          <w:color w:val="000000"/>
          <w:sz w:val="24"/>
          <w:szCs w:val="24"/>
          <w:lang w:eastAsia="ru-RU"/>
        </w:rPr>
        <w:t>(Ф.И.О. и подпись должностного лица, принявшего заявление)</w:t>
      </w:r>
    </w:p>
    <w:p w:rsidR="00E002E0" w:rsidRPr="00C00957" w:rsidRDefault="00E002E0" w:rsidP="00E002E0">
      <w:pPr>
        <w:widowControl w:val="0"/>
        <w:spacing w:after="0" w:line="240" w:lineRule="auto"/>
        <w:rPr>
          <w:rFonts w:ascii="Times New Roman" w:hAnsi="Times New Roman"/>
          <w:sz w:val="24"/>
          <w:szCs w:val="24"/>
        </w:rPr>
      </w:pPr>
    </w:p>
    <w:p w:rsidR="00E002E0" w:rsidRPr="00C00957" w:rsidRDefault="00E002E0" w:rsidP="00E002E0">
      <w:pPr>
        <w:widowControl w:val="0"/>
        <w:autoSpaceDE w:val="0"/>
        <w:autoSpaceDN w:val="0"/>
        <w:adjustRightInd w:val="0"/>
        <w:spacing w:after="0" w:line="240" w:lineRule="auto"/>
        <w:ind w:firstLine="567"/>
        <w:rPr>
          <w:rFonts w:ascii="Times New Roman" w:hAnsi="Times New Roman"/>
          <w:sz w:val="24"/>
          <w:szCs w:val="24"/>
          <w:lang w:eastAsia="ru-RU"/>
        </w:rPr>
      </w:pPr>
      <w:r w:rsidRPr="00C00957">
        <w:rPr>
          <w:rFonts w:ascii="Times New Roman" w:hAnsi="Times New Roman"/>
          <w:sz w:val="24"/>
          <w:szCs w:val="24"/>
          <w:lang w:eastAsia="ru-RU"/>
        </w:rPr>
        <w:t>&lt;1&gt; Указываются по состоянию на дату подачи заявления.</w:t>
      </w:r>
    </w:p>
    <w:p w:rsidR="00E002E0" w:rsidRPr="00C00957" w:rsidRDefault="00E002E0" w:rsidP="00E002E0">
      <w:pPr>
        <w:widowControl w:val="0"/>
        <w:autoSpaceDE w:val="0"/>
        <w:autoSpaceDN w:val="0"/>
        <w:adjustRightInd w:val="0"/>
        <w:spacing w:after="0" w:line="240" w:lineRule="auto"/>
        <w:ind w:firstLine="538"/>
        <w:jc w:val="both"/>
        <w:rPr>
          <w:rFonts w:ascii="Times New Roman" w:hAnsi="Times New Roman"/>
          <w:sz w:val="24"/>
          <w:szCs w:val="24"/>
          <w:lang w:eastAsia="ru-RU"/>
        </w:rPr>
      </w:pPr>
      <w:r w:rsidRPr="00C00957">
        <w:rPr>
          <w:rFonts w:ascii="Times New Roman" w:hAnsi="Times New Roman"/>
          <w:sz w:val="24"/>
          <w:szCs w:val="24"/>
          <w:lang w:eastAsia="ru-RU"/>
        </w:rPr>
        <w:t>&lt;2&gt; Указывается вид недвижимого имущества (земельный участок, жилой дом, дача и другие).</w:t>
      </w:r>
    </w:p>
    <w:p w:rsidR="00E002E0" w:rsidRPr="00C00957"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00957">
        <w:rPr>
          <w:rFonts w:ascii="Times New Roman" w:hAnsi="Times New Roman"/>
          <w:sz w:val="24"/>
          <w:szCs w:val="24"/>
          <w:lang w:eastAsia="ru-RU"/>
        </w:rPr>
        <w:t>&lt;3&gt; Указываются вид пользования (аренда, безвозмездное пользование и другие) и сроки пользования.</w:t>
      </w:r>
    </w:p>
    <w:p w:rsidR="00E002E0" w:rsidRPr="00C00957" w:rsidRDefault="00E002E0" w:rsidP="00E002E0">
      <w:pPr>
        <w:widowControl w:val="0"/>
        <w:autoSpaceDE w:val="0"/>
        <w:autoSpaceDN w:val="0"/>
        <w:adjustRightInd w:val="0"/>
        <w:spacing w:after="0" w:line="240" w:lineRule="auto"/>
        <w:ind w:firstLine="538"/>
        <w:jc w:val="both"/>
        <w:rPr>
          <w:rFonts w:ascii="Times New Roman" w:hAnsi="Times New Roman"/>
          <w:sz w:val="24"/>
          <w:szCs w:val="24"/>
          <w:lang w:eastAsia="ru-RU"/>
        </w:rPr>
      </w:pPr>
      <w:r w:rsidRPr="00C00957">
        <w:rPr>
          <w:rFonts w:ascii="Times New Roman" w:hAnsi="Times New Roman"/>
          <w:sz w:val="24"/>
          <w:szCs w:val="24"/>
          <w:lang w:eastAsia="ru-RU"/>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002E0" w:rsidRPr="00C00957"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00957">
        <w:rPr>
          <w:rFonts w:ascii="Times New Roman" w:hAnsi="Times New Roman"/>
          <w:sz w:val="24"/>
          <w:szCs w:val="24"/>
          <w:lang w:eastAsia="ru-RU"/>
        </w:rPr>
        <w:t>&lt;5&gt; Указываются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E002E0" w:rsidRPr="00C00957" w:rsidRDefault="00E002E0" w:rsidP="00E002E0">
      <w:pPr>
        <w:widowControl w:val="0"/>
        <w:autoSpaceDE w:val="0"/>
        <w:autoSpaceDN w:val="0"/>
        <w:adjustRightInd w:val="0"/>
        <w:spacing w:after="0" w:line="240" w:lineRule="auto"/>
        <w:rPr>
          <w:rFonts w:ascii="Times New Roman" w:hAnsi="Times New Roman"/>
          <w:sz w:val="24"/>
          <w:szCs w:val="24"/>
          <w:lang w:eastAsia="ru-RU"/>
        </w:rPr>
      </w:pPr>
      <w:r w:rsidRPr="00C00957">
        <w:rPr>
          <w:rFonts w:ascii="Times New Roman" w:hAnsi="Times New Roman"/>
          <w:sz w:val="24"/>
          <w:szCs w:val="24"/>
          <w:lang w:eastAsia="ru-RU"/>
        </w:rPr>
        <w:t>&lt;6&gt; Указывается существо обязательства (заем, кредит и другие).</w:t>
      </w:r>
    </w:p>
    <w:p w:rsidR="00E002E0" w:rsidRPr="00C00957"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00957">
        <w:rPr>
          <w:rFonts w:ascii="Times New Roman" w:hAnsi="Times New Roman"/>
          <w:sz w:val="24"/>
          <w:szCs w:val="24"/>
          <w:lang w:eastAsia="ru-RU"/>
        </w:rPr>
        <w:t>&lt;7&gt; Указывается вторая сторона обязательства: кредитор или должник, его фамилия, имя и отчество (наименование юридического лица), адрес.</w:t>
      </w:r>
    </w:p>
    <w:p w:rsidR="00E002E0" w:rsidRPr="00C00957"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00957">
        <w:rPr>
          <w:rFonts w:ascii="Times New Roman" w:hAnsi="Times New Roman"/>
          <w:sz w:val="24"/>
          <w:szCs w:val="24"/>
          <w:lang w:eastAsia="ru-RU"/>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002E0" w:rsidRPr="00C00957"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00957">
        <w:rPr>
          <w:rFonts w:ascii="Times New Roman" w:hAnsi="Times New Roman"/>
          <w:sz w:val="24"/>
          <w:szCs w:val="24"/>
          <w:lang w:eastAsia="ru-RU"/>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E002E0" w:rsidRPr="00C00957" w:rsidRDefault="00E002E0" w:rsidP="00E002E0">
      <w:pPr>
        <w:widowControl w:val="0"/>
        <w:autoSpaceDE w:val="0"/>
        <w:autoSpaceDN w:val="0"/>
        <w:adjustRightInd w:val="0"/>
        <w:spacing w:after="0" w:line="240" w:lineRule="auto"/>
        <w:ind w:firstLine="533"/>
        <w:jc w:val="both"/>
        <w:rPr>
          <w:rFonts w:ascii="Times New Roman" w:hAnsi="Times New Roman"/>
          <w:sz w:val="24"/>
          <w:szCs w:val="24"/>
          <w:lang w:eastAsia="ru-RU"/>
        </w:rPr>
      </w:pPr>
      <w:r w:rsidRPr="00C00957">
        <w:rPr>
          <w:rFonts w:ascii="Times New Roman" w:hAnsi="Times New Roman"/>
          <w:sz w:val="24"/>
          <w:szCs w:val="24"/>
          <w:lang w:eastAsia="ru-RU"/>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002E0" w:rsidRPr="00C00957" w:rsidRDefault="00E002E0" w:rsidP="00E002E0">
      <w:pPr>
        <w:widowControl w:val="0"/>
        <w:spacing w:after="0" w:line="240" w:lineRule="auto"/>
        <w:rPr>
          <w:rFonts w:ascii="Times New Roman" w:hAnsi="Times New Roman"/>
          <w:sz w:val="24"/>
          <w:szCs w:val="24"/>
        </w:rPr>
      </w:pPr>
    </w:p>
    <w:p w:rsidR="005E3730" w:rsidRPr="006F5230" w:rsidRDefault="00E002E0" w:rsidP="00E002E0">
      <w:pPr>
        <w:autoSpaceDE w:val="0"/>
        <w:autoSpaceDN w:val="0"/>
        <w:adjustRightInd w:val="0"/>
        <w:spacing w:after="0" w:line="240" w:lineRule="auto"/>
        <w:jc w:val="right"/>
        <w:rPr>
          <w:rFonts w:ascii="Times New Roman" w:hAnsi="Times New Roman" w:cs="Times New Roman"/>
          <w:color w:val="000000"/>
          <w:sz w:val="28"/>
          <w:szCs w:val="28"/>
        </w:rPr>
      </w:pPr>
      <w:r w:rsidRPr="00C57165">
        <w:rPr>
          <w:sz w:val="24"/>
          <w:szCs w:val="24"/>
        </w:rPr>
        <w:br w:type="page"/>
      </w:r>
    </w:p>
    <w:p w:rsidR="00735681" w:rsidRPr="006F5230" w:rsidRDefault="00735681" w:rsidP="00095A6D">
      <w:pPr>
        <w:autoSpaceDE w:val="0"/>
        <w:autoSpaceDN w:val="0"/>
        <w:adjustRightInd w:val="0"/>
        <w:spacing w:after="0" w:line="240" w:lineRule="auto"/>
        <w:jc w:val="right"/>
        <w:rPr>
          <w:rFonts w:ascii="Times New Roman" w:hAnsi="Times New Roman" w:cs="Times New Roman"/>
          <w:color w:val="000000"/>
          <w:sz w:val="28"/>
          <w:szCs w:val="28"/>
        </w:rPr>
        <w:sectPr w:rsidR="00735681" w:rsidRPr="006F5230" w:rsidSect="00601617">
          <w:pgSz w:w="11906" w:h="16838"/>
          <w:pgMar w:top="1134" w:right="850" w:bottom="851" w:left="1701" w:header="708" w:footer="708" w:gutter="0"/>
          <w:cols w:space="708"/>
          <w:docGrid w:linePitch="360"/>
        </w:sectPr>
      </w:pP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4 </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
    <w:p w:rsidR="0053419E" w:rsidRPr="00907FC8" w:rsidRDefault="0053419E" w:rsidP="0053419E">
      <w:pPr>
        <w:autoSpaceDE w:val="0"/>
        <w:autoSpaceDN w:val="0"/>
        <w:adjustRightInd w:val="0"/>
        <w:spacing w:after="0" w:line="240" w:lineRule="auto"/>
        <w:ind w:firstLine="709"/>
        <w:jc w:val="both"/>
        <w:rPr>
          <w:rFonts w:ascii="Times New Roman" w:hAnsi="Times New Roman" w:cs="Times New Roman"/>
          <w:sz w:val="24"/>
          <w:szCs w:val="24"/>
        </w:rPr>
      </w:pPr>
    </w:p>
    <w:p w:rsidR="001C4A7F" w:rsidRPr="006F7723" w:rsidRDefault="001C4A7F" w:rsidP="001C4A7F">
      <w:pPr>
        <w:widowControl w:val="0"/>
        <w:autoSpaceDE w:val="0"/>
        <w:autoSpaceDN w:val="0"/>
        <w:adjustRightInd w:val="0"/>
        <w:spacing w:after="0" w:line="240" w:lineRule="auto"/>
        <w:ind w:firstLine="709"/>
        <w:jc w:val="center"/>
        <w:rPr>
          <w:rFonts w:ascii="Times New Roman" w:hAnsi="Times New Roman"/>
          <w:b/>
          <w:sz w:val="24"/>
          <w:szCs w:val="24"/>
        </w:rPr>
      </w:pPr>
      <w:r w:rsidRPr="006F7723">
        <w:rPr>
          <w:rFonts w:ascii="Times New Roman" w:hAnsi="Times New Roman"/>
          <w:b/>
          <w:sz w:val="24"/>
          <w:szCs w:val="24"/>
        </w:rPr>
        <w:t>Блок – схема предоставления муниципальной услуги</w:t>
      </w:r>
    </w:p>
    <w:p w:rsidR="001C4A7F" w:rsidRPr="006F7723" w:rsidRDefault="001C4A7F" w:rsidP="001C4A7F">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6F7723">
        <w:rPr>
          <w:rFonts w:ascii="Times New Roman" w:hAnsi="Times New Roman"/>
          <w:b/>
          <w:bCs/>
          <w:sz w:val="24"/>
          <w:szCs w:val="24"/>
        </w:rPr>
        <w:t>по</w:t>
      </w:r>
      <w:proofErr w:type="gramEnd"/>
      <w:r w:rsidRPr="006F7723">
        <w:rPr>
          <w:rFonts w:ascii="Times New Roman" w:hAnsi="Times New Roman"/>
          <w:b/>
          <w:bCs/>
          <w:sz w:val="24"/>
          <w:szCs w:val="24"/>
        </w:rPr>
        <w:t xml:space="preserve"> признанию граждан малоимущими в целях постановки на учет в качестве нуждающихся в жилых помещениях, предоставляемых по договорам социального найма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709"/>
        <w:gridCol w:w="4535"/>
      </w:tblGrid>
      <w:tr w:rsidR="001C4A7F" w:rsidRPr="006F7723" w:rsidTr="00254584">
        <w:tc>
          <w:tcPr>
            <w:tcW w:w="9463" w:type="dxa"/>
            <w:gridSpan w:val="4"/>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sz w:val="24"/>
                <w:szCs w:val="24"/>
              </w:rPr>
              <w:t xml:space="preserve">Прием заявления, необходимого для предоставления муниципальной услуги </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i/>
                <w:sz w:val="24"/>
                <w:szCs w:val="24"/>
              </w:rPr>
              <w:t>Максимальный срок осуществления административного действия не может превышать 1</w:t>
            </w:r>
            <w:r>
              <w:rPr>
                <w:rFonts w:ascii="Times New Roman" w:hAnsi="Times New Roman"/>
                <w:i/>
                <w:sz w:val="24"/>
                <w:szCs w:val="24"/>
              </w:rPr>
              <w:t xml:space="preserve"> рабочий день</w:t>
            </w:r>
          </w:p>
        </w:tc>
      </w:tr>
      <w:tr w:rsidR="001C4A7F" w:rsidRPr="006F7723" w:rsidTr="00254584">
        <w:tc>
          <w:tcPr>
            <w:tcW w:w="9463" w:type="dxa"/>
            <w:gridSpan w:val="4"/>
            <w:tcBorders>
              <w:left w:val="nil"/>
              <w:right w:val="nil"/>
            </w:tcBorders>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noProof/>
                <w:sz w:val="24"/>
                <w:szCs w:val="24"/>
                <w:lang w:eastAsia="ru-RU"/>
              </w:rPr>
              <mc:AlternateContent>
                <mc:Choice Requires="wps">
                  <w:drawing>
                    <wp:anchor distT="0" distB="0" distL="114300" distR="114300" simplePos="0" relativeHeight="251715072" behindDoc="0" locked="0" layoutInCell="1" allowOverlap="1">
                      <wp:simplePos x="0" y="0"/>
                      <wp:positionH relativeFrom="column">
                        <wp:posOffset>2871470</wp:posOffset>
                      </wp:positionH>
                      <wp:positionV relativeFrom="paragraph">
                        <wp:posOffset>4445</wp:posOffset>
                      </wp:positionV>
                      <wp:extent cx="142875" cy="230505"/>
                      <wp:effectExtent l="52070" t="13970" r="52705" b="3175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5006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F6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26.1pt;margin-top:.35pt;width:11.25pt;height:18.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" adj="14897" fillcolor="#4f81bd" strokecolor="#243f60" strokeweight="2pt"/>
                  </w:pict>
                </mc:Fallback>
              </mc:AlternateContent>
            </w:r>
          </w:p>
          <w:p w:rsidR="001C4A7F" w:rsidRPr="006F7723" w:rsidRDefault="001C4A7F" w:rsidP="00254584">
            <w:pPr>
              <w:widowControl w:val="0"/>
              <w:autoSpaceDE w:val="0"/>
              <w:autoSpaceDN w:val="0"/>
              <w:adjustRightInd w:val="0"/>
              <w:spacing w:after="0" w:line="240" w:lineRule="auto"/>
              <w:rPr>
                <w:rFonts w:ascii="Times New Roman" w:hAnsi="Times New Roman"/>
                <w:sz w:val="24"/>
                <w:szCs w:val="24"/>
              </w:rPr>
            </w:pPr>
          </w:p>
        </w:tc>
      </w:tr>
      <w:tr w:rsidR="001C4A7F" w:rsidRPr="006F7723" w:rsidTr="00254584">
        <w:tc>
          <w:tcPr>
            <w:tcW w:w="9463" w:type="dxa"/>
            <w:gridSpan w:val="4"/>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sz w:val="24"/>
                <w:szCs w:val="24"/>
              </w:rPr>
              <w:t>Регистрация заявления, необходимого для предоставления муниципальной услуги</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i/>
                <w:sz w:val="24"/>
                <w:szCs w:val="24"/>
              </w:rPr>
            </w:pPr>
            <w:r w:rsidRPr="006F7723">
              <w:rPr>
                <w:rFonts w:ascii="Times New Roman" w:hAnsi="Times New Roman"/>
                <w:i/>
                <w:sz w:val="24"/>
                <w:szCs w:val="24"/>
              </w:rPr>
              <w:t>Максимальный срок осуществления административного действия не может превышать 1</w:t>
            </w:r>
            <w:r>
              <w:rPr>
                <w:rFonts w:ascii="Times New Roman" w:hAnsi="Times New Roman"/>
                <w:i/>
                <w:sz w:val="24"/>
                <w:szCs w:val="24"/>
              </w:rPr>
              <w:t xml:space="preserve"> рабочий день</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tc>
      </w:tr>
      <w:tr w:rsidR="001C4A7F" w:rsidRPr="006F7723" w:rsidTr="00254584">
        <w:tc>
          <w:tcPr>
            <w:tcW w:w="9463" w:type="dxa"/>
            <w:gridSpan w:val="4"/>
            <w:tcBorders>
              <w:left w:val="nil"/>
              <w:right w:val="nil"/>
            </w:tcBorders>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noProof/>
                <w:sz w:val="24"/>
                <w:szCs w:val="24"/>
                <w:lang w:eastAsia="ru-RU"/>
              </w:rPr>
              <mc:AlternateContent>
                <mc:Choice Requires="wps">
                  <w:drawing>
                    <wp:anchor distT="0" distB="0" distL="114300" distR="114300" simplePos="0" relativeHeight="251716096" behindDoc="0" locked="0" layoutInCell="1" allowOverlap="1">
                      <wp:simplePos x="0" y="0"/>
                      <wp:positionH relativeFrom="column">
                        <wp:posOffset>2871470</wp:posOffset>
                      </wp:positionH>
                      <wp:positionV relativeFrom="paragraph">
                        <wp:posOffset>1270</wp:posOffset>
                      </wp:positionV>
                      <wp:extent cx="142875" cy="230505"/>
                      <wp:effectExtent l="52070" t="20320" r="52705" b="349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5006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7C78A8" id="Стрелка вниз 13" o:spid="_x0000_s1026" type="#_x0000_t67" style="position:absolute;margin-left:226.1pt;margin-top:.1pt;width:11.25pt;height:18.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" adj="14897" fillcolor="#4f81bd" strokecolor="#243f60" strokeweight="2pt"/>
                  </w:pict>
                </mc:Fallback>
              </mc:AlternateContent>
            </w:r>
          </w:p>
          <w:p w:rsidR="001C4A7F" w:rsidRPr="006F7723" w:rsidRDefault="001C4A7F" w:rsidP="00254584">
            <w:pPr>
              <w:widowControl w:val="0"/>
              <w:autoSpaceDE w:val="0"/>
              <w:autoSpaceDN w:val="0"/>
              <w:adjustRightInd w:val="0"/>
              <w:spacing w:after="0" w:line="240" w:lineRule="auto"/>
              <w:rPr>
                <w:rFonts w:ascii="Times New Roman" w:hAnsi="Times New Roman"/>
                <w:sz w:val="24"/>
                <w:szCs w:val="24"/>
              </w:rPr>
            </w:pPr>
          </w:p>
        </w:tc>
      </w:tr>
      <w:tr w:rsidR="001C4A7F" w:rsidRPr="006F7723" w:rsidTr="00254584">
        <w:tc>
          <w:tcPr>
            <w:tcW w:w="9463" w:type="dxa"/>
            <w:gridSpan w:val="4"/>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sz w:val="24"/>
                <w:szCs w:val="24"/>
              </w:rPr>
              <w:t xml:space="preserve">Обработка и предварительное рассмотрение заявления </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i/>
                <w:sz w:val="24"/>
                <w:szCs w:val="24"/>
              </w:rPr>
            </w:pPr>
            <w:r w:rsidRPr="006F7723">
              <w:rPr>
                <w:rFonts w:ascii="Times New Roman" w:hAnsi="Times New Roman"/>
                <w:i/>
                <w:sz w:val="24"/>
                <w:szCs w:val="24"/>
              </w:rPr>
              <w:t>Максимальный срок осуществления административного действия не может превышать 1 рабочего дня</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tc>
      </w:tr>
      <w:tr w:rsidR="001C4A7F" w:rsidRPr="006F7723" w:rsidTr="00254584">
        <w:tc>
          <w:tcPr>
            <w:tcW w:w="9463" w:type="dxa"/>
            <w:gridSpan w:val="4"/>
            <w:tcBorders>
              <w:left w:val="nil"/>
              <w:bottom w:val="nil"/>
              <w:right w:val="nil"/>
            </w:tcBorders>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noProof/>
                <w:sz w:val="24"/>
                <w:szCs w:val="24"/>
                <w:lang w:eastAsia="ru-RU"/>
              </w:rPr>
              <mc:AlternateContent>
                <mc:Choice Requires="wps">
                  <w:drawing>
                    <wp:anchor distT="0" distB="0" distL="114300" distR="114300" simplePos="0" relativeHeight="251718144" behindDoc="0" locked="0" layoutInCell="1" allowOverlap="1">
                      <wp:simplePos x="0" y="0"/>
                      <wp:positionH relativeFrom="column">
                        <wp:posOffset>1163320</wp:posOffset>
                      </wp:positionH>
                      <wp:positionV relativeFrom="paragraph">
                        <wp:posOffset>40005</wp:posOffset>
                      </wp:positionV>
                      <wp:extent cx="142875" cy="230505"/>
                      <wp:effectExtent l="48895" t="20955" r="46355" b="3429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190E7" id="Стрелка вниз 12" o:spid="_x0000_s1026" type="#_x0000_t67" style="position:absolute;margin-left:91.6pt;margin-top:3.15pt;width:11.25pt;height:18.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" adj="14906" fillcolor="#4f81bd" strokecolor="#243f60" strokeweight="2pt"/>
                  </w:pict>
                </mc:Fallback>
              </mc:AlternateContent>
            </w:r>
            <w:r w:rsidRPr="006F7723">
              <w:rPr>
                <w:rFonts w:ascii="Times New Roman" w:hAnsi="Times New Roman"/>
                <w:noProof/>
                <w:sz w:val="24"/>
                <w:szCs w:val="24"/>
                <w:lang w:eastAsia="ru-RU"/>
              </w:rPr>
              <mc:AlternateContent>
                <mc:Choice Requires="wps">
                  <w:drawing>
                    <wp:anchor distT="0" distB="0" distL="114300" distR="114300" simplePos="0" relativeHeight="251717120" behindDoc="0" locked="0" layoutInCell="1" allowOverlap="1">
                      <wp:simplePos x="0" y="0"/>
                      <wp:positionH relativeFrom="column">
                        <wp:posOffset>4463415</wp:posOffset>
                      </wp:positionH>
                      <wp:positionV relativeFrom="paragraph">
                        <wp:posOffset>635</wp:posOffset>
                      </wp:positionV>
                      <wp:extent cx="142875" cy="230505"/>
                      <wp:effectExtent l="43815" t="19685" r="51435" b="3556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2FE8C8" id="Стрелка вниз 11" o:spid="_x0000_s1026" type="#_x0000_t67" style="position:absolute;margin-left:351.45pt;margin-top:.05pt;width:11.25pt;height:18.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" adj="14906" fillcolor="#4f81bd" strokecolor="#243f60" strokeweight="2pt"/>
                  </w:pict>
                </mc:Fallback>
              </mc:AlternateContent>
            </w:r>
          </w:p>
          <w:p w:rsidR="001C4A7F" w:rsidRPr="006F7723" w:rsidRDefault="001C4A7F" w:rsidP="00254584">
            <w:pPr>
              <w:widowControl w:val="0"/>
              <w:autoSpaceDE w:val="0"/>
              <w:autoSpaceDN w:val="0"/>
              <w:adjustRightInd w:val="0"/>
              <w:spacing w:after="0" w:line="240" w:lineRule="auto"/>
              <w:rPr>
                <w:rFonts w:ascii="Times New Roman" w:hAnsi="Times New Roman"/>
                <w:sz w:val="24"/>
                <w:szCs w:val="24"/>
              </w:rPr>
            </w:pPr>
          </w:p>
        </w:tc>
      </w:tr>
      <w:tr w:rsidR="001C4A7F" w:rsidRPr="006F7723" w:rsidTr="00254584">
        <w:tc>
          <w:tcPr>
            <w:tcW w:w="4219" w:type="dxa"/>
            <w:gridSpan w:val="2"/>
            <w:vAlign w:val="center"/>
          </w:tcPr>
          <w:p w:rsidR="001C4A7F" w:rsidRPr="006F7723" w:rsidRDefault="001C4A7F" w:rsidP="00561EDD">
            <w:pPr>
              <w:widowControl w:val="0"/>
              <w:autoSpaceDE w:val="0"/>
              <w:autoSpaceDN w:val="0"/>
              <w:adjustRightInd w:val="0"/>
              <w:spacing w:after="0" w:line="240" w:lineRule="auto"/>
              <w:jc w:val="center"/>
              <w:rPr>
                <w:rFonts w:ascii="Times New Roman" w:hAnsi="Times New Roman"/>
                <w:sz w:val="24"/>
                <w:szCs w:val="24"/>
              </w:rPr>
            </w:pPr>
            <w:r w:rsidRPr="006F7723">
              <w:rPr>
                <w:rFonts w:ascii="Times New Roman" w:hAnsi="Times New Roman"/>
                <w:sz w:val="24"/>
                <w:szCs w:val="24"/>
              </w:rPr>
              <w:t xml:space="preserve">Представлены все документы, установленные пунктом </w:t>
            </w:r>
            <w:r w:rsidR="00561EDD" w:rsidRPr="00561EDD">
              <w:rPr>
                <w:rFonts w:ascii="Times New Roman" w:hAnsi="Times New Roman"/>
                <w:sz w:val="24"/>
                <w:szCs w:val="24"/>
              </w:rPr>
              <w:t>2.8</w:t>
            </w:r>
            <w:r w:rsidRPr="00561EDD">
              <w:rPr>
                <w:rFonts w:ascii="Times New Roman" w:hAnsi="Times New Roman"/>
                <w:sz w:val="24"/>
                <w:szCs w:val="24"/>
              </w:rPr>
              <w:t>.1</w:t>
            </w:r>
            <w:r w:rsidRPr="006F7723">
              <w:rPr>
                <w:rFonts w:ascii="Times New Roman" w:hAnsi="Times New Roman"/>
                <w:sz w:val="24"/>
                <w:szCs w:val="24"/>
              </w:rPr>
              <w:t xml:space="preserve"> Административного регламента</w:t>
            </w:r>
          </w:p>
        </w:tc>
        <w:tc>
          <w:tcPr>
            <w:tcW w:w="709" w:type="dxa"/>
            <w:tcBorders>
              <w:top w:val="nil"/>
              <w:bottom w:val="nil"/>
            </w:tcBorders>
            <w:vAlign w:val="center"/>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tc>
        <w:tc>
          <w:tcPr>
            <w:tcW w:w="4535" w:type="dxa"/>
            <w:vAlign w:val="center"/>
          </w:tcPr>
          <w:p w:rsidR="001C4A7F" w:rsidRPr="006F7723" w:rsidRDefault="001C4A7F" w:rsidP="00561EDD">
            <w:pPr>
              <w:widowControl w:val="0"/>
              <w:autoSpaceDE w:val="0"/>
              <w:autoSpaceDN w:val="0"/>
              <w:adjustRightInd w:val="0"/>
              <w:spacing w:after="0" w:line="240" w:lineRule="auto"/>
              <w:ind w:firstLine="34"/>
              <w:jc w:val="center"/>
              <w:rPr>
                <w:rFonts w:ascii="Times New Roman" w:hAnsi="Times New Roman"/>
                <w:sz w:val="24"/>
                <w:szCs w:val="24"/>
              </w:rPr>
            </w:pPr>
            <w:r w:rsidRPr="006F7723">
              <w:rPr>
                <w:rFonts w:ascii="Times New Roman" w:hAnsi="Times New Roman"/>
                <w:sz w:val="24"/>
                <w:szCs w:val="24"/>
              </w:rPr>
              <w:t xml:space="preserve">Отсутствие одного и более документов, установленных пунктом </w:t>
            </w:r>
            <w:r w:rsidR="00561EDD" w:rsidRPr="00561EDD">
              <w:rPr>
                <w:rFonts w:ascii="Times New Roman" w:hAnsi="Times New Roman"/>
                <w:sz w:val="24"/>
                <w:szCs w:val="24"/>
              </w:rPr>
              <w:t>2.8</w:t>
            </w:r>
            <w:r w:rsidRPr="00561EDD">
              <w:rPr>
                <w:rFonts w:ascii="Times New Roman" w:hAnsi="Times New Roman"/>
                <w:sz w:val="24"/>
                <w:szCs w:val="24"/>
              </w:rPr>
              <w:t>.1</w:t>
            </w:r>
            <w:r w:rsidRPr="006F7723">
              <w:rPr>
                <w:rFonts w:ascii="Times New Roman" w:hAnsi="Times New Roman"/>
                <w:sz w:val="24"/>
                <w:szCs w:val="24"/>
              </w:rPr>
              <w:t xml:space="preserve"> Административного регламента и несоответствие представленных документов требованиям Административного регламента</w:t>
            </w:r>
          </w:p>
        </w:tc>
      </w:tr>
      <w:tr w:rsidR="001C4A7F" w:rsidRPr="006F7723" w:rsidTr="00254584">
        <w:tc>
          <w:tcPr>
            <w:tcW w:w="9463" w:type="dxa"/>
            <w:gridSpan w:val="4"/>
            <w:tcBorders>
              <w:top w:val="nil"/>
              <w:left w:val="nil"/>
              <w:bottom w:val="nil"/>
              <w:right w:val="nil"/>
            </w:tcBorders>
          </w:tcPr>
          <w:p w:rsidR="001C4A7F" w:rsidRPr="006F7723" w:rsidRDefault="001C4A7F" w:rsidP="00254584">
            <w:pPr>
              <w:widowControl w:val="0"/>
              <w:autoSpaceDE w:val="0"/>
              <w:autoSpaceDN w:val="0"/>
              <w:adjustRightInd w:val="0"/>
              <w:spacing w:after="0" w:line="240" w:lineRule="auto"/>
              <w:ind w:firstLine="709"/>
              <w:rPr>
                <w:rFonts w:ascii="Times New Roman" w:hAnsi="Times New Roman"/>
                <w:sz w:val="24"/>
                <w:szCs w:val="24"/>
              </w:rPr>
            </w:pPr>
            <w:r w:rsidRPr="006F7723">
              <w:rPr>
                <w:rFonts w:ascii="Times New Roman" w:hAnsi="Times New Roman"/>
                <w:noProof/>
                <w:sz w:val="24"/>
                <w:szCs w:val="24"/>
                <w:lang w:eastAsia="ru-RU"/>
              </w:rPr>
              <mc:AlternateContent>
                <mc:Choice Requires="wps">
                  <w:drawing>
                    <wp:anchor distT="0" distB="0" distL="114300" distR="114300" simplePos="0" relativeHeight="251720192" behindDoc="0" locked="0" layoutInCell="1" allowOverlap="1">
                      <wp:simplePos x="0" y="0"/>
                      <wp:positionH relativeFrom="column">
                        <wp:posOffset>4528185</wp:posOffset>
                      </wp:positionH>
                      <wp:positionV relativeFrom="paragraph">
                        <wp:posOffset>40640</wp:posOffset>
                      </wp:positionV>
                      <wp:extent cx="142875" cy="230505"/>
                      <wp:effectExtent l="51435" t="21590" r="43815" b="3365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4EA85" id="Стрелка вниз 10" o:spid="_x0000_s1026" type="#_x0000_t67" style="position:absolute;margin-left:356.55pt;margin-top:3.2pt;width:11.25pt;height:18.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" adj="14906" fillcolor="#4f81bd" strokecolor="#243f60" strokeweight="2pt"/>
                  </w:pict>
                </mc:Fallback>
              </mc:AlternateContent>
            </w:r>
            <w:r w:rsidRPr="006F7723">
              <w:rPr>
                <w:rFonts w:ascii="Times New Roman" w:hAnsi="Times New Roman"/>
                <w:noProof/>
                <w:sz w:val="24"/>
                <w:szCs w:val="24"/>
                <w:lang w:eastAsia="ru-RU"/>
              </w:rPr>
              <mc:AlternateContent>
                <mc:Choice Requires="wps">
                  <w:drawing>
                    <wp:anchor distT="0" distB="0" distL="114300" distR="114300" simplePos="0" relativeHeight="251719168" behindDoc="0" locked="0" layoutInCell="1" allowOverlap="1">
                      <wp:simplePos x="0" y="0"/>
                      <wp:positionH relativeFrom="column">
                        <wp:posOffset>1219835</wp:posOffset>
                      </wp:positionH>
                      <wp:positionV relativeFrom="paragraph">
                        <wp:posOffset>39370</wp:posOffset>
                      </wp:positionV>
                      <wp:extent cx="142875" cy="230505"/>
                      <wp:effectExtent l="48260" t="20320" r="46990" b="349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16029" id="Стрелка вниз 9" o:spid="_x0000_s1026" type="#_x0000_t67" style="position:absolute;margin-left:96.05pt;margin-top:3.1pt;width:11.25pt;height:18.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" adj="14906" fillcolor="#4f81bd" strokecolor="#243f60" strokeweight="2pt"/>
                  </w:pict>
                </mc:Fallback>
              </mc:AlternateContent>
            </w:r>
          </w:p>
        </w:tc>
      </w:tr>
      <w:tr w:rsidR="001C4A7F" w:rsidRPr="006F7723" w:rsidTr="00254584">
        <w:tc>
          <w:tcPr>
            <w:tcW w:w="1809" w:type="dxa"/>
            <w:tcBorders>
              <w:top w:val="nil"/>
              <w:left w:val="nil"/>
              <w:right w:val="nil"/>
            </w:tcBorders>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noProof/>
                <w:sz w:val="24"/>
                <w:szCs w:val="24"/>
                <w:lang w:eastAsia="ru-RU"/>
              </w:rPr>
            </w:pPr>
          </w:p>
        </w:tc>
        <w:tc>
          <w:tcPr>
            <w:tcW w:w="2410" w:type="dxa"/>
            <w:tcBorders>
              <w:top w:val="nil"/>
              <w:left w:val="nil"/>
              <w:right w:val="nil"/>
            </w:tcBorders>
          </w:tcPr>
          <w:p w:rsidR="001C4A7F" w:rsidRPr="006F7723" w:rsidRDefault="001C4A7F" w:rsidP="00254584">
            <w:pPr>
              <w:widowControl w:val="0"/>
              <w:autoSpaceDE w:val="0"/>
              <w:autoSpaceDN w:val="0"/>
              <w:adjustRightInd w:val="0"/>
              <w:spacing w:after="0" w:line="240" w:lineRule="auto"/>
              <w:rPr>
                <w:rFonts w:ascii="Times New Roman" w:hAnsi="Times New Roman"/>
                <w:sz w:val="24"/>
                <w:szCs w:val="24"/>
              </w:rPr>
            </w:pPr>
          </w:p>
        </w:tc>
        <w:tc>
          <w:tcPr>
            <w:tcW w:w="5244" w:type="dxa"/>
            <w:gridSpan w:val="2"/>
            <w:tcBorders>
              <w:top w:val="nil"/>
              <w:left w:val="nil"/>
              <w:bottom w:val="nil"/>
              <w:right w:val="nil"/>
            </w:tcBorders>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tc>
      </w:tr>
      <w:tr w:rsidR="001C4A7F" w:rsidRPr="006F7723" w:rsidTr="00254584">
        <w:tc>
          <w:tcPr>
            <w:tcW w:w="9463" w:type="dxa"/>
            <w:gridSpan w:val="4"/>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sz w:val="24"/>
                <w:szCs w:val="24"/>
              </w:rPr>
              <w:t xml:space="preserve">Принятие решения о предоставлении (об отказе в предоставлении) </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6F7723">
              <w:rPr>
                <w:rFonts w:ascii="Times New Roman" w:hAnsi="Times New Roman"/>
                <w:sz w:val="24"/>
                <w:szCs w:val="24"/>
              </w:rPr>
              <w:t>муниципальной</w:t>
            </w:r>
            <w:proofErr w:type="gramEnd"/>
            <w:r w:rsidRPr="006F7723">
              <w:rPr>
                <w:rFonts w:ascii="Times New Roman" w:hAnsi="Times New Roman"/>
                <w:sz w:val="24"/>
                <w:szCs w:val="24"/>
              </w:rPr>
              <w:t xml:space="preserve"> услуги</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i/>
                <w:sz w:val="24"/>
                <w:szCs w:val="24"/>
              </w:rPr>
            </w:pPr>
            <w:r w:rsidRPr="006F7723">
              <w:rPr>
                <w:rFonts w:ascii="Times New Roman" w:hAnsi="Times New Roman"/>
                <w:i/>
                <w:sz w:val="24"/>
                <w:szCs w:val="24"/>
              </w:rPr>
              <w:t>Общий максимальный срок осуществления административного действия не может превышать 20 рабочих дней</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tc>
      </w:tr>
      <w:tr w:rsidR="001C4A7F" w:rsidRPr="00E63590" w:rsidTr="00254584">
        <w:tc>
          <w:tcPr>
            <w:tcW w:w="9463" w:type="dxa"/>
            <w:gridSpan w:val="4"/>
            <w:tcBorders>
              <w:left w:val="nil"/>
              <w:bottom w:val="nil"/>
              <w:right w:val="nil"/>
            </w:tcBorders>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noProof/>
                <w:sz w:val="24"/>
                <w:szCs w:val="24"/>
                <w:lang w:eastAsia="ru-RU"/>
              </w:rPr>
              <mc:AlternateContent>
                <mc:Choice Requires="wps">
                  <w:drawing>
                    <wp:anchor distT="0" distB="0" distL="114300" distR="114300" simplePos="0" relativeHeight="251721216" behindDoc="0" locked="0" layoutInCell="1" allowOverlap="1">
                      <wp:simplePos x="0" y="0"/>
                      <wp:positionH relativeFrom="column">
                        <wp:posOffset>2823845</wp:posOffset>
                      </wp:positionH>
                      <wp:positionV relativeFrom="paragraph">
                        <wp:posOffset>21590</wp:posOffset>
                      </wp:positionV>
                      <wp:extent cx="191135" cy="230505"/>
                      <wp:effectExtent l="52070" t="21590" r="52070" b="336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30505"/>
                              </a:xfrm>
                              <a:prstGeom prst="downArrow">
                                <a:avLst>
                                  <a:gd name="adj1" fmla="val 50000"/>
                                  <a:gd name="adj2" fmla="val 4992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5CA8A7" id="Стрелка вниз 7" o:spid="_x0000_s1026" type="#_x0000_t67" style="position:absolute;margin-left:222.35pt;margin-top:1.7pt;width:15.05pt;height:18.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" adj="12659" fillcolor="#4f81bd" strokecolor="#243f60" strokeweight="2pt"/>
                  </w:pict>
                </mc:Fallback>
              </mc:AlternateContent>
            </w:r>
          </w:p>
          <w:p w:rsidR="001C4A7F" w:rsidRPr="006F7723" w:rsidRDefault="001C4A7F" w:rsidP="00254584">
            <w:pPr>
              <w:widowControl w:val="0"/>
              <w:autoSpaceDE w:val="0"/>
              <w:autoSpaceDN w:val="0"/>
              <w:adjustRightInd w:val="0"/>
              <w:spacing w:after="0" w:line="240" w:lineRule="auto"/>
              <w:rPr>
                <w:rFonts w:ascii="Times New Roman" w:hAnsi="Times New Roman"/>
                <w:sz w:val="24"/>
                <w:szCs w:val="24"/>
              </w:rPr>
            </w:pPr>
          </w:p>
        </w:tc>
      </w:tr>
      <w:tr w:rsidR="001C4A7F" w:rsidRPr="00E63590" w:rsidTr="00254584">
        <w:tc>
          <w:tcPr>
            <w:tcW w:w="9463" w:type="dxa"/>
            <w:gridSpan w:val="4"/>
          </w:tcPr>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sz w:val="24"/>
                <w:szCs w:val="24"/>
              </w:rPr>
              <w:t xml:space="preserve">Выдача документа, являющегося результатом предоставления муниципальной услуги </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r w:rsidRPr="006F7723">
              <w:rPr>
                <w:rFonts w:ascii="Times New Roman" w:hAnsi="Times New Roman"/>
                <w:i/>
                <w:sz w:val="24"/>
                <w:szCs w:val="24"/>
              </w:rPr>
              <w:t>(</w:t>
            </w:r>
            <w:proofErr w:type="gramStart"/>
            <w:r w:rsidRPr="006F7723">
              <w:rPr>
                <w:rFonts w:ascii="Times New Roman" w:hAnsi="Times New Roman"/>
                <w:i/>
                <w:sz w:val="24"/>
                <w:szCs w:val="24"/>
              </w:rPr>
              <w:t>в</w:t>
            </w:r>
            <w:proofErr w:type="gramEnd"/>
            <w:r w:rsidRPr="006F7723">
              <w:rPr>
                <w:rFonts w:ascii="Times New Roman" w:hAnsi="Times New Roman"/>
                <w:i/>
                <w:sz w:val="24"/>
                <w:szCs w:val="24"/>
              </w:rPr>
              <w:t xml:space="preserve"> течение 3</w:t>
            </w:r>
            <w:r w:rsidRPr="001B2D69">
              <w:rPr>
                <w:rFonts w:ascii="Times New Roman" w:hAnsi="Times New Roman"/>
                <w:i/>
                <w:sz w:val="24"/>
                <w:szCs w:val="24"/>
              </w:rPr>
              <w:t xml:space="preserve"> </w:t>
            </w:r>
            <w:r>
              <w:rPr>
                <w:rFonts w:ascii="Times New Roman" w:hAnsi="Times New Roman"/>
                <w:i/>
                <w:sz w:val="24"/>
                <w:szCs w:val="24"/>
              </w:rPr>
              <w:t>рабочих</w:t>
            </w:r>
            <w:r w:rsidRPr="006F7723">
              <w:rPr>
                <w:rFonts w:ascii="Times New Roman" w:hAnsi="Times New Roman"/>
                <w:i/>
                <w:sz w:val="24"/>
                <w:szCs w:val="24"/>
              </w:rPr>
              <w:t xml:space="preserve"> дней со дня принятия решения</w:t>
            </w:r>
            <w:r w:rsidRPr="006F7723">
              <w:rPr>
                <w:rFonts w:ascii="Times New Roman" w:hAnsi="Times New Roman"/>
                <w:sz w:val="24"/>
                <w:szCs w:val="24"/>
              </w:rPr>
              <w:t>)</w:t>
            </w:r>
          </w:p>
          <w:p w:rsidR="001C4A7F" w:rsidRPr="006F7723" w:rsidRDefault="001C4A7F" w:rsidP="00254584">
            <w:pPr>
              <w:widowControl w:val="0"/>
              <w:autoSpaceDE w:val="0"/>
              <w:autoSpaceDN w:val="0"/>
              <w:adjustRightInd w:val="0"/>
              <w:spacing w:after="0" w:line="240" w:lineRule="auto"/>
              <w:ind w:firstLine="709"/>
              <w:jc w:val="center"/>
              <w:rPr>
                <w:rFonts w:ascii="Times New Roman" w:hAnsi="Times New Roman"/>
                <w:sz w:val="24"/>
                <w:szCs w:val="24"/>
              </w:rPr>
            </w:pPr>
          </w:p>
        </w:tc>
      </w:tr>
    </w:tbl>
    <w:p w:rsidR="00D05DAF" w:rsidRPr="00D05DAF" w:rsidRDefault="00D05DAF" w:rsidP="00B64123">
      <w:pPr>
        <w:rPr>
          <w:rFonts w:ascii="Times New Roman" w:hAnsi="Times New Roman" w:cs="Times New Roman"/>
          <w:sz w:val="28"/>
          <w:szCs w:val="28"/>
          <w:vertAlign w:val="superscript"/>
        </w:rPr>
        <w:sectPr w:rsidR="00D05DAF" w:rsidRPr="00D05DAF" w:rsidSect="0053419E">
          <w:pgSz w:w="11906" w:h="16838"/>
          <w:pgMar w:top="1134" w:right="850" w:bottom="1134" w:left="1560" w:header="708" w:footer="708" w:gutter="0"/>
          <w:cols w:space="708"/>
          <w:docGrid w:linePitch="360"/>
        </w:sectPr>
      </w:pP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r w:rsidRPr="00CE1245">
        <w:rPr>
          <w:rFonts w:ascii="Times New Roman" w:hAnsi="Times New Roman" w:cs="Times New Roman"/>
          <w:color w:val="000000"/>
          <w:sz w:val="24"/>
          <w:szCs w:val="24"/>
        </w:rPr>
        <w:lastRenderedPageBreak/>
        <w:t>Приложение 5</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E1245">
        <w:rPr>
          <w:rFonts w:ascii="Times New Roman" w:hAnsi="Times New Roman" w:cs="Times New Roman"/>
          <w:color w:val="000000"/>
          <w:sz w:val="24"/>
          <w:szCs w:val="24"/>
        </w:rPr>
        <w:t>к</w:t>
      </w:r>
      <w:proofErr w:type="gramEnd"/>
      <w:r w:rsidRPr="00CE1245">
        <w:rPr>
          <w:rFonts w:ascii="Times New Roman" w:hAnsi="Times New Roman" w:cs="Times New Roman"/>
          <w:color w:val="000000"/>
          <w:sz w:val="24"/>
          <w:szCs w:val="24"/>
        </w:rPr>
        <w:t xml:space="preserve"> Административному регламенту </w:t>
      </w:r>
    </w:p>
    <w:p w:rsidR="00681053"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E1245">
        <w:rPr>
          <w:rFonts w:ascii="Times New Roman" w:hAnsi="Times New Roman" w:cs="Times New Roman"/>
          <w:color w:val="000000"/>
          <w:sz w:val="24"/>
          <w:szCs w:val="24"/>
        </w:rPr>
        <w:t>предоставления</w:t>
      </w:r>
      <w:proofErr w:type="gramEnd"/>
      <w:r w:rsidRPr="00CE1245">
        <w:rPr>
          <w:rFonts w:ascii="Times New Roman" w:hAnsi="Times New Roman" w:cs="Times New Roman"/>
          <w:color w:val="000000"/>
          <w:sz w:val="24"/>
          <w:szCs w:val="24"/>
        </w:rPr>
        <w:t xml:space="preserve"> муниципальной услуги</w:t>
      </w:r>
    </w:p>
    <w:p w:rsidR="001C4A7F" w:rsidRPr="00CE1245" w:rsidRDefault="001C4A7F" w:rsidP="00681053">
      <w:pPr>
        <w:autoSpaceDE w:val="0"/>
        <w:autoSpaceDN w:val="0"/>
        <w:adjustRightInd w:val="0"/>
        <w:spacing w:after="0" w:line="240" w:lineRule="auto"/>
        <w:jc w:val="right"/>
        <w:rPr>
          <w:rFonts w:ascii="Times New Roman" w:hAnsi="Times New Roman" w:cs="Times New Roman"/>
          <w:color w:val="000000"/>
          <w:sz w:val="24"/>
          <w:szCs w:val="24"/>
        </w:rPr>
      </w:pPr>
    </w:p>
    <w:p w:rsidR="001C4A7F" w:rsidRPr="006816B5" w:rsidRDefault="001C4A7F" w:rsidP="001C4A7F">
      <w:pPr>
        <w:widowControl w:val="0"/>
        <w:autoSpaceDE w:val="0"/>
        <w:autoSpaceDN w:val="0"/>
        <w:adjustRightInd w:val="0"/>
        <w:spacing w:after="0" w:line="240" w:lineRule="auto"/>
        <w:jc w:val="center"/>
        <w:rPr>
          <w:rFonts w:ascii="Times New Roman" w:hAnsi="Times New Roman"/>
          <w:b/>
          <w:sz w:val="24"/>
          <w:szCs w:val="24"/>
          <w:lang w:eastAsia="ru-RU"/>
        </w:rPr>
      </w:pPr>
      <w:r w:rsidRPr="006816B5">
        <w:rPr>
          <w:rFonts w:ascii="Times New Roman" w:hAnsi="Times New Roman"/>
          <w:b/>
          <w:sz w:val="24"/>
          <w:szCs w:val="24"/>
          <w:lang w:eastAsia="ru-RU"/>
        </w:rPr>
        <w:t>РАСПИСКА</w:t>
      </w:r>
    </w:p>
    <w:p w:rsidR="001C4A7F" w:rsidRPr="006816B5" w:rsidRDefault="001C4A7F" w:rsidP="001C4A7F">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6816B5">
        <w:rPr>
          <w:rFonts w:ascii="Times New Roman" w:hAnsi="Times New Roman"/>
          <w:b/>
          <w:sz w:val="24"/>
          <w:szCs w:val="24"/>
          <w:lang w:eastAsia="ru-RU"/>
        </w:rPr>
        <w:t>в</w:t>
      </w:r>
      <w:proofErr w:type="gramEnd"/>
      <w:r w:rsidRPr="006816B5">
        <w:rPr>
          <w:rFonts w:ascii="Times New Roman" w:hAnsi="Times New Roman"/>
          <w:b/>
          <w:sz w:val="24"/>
          <w:szCs w:val="24"/>
          <w:lang w:eastAsia="ru-RU"/>
        </w:rPr>
        <w:t xml:space="preserve"> получении документов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p>
    <w:p w:rsidR="001C4A7F" w:rsidRPr="006816B5" w:rsidRDefault="001C4A7F" w:rsidP="001C4A7F">
      <w:pPr>
        <w:widowControl w:val="0"/>
        <w:tabs>
          <w:tab w:val="left" w:leader="underscore" w:pos="8880"/>
        </w:tabs>
        <w:autoSpaceDE w:val="0"/>
        <w:autoSpaceDN w:val="0"/>
        <w:adjustRightInd w:val="0"/>
        <w:spacing w:after="0" w:line="240" w:lineRule="auto"/>
        <w:jc w:val="both"/>
        <w:rPr>
          <w:rFonts w:ascii="Times New Roman" w:hAnsi="Times New Roman"/>
          <w:sz w:val="24"/>
          <w:szCs w:val="24"/>
          <w:lang w:eastAsia="ru-RU"/>
        </w:rPr>
      </w:pPr>
      <w:r w:rsidRPr="006816B5">
        <w:rPr>
          <w:rFonts w:ascii="Times New Roman" w:hAnsi="Times New Roman"/>
          <w:sz w:val="24"/>
          <w:szCs w:val="24"/>
          <w:lang w:eastAsia="ru-RU"/>
        </w:rPr>
        <w:t>Заявитель</w:t>
      </w:r>
      <w:r w:rsidRPr="006816B5">
        <w:rPr>
          <w:rFonts w:ascii="Times New Roman" w:hAnsi="Times New Roman"/>
          <w:sz w:val="24"/>
          <w:szCs w:val="24"/>
          <w:lang w:eastAsia="ru-RU"/>
        </w:rPr>
        <w:tab/>
      </w:r>
    </w:p>
    <w:p w:rsidR="001C4A7F" w:rsidRPr="006816B5" w:rsidRDefault="001C4A7F" w:rsidP="001C4A7F">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(Ф.И.О. заявителя, предоставившего документы)</w:t>
      </w:r>
    </w:p>
    <w:p w:rsidR="001C4A7F" w:rsidRPr="006816B5" w:rsidRDefault="001C4A7F" w:rsidP="001C4A7F">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6403"/>
        <w:gridCol w:w="1560"/>
        <w:gridCol w:w="1003"/>
      </w:tblGrid>
      <w:tr w:rsidR="001C4A7F" w:rsidRPr="006816B5" w:rsidTr="00254584">
        <w:tc>
          <w:tcPr>
            <w:tcW w:w="547" w:type="dxa"/>
            <w:vMerge w:val="restart"/>
            <w:tcBorders>
              <w:top w:val="single" w:sz="6" w:space="0" w:color="auto"/>
              <w:left w:val="single" w:sz="6" w:space="0" w:color="auto"/>
              <w:bottom w:val="nil"/>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N п/п</w:t>
            </w:r>
          </w:p>
        </w:tc>
        <w:tc>
          <w:tcPr>
            <w:tcW w:w="6403" w:type="dxa"/>
            <w:vMerge w:val="restart"/>
            <w:tcBorders>
              <w:top w:val="single" w:sz="6" w:space="0" w:color="auto"/>
              <w:left w:val="single" w:sz="6" w:space="0" w:color="auto"/>
              <w:bottom w:val="nil"/>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Наименование и реквизиты документа</w:t>
            </w:r>
          </w:p>
        </w:tc>
        <w:tc>
          <w:tcPr>
            <w:tcW w:w="2563" w:type="dxa"/>
            <w:gridSpan w:val="2"/>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Количество листов</w:t>
            </w:r>
          </w:p>
        </w:tc>
      </w:tr>
      <w:tr w:rsidR="001C4A7F" w:rsidRPr="006816B5" w:rsidTr="00254584">
        <w:tc>
          <w:tcPr>
            <w:tcW w:w="547" w:type="dxa"/>
            <w:vMerge/>
            <w:tcBorders>
              <w:top w:val="nil"/>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6403" w:type="dxa"/>
            <w:vMerge/>
            <w:tcBorders>
              <w:top w:val="nil"/>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6816B5">
              <w:rPr>
                <w:rFonts w:ascii="Times New Roman" w:hAnsi="Times New Roman"/>
                <w:sz w:val="24"/>
                <w:szCs w:val="24"/>
                <w:lang w:eastAsia="ru-RU"/>
              </w:rPr>
              <w:t>подлинные</w:t>
            </w:r>
            <w:proofErr w:type="gramEnd"/>
          </w:p>
        </w:tc>
        <w:tc>
          <w:tcPr>
            <w:tcW w:w="10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roofErr w:type="gramStart"/>
            <w:r w:rsidRPr="006816B5">
              <w:rPr>
                <w:rFonts w:ascii="Times New Roman" w:hAnsi="Times New Roman"/>
                <w:sz w:val="24"/>
                <w:szCs w:val="24"/>
                <w:lang w:eastAsia="ru-RU"/>
              </w:rPr>
              <w:t>копии</w:t>
            </w:r>
            <w:proofErr w:type="gramEnd"/>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bl>
    <w:p w:rsidR="001C4A7F" w:rsidRPr="006816B5" w:rsidRDefault="001C4A7F" w:rsidP="001C4A7F">
      <w:pPr>
        <w:widowControl w:val="0"/>
        <w:autoSpaceDE w:val="0"/>
        <w:autoSpaceDN w:val="0"/>
        <w:adjustRightInd w:val="0"/>
        <w:spacing w:after="0" w:line="240" w:lineRule="auto"/>
        <w:jc w:val="both"/>
        <w:rPr>
          <w:rFonts w:ascii="Times New Roman" w:hAnsi="Times New Roman"/>
          <w:sz w:val="24"/>
          <w:szCs w:val="24"/>
          <w:lang w:eastAsia="ru-RU"/>
        </w:rPr>
      </w:pPr>
    </w:p>
    <w:p w:rsidR="001C4A7F" w:rsidRPr="006816B5" w:rsidRDefault="001C4A7F" w:rsidP="001C4A7F">
      <w:pPr>
        <w:widowControl w:val="0"/>
        <w:tabs>
          <w:tab w:val="left" w:leader="underscore" w:pos="5962"/>
          <w:tab w:val="left" w:leader="underscore" w:pos="6624"/>
        </w:tabs>
        <w:autoSpaceDE w:val="0"/>
        <w:autoSpaceDN w:val="0"/>
        <w:adjustRightInd w:val="0"/>
        <w:spacing w:after="0" w:line="240" w:lineRule="auto"/>
        <w:jc w:val="both"/>
        <w:rPr>
          <w:rFonts w:ascii="Times New Roman" w:hAnsi="Times New Roman"/>
          <w:sz w:val="24"/>
          <w:szCs w:val="24"/>
          <w:lang w:eastAsia="ru-RU"/>
        </w:rPr>
      </w:pPr>
      <w:r w:rsidRPr="006816B5">
        <w:rPr>
          <w:rFonts w:ascii="Times New Roman" w:hAnsi="Times New Roman"/>
          <w:sz w:val="24"/>
          <w:szCs w:val="24"/>
          <w:lang w:eastAsia="ru-RU"/>
        </w:rPr>
        <w:t>Дата приема документов</w:t>
      </w:r>
      <w:r w:rsidRPr="006816B5">
        <w:rPr>
          <w:rFonts w:ascii="Times New Roman" w:hAnsi="Times New Roman"/>
          <w:sz w:val="24"/>
          <w:szCs w:val="24"/>
          <w:lang w:eastAsia="ru-RU"/>
        </w:rPr>
        <w:tab/>
        <w:t>20</w:t>
      </w:r>
      <w:r w:rsidRPr="006816B5">
        <w:rPr>
          <w:rFonts w:ascii="Times New Roman" w:hAnsi="Times New Roman"/>
          <w:sz w:val="24"/>
          <w:szCs w:val="24"/>
          <w:lang w:eastAsia="ru-RU"/>
        </w:rPr>
        <w:tab/>
        <w:t>г.</w:t>
      </w:r>
    </w:p>
    <w:p w:rsidR="001C4A7F" w:rsidRPr="006816B5" w:rsidRDefault="001C4A7F" w:rsidP="001C4A7F">
      <w:pPr>
        <w:widowControl w:val="0"/>
        <w:autoSpaceDE w:val="0"/>
        <w:autoSpaceDN w:val="0"/>
        <w:adjustRightInd w:val="0"/>
        <w:spacing w:after="0" w:line="240" w:lineRule="auto"/>
        <w:rPr>
          <w:rFonts w:ascii="Times New Roman" w:hAnsi="Times New Roman"/>
          <w:sz w:val="24"/>
          <w:szCs w:val="24"/>
          <w:lang w:eastAsia="ru-RU"/>
        </w:rPr>
      </w:pPr>
    </w:p>
    <w:p w:rsidR="001C4A7F" w:rsidRPr="006816B5" w:rsidRDefault="001C4A7F" w:rsidP="001C4A7F">
      <w:pPr>
        <w:widowControl w:val="0"/>
        <w:tabs>
          <w:tab w:val="left" w:leader="underscore" w:pos="6475"/>
        </w:tabs>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 xml:space="preserve">Регистрационный номер </w:t>
      </w:r>
      <w:r w:rsidRPr="006816B5">
        <w:rPr>
          <w:rFonts w:ascii="Times New Roman" w:hAnsi="Times New Roman"/>
          <w:sz w:val="24"/>
          <w:szCs w:val="24"/>
          <w:lang w:eastAsia="ru-RU"/>
        </w:rPr>
        <w:tab/>
      </w:r>
    </w:p>
    <w:p w:rsidR="001C4A7F" w:rsidRPr="006816B5" w:rsidRDefault="001C4A7F" w:rsidP="001C4A7F">
      <w:pPr>
        <w:widowControl w:val="0"/>
        <w:tabs>
          <w:tab w:val="left" w:leader="underscore" w:pos="8986"/>
        </w:tabs>
        <w:autoSpaceDE w:val="0"/>
        <w:autoSpaceDN w:val="0"/>
        <w:adjustRightInd w:val="0"/>
        <w:spacing w:after="0" w:line="240" w:lineRule="auto"/>
        <w:jc w:val="both"/>
        <w:rPr>
          <w:rFonts w:ascii="Times New Roman" w:hAnsi="Times New Roman"/>
          <w:sz w:val="24"/>
          <w:szCs w:val="24"/>
          <w:lang w:eastAsia="ru-RU"/>
        </w:rPr>
      </w:pPr>
      <w:r w:rsidRPr="006816B5">
        <w:rPr>
          <w:rFonts w:ascii="Times New Roman" w:hAnsi="Times New Roman"/>
          <w:sz w:val="24"/>
          <w:szCs w:val="24"/>
          <w:lang w:eastAsia="ru-RU"/>
        </w:rPr>
        <w:t>Документы принял</w:t>
      </w:r>
      <w:r w:rsidRPr="006816B5">
        <w:rPr>
          <w:rFonts w:ascii="Times New Roman" w:hAnsi="Times New Roman"/>
          <w:sz w:val="24"/>
          <w:szCs w:val="24"/>
          <w:lang w:eastAsia="ru-RU"/>
        </w:rPr>
        <w:tab/>
      </w:r>
    </w:p>
    <w:p w:rsidR="001C4A7F" w:rsidRPr="006816B5" w:rsidRDefault="001C4A7F" w:rsidP="001C4A7F">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w:t>
      </w:r>
      <w:proofErr w:type="gramStart"/>
      <w:r w:rsidRPr="006816B5">
        <w:rPr>
          <w:rFonts w:ascii="Times New Roman" w:hAnsi="Times New Roman"/>
          <w:sz w:val="24"/>
          <w:szCs w:val="24"/>
          <w:lang w:eastAsia="ru-RU"/>
        </w:rPr>
        <w:t>подпись</w:t>
      </w:r>
      <w:proofErr w:type="gramEnd"/>
      <w:r w:rsidRPr="006816B5">
        <w:rPr>
          <w:rFonts w:ascii="Times New Roman" w:hAnsi="Times New Roman"/>
          <w:sz w:val="24"/>
          <w:szCs w:val="24"/>
          <w:lang w:eastAsia="ru-RU"/>
        </w:rPr>
        <w:t>, Ф.И.О. должностного лица, принявшего документы)</w:t>
      </w:r>
    </w:p>
    <w:p w:rsidR="001C4A7F" w:rsidRPr="006816B5" w:rsidRDefault="001C4A7F" w:rsidP="001C4A7F">
      <w:pPr>
        <w:widowControl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Расписку получил</w:t>
      </w:r>
      <w:r w:rsidRPr="006816B5">
        <w:rPr>
          <w:rFonts w:ascii="Times New Roman" w:hAnsi="Times New Roman"/>
          <w:sz w:val="24"/>
          <w:szCs w:val="24"/>
          <w:lang w:eastAsia="ru-RU"/>
        </w:rPr>
        <w:tab/>
        <w:t>_____________________________________________________</w:t>
      </w:r>
    </w:p>
    <w:p w:rsidR="001C4A7F" w:rsidRPr="006816B5" w:rsidRDefault="001C4A7F" w:rsidP="001C4A7F">
      <w:pPr>
        <w:widowControl w:val="0"/>
        <w:spacing w:after="0" w:line="240" w:lineRule="auto"/>
        <w:jc w:val="center"/>
        <w:rPr>
          <w:rFonts w:ascii="Times New Roman" w:hAnsi="Times New Roman"/>
          <w:sz w:val="24"/>
          <w:szCs w:val="24"/>
        </w:rPr>
      </w:pPr>
      <w:r w:rsidRPr="006816B5">
        <w:rPr>
          <w:rFonts w:ascii="Times New Roman" w:hAnsi="Times New Roman"/>
          <w:sz w:val="24"/>
          <w:szCs w:val="24"/>
        </w:rPr>
        <w:t>(</w:t>
      </w:r>
      <w:proofErr w:type="gramStart"/>
      <w:r w:rsidRPr="006816B5">
        <w:rPr>
          <w:rFonts w:ascii="Times New Roman" w:hAnsi="Times New Roman"/>
          <w:sz w:val="24"/>
          <w:szCs w:val="24"/>
        </w:rPr>
        <w:t>подпись</w:t>
      </w:r>
      <w:proofErr w:type="gramEnd"/>
      <w:r w:rsidRPr="006816B5">
        <w:rPr>
          <w:rFonts w:ascii="Times New Roman" w:hAnsi="Times New Roman"/>
          <w:sz w:val="24"/>
          <w:szCs w:val="24"/>
        </w:rPr>
        <w:t>, Ф.И.О. заявителя)</w:t>
      </w:r>
    </w:p>
    <w:p w:rsidR="001C4A7F" w:rsidRPr="006816B5" w:rsidRDefault="001C4A7F" w:rsidP="001C4A7F">
      <w:pPr>
        <w:widowControl w:val="0"/>
        <w:tabs>
          <w:tab w:val="left" w:pos="1524"/>
        </w:tabs>
        <w:spacing w:after="0" w:line="240" w:lineRule="auto"/>
        <w:rPr>
          <w:rFonts w:ascii="Times New Roman" w:hAnsi="Times New Roman"/>
          <w:sz w:val="24"/>
          <w:szCs w:val="24"/>
        </w:rPr>
      </w:pPr>
      <w:r w:rsidRPr="006816B5">
        <w:rPr>
          <w:rFonts w:ascii="Times New Roman" w:hAnsi="Times New Roman"/>
          <w:sz w:val="24"/>
          <w:szCs w:val="24"/>
        </w:rPr>
        <w:tab/>
      </w:r>
    </w:p>
    <w:p w:rsidR="001C4A7F" w:rsidRPr="006816B5" w:rsidRDefault="001C4A7F" w:rsidP="001C4A7F">
      <w:pPr>
        <w:widowControl w:val="0"/>
        <w:spacing w:after="0" w:line="240" w:lineRule="auto"/>
        <w:rPr>
          <w:rFonts w:ascii="Times New Roman" w:hAnsi="Times New Roman"/>
          <w:sz w:val="24"/>
          <w:szCs w:val="24"/>
        </w:rPr>
      </w:pPr>
    </w:p>
    <w:p w:rsidR="001C4A7F" w:rsidRPr="006816B5" w:rsidRDefault="001C4A7F" w:rsidP="001C4A7F">
      <w:pPr>
        <w:pStyle w:val="Style34"/>
        <w:spacing w:line="240" w:lineRule="auto"/>
        <w:jc w:val="both"/>
        <w:rPr>
          <w:rStyle w:val="FontStyle43"/>
        </w:rPr>
      </w:pPr>
      <w:r w:rsidRPr="006816B5">
        <w:rPr>
          <w:rStyle w:val="FontStyle43"/>
        </w:rPr>
        <w:t>Перечень документов, которые будут получены по межведомственным запросам</w:t>
      </w:r>
    </w:p>
    <w:tbl>
      <w:tblPr>
        <w:tblW w:w="0" w:type="auto"/>
        <w:tblInd w:w="40" w:type="dxa"/>
        <w:tblLayout w:type="fixed"/>
        <w:tblCellMar>
          <w:left w:w="40" w:type="dxa"/>
          <w:right w:w="40" w:type="dxa"/>
        </w:tblCellMar>
        <w:tblLook w:val="0000" w:firstRow="0" w:lastRow="0" w:firstColumn="0" w:lastColumn="0" w:noHBand="0" w:noVBand="0"/>
      </w:tblPr>
      <w:tblGrid>
        <w:gridCol w:w="547"/>
        <w:gridCol w:w="9106"/>
      </w:tblGrid>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N п/п</w:t>
            </w:r>
          </w:p>
        </w:tc>
        <w:tc>
          <w:tcPr>
            <w:tcW w:w="9106"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r w:rsidRPr="006816B5">
              <w:rPr>
                <w:rFonts w:ascii="Times New Roman" w:hAnsi="Times New Roman"/>
                <w:sz w:val="24"/>
                <w:szCs w:val="24"/>
                <w:lang w:eastAsia="ru-RU"/>
              </w:rPr>
              <w:t>Наименование документа</w:t>
            </w: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r w:rsidR="001C4A7F" w:rsidRPr="006816B5" w:rsidTr="00254584">
        <w:tc>
          <w:tcPr>
            <w:tcW w:w="547"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1C4A7F" w:rsidRPr="006816B5" w:rsidRDefault="001C4A7F" w:rsidP="00254584">
            <w:pPr>
              <w:widowControl w:val="0"/>
              <w:autoSpaceDE w:val="0"/>
              <w:autoSpaceDN w:val="0"/>
              <w:adjustRightInd w:val="0"/>
              <w:spacing w:after="0" w:line="240" w:lineRule="auto"/>
              <w:rPr>
                <w:rFonts w:ascii="Times New Roman" w:hAnsi="Times New Roman"/>
                <w:sz w:val="24"/>
                <w:szCs w:val="24"/>
                <w:lang w:eastAsia="ru-RU"/>
              </w:rPr>
            </w:pPr>
          </w:p>
        </w:tc>
      </w:tr>
    </w:tbl>
    <w:p w:rsidR="001C4A7F" w:rsidRPr="006816B5" w:rsidRDefault="001C4A7F" w:rsidP="001C4A7F">
      <w:pPr>
        <w:pStyle w:val="Style34"/>
        <w:tabs>
          <w:tab w:val="left" w:leader="underscore" w:pos="7421"/>
        </w:tabs>
        <w:spacing w:line="240" w:lineRule="auto"/>
        <w:jc w:val="both"/>
        <w:rPr>
          <w:rStyle w:val="FontStyle43"/>
        </w:rPr>
      </w:pPr>
      <w:r w:rsidRPr="006816B5">
        <w:rPr>
          <w:rStyle w:val="FontStyle43"/>
        </w:rPr>
        <w:t>Отметка о возврате документов заявителю</w:t>
      </w:r>
      <w:r w:rsidRPr="006816B5">
        <w:rPr>
          <w:rStyle w:val="FontStyle43"/>
        </w:rPr>
        <w:tab/>
      </w:r>
    </w:p>
    <w:p w:rsidR="00681053" w:rsidRPr="00681053" w:rsidRDefault="00681053" w:rsidP="00681053">
      <w:pPr>
        <w:autoSpaceDE w:val="0"/>
        <w:autoSpaceDN w:val="0"/>
        <w:adjustRightInd w:val="0"/>
        <w:spacing w:after="0" w:line="240" w:lineRule="auto"/>
        <w:rPr>
          <w:rFonts w:ascii="Times New Roman" w:hAnsi="Times New Roman" w:cs="Times New Roman"/>
          <w:i/>
          <w:sz w:val="20"/>
          <w:szCs w:val="20"/>
        </w:rPr>
      </w:pPr>
    </w:p>
    <w:sectPr w:rsidR="00681053" w:rsidRPr="00681053" w:rsidSect="0099224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E447704"/>
    <w:multiLevelType w:val="multilevel"/>
    <w:tmpl w:val="EC8C715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12045484"/>
    <w:multiLevelType w:val="hybridMultilevel"/>
    <w:tmpl w:val="248434A2"/>
    <w:lvl w:ilvl="0" w:tplc="7E88B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F5290B"/>
    <w:multiLevelType w:val="hybridMultilevel"/>
    <w:tmpl w:val="E2BA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263DA"/>
    <w:multiLevelType w:val="hybridMultilevel"/>
    <w:tmpl w:val="8C8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7B4775A"/>
    <w:multiLevelType w:val="multilevel"/>
    <w:tmpl w:val="E1065472"/>
    <w:lvl w:ilvl="0">
      <w:start w:val="1"/>
      <w:numFmt w:val="decimal"/>
      <w:lvlText w:val="%1."/>
      <w:lvlJc w:val="left"/>
      <w:pPr>
        <w:ind w:left="2843" w:hanging="142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5">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3D017D"/>
    <w:multiLevelType w:val="multilevel"/>
    <w:tmpl w:val="EC8C715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6331294C"/>
    <w:multiLevelType w:val="hybridMultilevel"/>
    <w:tmpl w:val="18FC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8C928FC"/>
    <w:multiLevelType w:val="multilevel"/>
    <w:tmpl w:val="248434A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E69068A"/>
    <w:multiLevelType w:val="multilevel"/>
    <w:tmpl w:val="248434A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1546E30"/>
    <w:multiLevelType w:val="hybridMultilevel"/>
    <w:tmpl w:val="CEF05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15B7635"/>
    <w:multiLevelType w:val="multilevel"/>
    <w:tmpl w:val="E1065472"/>
    <w:lvl w:ilvl="0">
      <w:start w:val="1"/>
      <w:numFmt w:val="decimal"/>
      <w:lvlText w:val="%1."/>
      <w:lvlJc w:val="left"/>
      <w:pPr>
        <w:ind w:left="2843" w:hanging="142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5">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38F0863"/>
    <w:multiLevelType w:val="hybridMultilevel"/>
    <w:tmpl w:val="ECC8607C"/>
    <w:lvl w:ilvl="0" w:tplc="7C043B5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483C2C"/>
    <w:multiLevelType w:val="hybridMultilevel"/>
    <w:tmpl w:val="F5AC517E"/>
    <w:lvl w:ilvl="0" w:tplc="4740DE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num>
  <w:num w:numId="2">
    <w:abstractNumId w:val="16"/>
  </w:num>
  <w:num w:numId="3">
    <w:abstractNumId w:val="21"/>
  </w:num>
  <w:num w:numId="4">
    <w:abstractNumId w:val="2"/>
  </w:num>
  <w:num w:numId="5">
    <w:abstractNumId w:val="19"/>
  </w:num>
  <w:num w:numId="6">
    <w:abstractNumId w:val="8"/>
  </w:num>
  <w:num w:numId="7">
    <w:abstractNumId w:val="12"/>
  </w:num>
  <w:num w:numId="8">
    <w:abstractNumId w:val="4"/>
  </w:num>
  <w:num w:numId="9">
    <w:abstractNumId w:val="0"/>
  </w:num>
  <w:num w:numId="10">
    <w:abstractNumId w:val="1"/>
  </w:num>
  <w:num w:numId="11">
    <w:abstractNumId w:val="15"/>
  </w:num>
  <w:num w:numId="12">
    <w:abstractNumId w:val="25"/>
  </w:num>
  <w:num w:numId="13">
    <w:abstractNumId w:val="3"/>
  </w:num>
  <w:num w:numId="14">
    <w:abstractNumId w:val="11"/>
  </w:num>
  <w:num w:numId="15">
    <w:abstractNumId w:val="13"/>
  </w:num>
  <w:num w:numId="16">
    <w:abstractNumId w:val="5"/>
  </w:num>
  <w:num w:numId="17">
    <w:abstractNumId w:val="9"/>
  </w:num>
  <w:num w:numId="18">
    <w:abstractNumId w:val="26"/>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14"/>
  </w:num>
  <w:num w:numId="24">
    <w:abstractNumId w:val="7"/>
  </w:num>
  <w:num w:numId="25">
    <w:abstractNumId w:val="17"/>
  </w:num>
  <w:num w:numId="26">
    <w:abstractNumId w:val="6"/>
  </w:num>
  <w:num w:numId="27">
    <w:abstractNumId w:val="20"/>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2364"/>
    <w:rsid w:val="00012341"/>
    <w:rsid w:val="00012E22"/>
    <w:rsid w:val="0001329D"/>
    <w:rsid w:val="00017782"/>
    <w:rsid w:val="00020C52"/>
    <w:rsid w:val="000261A2"/>
    <w:rsid w:val="00042783"/>
    <w:rsid w:val="000445A3"/>
    <w:rsid w:val="00045BE2"/>
    <w:rsid w:val="00050B8A"/>
    <w:rsid w:val="00054182"/>
    <w:rsid w:val="00057343"/>
    <w:rsid w:val="00071A6C"/>
    <w:rsid w:val="00072229"/>
    <w:rsid w:val="000734BA"/>
    <w:rsid w:val="00073915"/>
    <w:rsid w:val="00073E16"/>
    <w:rsid w:val="000758BE"/>
    <w:rsid w:val="00076191"/>
    <w:rsid w:val="000767C5"/>
    <w:rsid w:val="00082E66"/>
    <w:rsid w:val="00090AB8"/>
    <w:rsid w:val="00093840"/>
    <w:rsid w:val="00095A6D"/>
    <w:rsid w:val="0009695F"/>
    <w:rsid w:val="000A167A"/>
    <w:rsid w:val="000B4C3E"/>
    <w:rsid w:val="000C0F5D"/>
    <w:rsid w:val="000C26F9"/>
    <w:rsid w:val="000C362D"/>
    <w:rsid w:val="000C6EA2"/>
    <w:rsid w:val="000C74BE"/>
    <w:rsid w:val="000D154D"/>
    <w:rsid w:val="000D19E4"/>
    <w:rsid w:val="000D1DA5"/>
    <w:rsid w:val="000D2502"/>
    <w:rsid w:val="000D2582"/>
    <w:rsid w:val="000D6DFE"/>
    <w:rsid w:val="000F5BAB"/>
    <w:rsid w:val="00100AEC"/>
    <w:rsid w:val="00101EEB"/>
    <w:rsid w:val="00105FFA"/>
    <w:rsid w:val="00107CC6"/>
    <w:rsid w:val="00110D06"/>
    <w:rsid w:val="00116FE9"/>
    <w:rsid w:val="00120B6D"/>
    <w:rsid w:val="00121A79"/>
    <w:rsid w:val="00130735"/>
    <w:rsid w:val="00133878"/>
    <w:rsid w:val="00150B2E"/>
    <w:rsid w:val="001514E5"/>
    <w:rsid w:val="00156056"/>
    <w:rsid w:val="00156732"/>
    <w:rsid w:val="00165262"/>
    <w:rsid w:val="001679F9"/>
    <w:rsid w:val="00171F28"/>
    <w:rsid w:val="001835B9"/>
    <w:rsid w:val="00184A04"/>
    <w:rsid w:val="00184EB8"/>
    <w:rsid w:val="00184EBF"/>
    <w:rsid w:val="00190994"/>
    <w:rsid w:val="001949B2"/>
    <w:rsid w:val="001A05C0"/>
    <w:rsid w:val="001A4646"/>
    <w:rsid w:val="001A53A6"/>
    <w:rsid w:val="001A64FB"/>
    <w:rsid w:val="001A661B"/>
    <w:rsid w:val="001B2ADC"/>
    <w:rsid w:val="001B50EC"/>
    <w:rsid w:val="001C0662"/>
    <w:rsid w:val="001C140E"/>
    <w:rsid w:val="001C1DA8"/>
    <w:rsid w:val="001C1EBA"/>
    <w:rsid w:val="001C2494"/>
    <w:rsid w:val="001C2C9B"/>
    <w:rsid w:val="001C4A7F"/>
    <w:rsid w:val="001E3A97"/>
    <w:rsid w:val="001E7A5B"/>
    <w:rsid w:val="001F14CB"/>
    <w:rsid w:val="001F1D70"/>
    <w:rsid w:val="001F256B"/>
    <w:rsid w:val="001F74DF"/>
    <w:rsid w:val="00201C93"/>
    <w:rsid w:val="00213F5D"/>
    <w:rsid w:val="002156F5"/>
    <w:rsid w:val="00217449"/>
    <w:rsid w:val="002228AE"/>
    <w:rsid w:val="00224191"/>
    <w:rsid w:val="00241C12"/>
    <w:rsid w:val="00250939"/>
    <w:rsid w:val="0025227A"/>
    <w:rsid w:val="00252974"/>
    <w:rsid w:val="00254584"/>
    <w:rsid w:val="00257B73"/>
    <w:rsid w:val="00260F32"/>
    <w:rsid w:val="00264125"/>
    <w:rsid w:val="00275DAC"/>
    <w:rsid w:val="00284DC4"/>
    <w:rsid w:val="002869CE"/>
    <w:rsid w:val="00286F8F"/>
    <w:rsid w:val="00287711"/>
    <w:rsid w:val="00287FD3"/>
    <w:rsid w:val="00295914"/>
    <w:rsid w:val="0029721B"/>
    <w:rsid w:val="002A28F0"/>
    <w:rsid w:val="002A39FD"/>
    <w:rsid w:val="002C7711"/>
    <w:rsid w:val="002D0B04"/>
    <w:rsid w:val="002D366E"/>
    <w:rsid w:val="002D5AE1"/>
    <w:rsid w:val="002D5C6A"/>
    <w:rsid w:val="002E13E1"/>
    <w:rsid w:val="002E53AD"/>
    <w:rsid w:val="002E7D14"/>
    <w:rsid w:val="002E7DFD"/>
    <w:rsid w:val="002F0CB5"/>
    <w:rsid w:val="002F3443"/>
    <w:rsid w:val="0030792E"/>
    <w:rsid w:val="003117DA"/>
    <w:rsid w:val="00321B97"/>
    <w:rsid w:val="0032320B"/>
    <w:rsid w:val="0032643F"/>
    <w:rsid w:val="00327403"/>
    <w:rsid w:val="00346457"/>
    <w:rsid w:val="00347A71"/>
    <w:rsid w:val="0035042B"/>
    <w:rsid w:val="003569F5"/>
    <w:rsid w:val="00365B7F"/>
    <w:rsid w:val="00371A37"/>
    <w:rsid w:val="00371F8F"/>
    <w:rsid w:val="003755E2"/>
    <w:rsid w:val="00385D6D"/>
    <w:rsid w:val="00387A41"/>
    <w:rsid w:val="00395562"/>
    <w:rsid w:val="00396568"/>
    <w:rsid w:val="003A0F10"/>
    <w:rsid w:val="003C124E"/>
    <w:rsid w:val="003C1C2E"/>
    <w:rsid w:val="003C76CB"/>
    <w:rsid w:val="003F2560"/>
    <w:rsid w:val="00405B03"/>
    <w:rsid w:val="004141FC"/>
    <w:rsid w:val="00414801"/>
    <w:rsid w:val="004306EB"/>
    <w:rsid w:val="00434776"/>
    <w:rsid w:val="00441B07"/>
    <w:rsid w:val="004501FD"/>
    <w:rsid w:val="00456437"/>
    <w:rsid w:val="0046003E"/>
    <w:rsid w:val="00461FC4"/>
    <w:rsid w:val="00462DC0"/>
    <w:rsid w:val="0046314A"/>
    <w:rsid w:val="00463C58"/>
    <w:rsid w:val="0046615B"/>
    <w:rsid w:val="00471BFB"/>
    <w:rsid w:val="00481A19"/>
    <w:rsid w:val="00483713"/>
    <w:rsid w:val="004854C8"/>
    <w:rsid w:val="00491CA0"/>
    <w:rsid w:val="004939BC"/>
    <w:rsid w:val="00497BA0"/>
    <w:rsid w:val="00497E85"/>
    <w:rsid w:val="004A1073"/>
    <w:rsid w:val="004A1284"/>
    <w:rsid w:val="004A2584"/>
    <w:rsid w:val="004A7659"/>
    <w:rsid w:val="004B0ED0"/>
    <w:rsid w:val="004D7CB5"/>
    <w:rsid w:val="004E03E6"/>
    <w:rsid w:val="004E54AB"/>
    <w:rsid w:val="004F2F1E"/>
    <w:rsid w:val="004F48D2"/>
    <w:rsid w:val="004F4A63"/>
    <w:rsid w:val="00500ADD"/>
    <w:rsid w:val="00501846"/>
    <w:rsid w:val="005032D7"/>
    <w:rsid w:val="00506B45"/>
    <w:rsid w:val="00517923"/>
    <w:rsid w:val="0052061A"/>
    <w:rsid w:val="0053419E"/>
    <w:rsid w:val="00550F62"/>
    <w:rsid w:val="00552C6D"/>
    <w:rsid w:val="00554ADA"/>
    <w:rsid w:val="00555F6C"/>
    <w:rsid w:val="00556A26"/>
    <w:rsid w:val="00556F55"/>
    <w:rsid w:val="00557700"/>
    <w:rsid w:val="00557ECD"/>
    <w:rsid w:val="00561EDD"/>
    <w:rsid w:val="00575305"/>
    <w:rsid w:val="00585010"/>
    <w:rsid w:val="00597EC5"/>
    <w:rsid w:val="005A2412"/>
    <w:rsid w:val="005A7762"/>
    <w:rsid w:val="005B343D"/>
    <w:rsid w:val="005B6660"/>
    <w:rsid w:val="005C0AE3"/>
    <w:rsid w:val="005C3FA4"/>
    <w:rsid w:val="005C713E"/>
    <w:rsid w:val="005C7A79"/>
    <w:rsid w:val="005D041A"/>
    <w:rsid w:val="005D353A"/>
    <w:rsid w:val="005D48BE"/>
    <w:rsid w:val="005D6445"/>
    <w:rsid w:val="005E3730"/>
    <w:rsid w:val="005E7171"/>
    <w:rsid w:val="005F21DF"/>
    <w:rsid w:val="005F3B7D"/>
    <w:rsid w:val="005F6A31"/>
    <w:rsid w:val="00601286"/>
    <w:rsid w:val="006015F3"/>
    <w:rsid w:val="00601617"/>
    <w:rsid w:val="006018AF"/>
    <w:rsid w:val="00605DAE"/>
    <w:rsid w:val="00615613"/>
    <w:rsid w:val="00616DD5"/>
    <w:rsid w:val="00623696"/>
    <w:rsid w:val="0062788E"/>
    <w:rsid w:val="00630354"/>
    <w:rsid w:val="00633F32"/>
    <w:rsid w:val="006351D2"/>
    <w:rsid w:val="0064155C"/>
    <w:rsid w:val="00656CE0"/>
    <w:rsid w:val="006601BE"/>
    <w:rsid w:val="006609E4"/>
    <w:rsid w:val="00664E2C"/>
    <w:rsid w:val="00681053"/>
    <w:rsid w:val="006828C8"/>
    <w:rsid w:val="00683338"/>
    <w:rsid w:val="00683D1D"/>
    <w:rsid w:val="00684521"/>
    <w:rsid w:val="00687EA8"/>
    <w:rsid w:val="0069201F"/>
    <w:rsid w:val="00693949"/>
    <w:rsid w:val="00694475"/>
    <w:rsid w:val="006952A8"/>
    <w:rsid w:val="006966E6"/>
    <w:rsid w:val="006B0810"/>
    <w:rsid w:val="006D00DA"/>
    <w:rsid w:val="006D01E0"/>
    <w:rsid w:val="006D3949"/>
    <w:rsid w:val="006D3959"/>
    <w:rsid w:val="006D7D44"/>
    <w:rsid w:val="006E7778"/>
    <w:rsid w:val="006E7AE1"/>
    <w:rsid w:val="006F0836"/>
    <w:rsid w:val="006F1CBA"/>
    <w:rsid w:val="006F5230"/>
    <w:rsid w:val="007061AA"/>
    <w:rsid w:val="0070624C"/>
    <w:rsid w:val="00723EB6"/>
    <w:rsid w:val="007272E5"/>
    <w:rsid w:val="007352E4"/>
    <w:rsid w:val="00735681"/>
    <w:rsid w:val="00744604"/>
    <w:rsid w:val="00755E9F"/>
    <w:rsid w:val="00756910"/>
    <w:rsid w:val="0076078F"/>
    <w:rsid w:val="00760EAC"/>
    <w:rsid w:val="00763124"/>
    <w:rsid w:val="00767344"/>
    <w:rsid w:val="00770DC8"/>
    <w:rsid w:val="007936C5"/>
    <w:rsid w:val="00793778"/>
    <w:rsid w:val="0079714B"/>
    <w:rsid w:val="007974DA"/>
    <w:rsid w:val="007A5D0F"/>
    <w:rsid w:val="007B01D3"/>
    <w:rsid w:val="007B28E1"/>
    <w:rsid w:val="007B5CDE"/>
    <w:rsid w:val="007C6942"/>
    <w:rsid w:val="007D30A3"/>
    <w:rsid w:val="007D670C"/>
    <w:rsid w:val="007E1D6E"/>
    <w:rsid w:val="007E3166"/>
    <w:rsid w:val="007E5574"/>
    <w:rsid w:val="007E6967"/>
    <w:rsid w:val="007F56E4"/>
    <w:rsid w:val="00802AC1"/>
    <w:rsid w:val="00806F89"/>
    <w:rsid w:val="00811043"/>
    <w:rsid w:val="0081253E"/>
    <w:rsid w:val="00820B08"/>
    <w:rsid w:val="008221C1"/>
    <w:rsid w:val="00825E51"/>
    <w:rsid w:val="00827821"/>
    <w:rsid w:val="00830A3E"/>
    <w:rsid w:val="008403DA"/>
    <w:rsid w:val="00844485"/>
    <w:rsid w:val="00850C4B"/>
    <w:rsid w:val="00860B9D"/>
    <w:rsid w:val="00863EF3"/>
    <w:rsid w:val="008746AE"/>
    <w:rsid w:val="008854A8"/>
    <w:rsid w:val="0088632E"/>
    <w:rsid w:val="0089117A"/>
    <w:rsid w:val="00893827"/>
    <w:rsid w:val="008B0B36"/>
    <w:rsid w:val="008B4BCD"/>
    <w:rsid w:val="008B6374"/>
    <w:rsid w:val="008C54C4"/>
    <w:rsid w:val="008C56A8"/>
    <w:rsid w:val="008C5EAE"/>
    <w:rsid w:val="008D07B1"/>
    <w:rsid w:val="008D7F58"/>
    <w:rsid w:val="008E01D2"/>
    <w:rsid w:val="008E53E3"/>
    <w:rsid w:val="008E713D"/>
    <w:rsid w:val="008E7917"/>
    <w:rsid w:val="008E79A0"/>
    <w:rsid w:val="008F6F59"/>
    <w:rsid w:val="008F78A6"/>
    <w:rsid w:val="00901CB8"/>
    <w:rsid w:val="00904B74"/>
    <w:rsid w:val="00907FC8"/>
    <w:rsid w:val="00910450"/>
    <w:rsid w:val="00913BA0"/>
    <w:rsid w:val="00920081"/>
    <w:rsid w:val="00921D16"/>
    <w:rsid w:val="0092732A"/>
    <w:rsid w:val="00930660"/>
    <w:rsid w:val="00932D95"/>
    <w:rsid w:val="00933EFD"/>
    <w:rsid w:val="0094266F"/>
    <w:rsid w:val="00952B55"/>
    <w:rsid w:val="00953F47"/>
    <w:rsid w:val="00954B8E"/>
    <w:rsid w:val="009578A5"/>
    <w:rsid w:val="00961FFB"/>
    <w:rsid w:val="009674D3"/>
    <w:rsid w:val="00970281"/>
    <w:rsid w:val="00971AC9"/>
    <w:rsid w:val="00973350"/>
    <w:rsid w:val="00982B23"/>
    <w:rsid w:val="009830A8"/>
    <w:rsid w:val="00985785"/>
    <w:rsid w:val="0099224A"/>
    <w:rsid w:val="009B14E5"/>
    <w:rsid w:val="009B5318"/>
    <w:rsid w:val="009B71A4"/>
    <w:rsid w:val="009C002E"/>
    <w:rsid w:val="009C1AD5"/>
    <w:rsid w:val="009C27FC"/>
    <w:rsid w:val="009C30C0"/>
    <w:rsid w:val="009C4239"/>
    <w:rsid w:val="009C594F"/>
    <w:rsid w:val="009C7766"/>
    <w:rsid w:val="009D3B40"/>
    <w:rsid w:val="009E2BDE"/>
    <w:rsid w:val="009E78B0"/>
    <w:rsid w:val="009F2EEB"/>
    <w:rsid w:val="009F3907"/>
    <w:rsid w:val="00A00827"/>
    <w:rsid w:val="00A07055"/>
    <w:rsid w:val="00A209EB"/>
    <w:rsid w:val="00A25838"/>
    <w:rsid w:val="00A26084"/>
    <w:rsid w:val="00A27F03"/>
    <w:rsid w:val="00A36F49"/>
    <w:rsid w:val="00A40E0A"/>
    <w:rsid w:val="00A43646"/>
    <w:rsid w:val="00A47247"/>
    <w:rsid w:val="00A51FAC"/>
    <w:rsid w:val="00A55167"/>
    <w:rsid w:val="00A570E2"/>
    <w:rsid w:val="00A57F8E"/>
    <w:rsid w:val="00A61656"/>
    <w:rsid w:val="00A61A29"/>
    <w:rsid w:val="00A6270A"/>
    <w:rsid w:val="00A62847"/>
    <w:rsid w:val="00A722E6"/>
    <w:rsid w:val="00A7420E"/>
    <w:rsid w:val="00A80FD7"/>
    <w:rsid w:val="00A82ADA"/>
    <w:rsid w:val="00A9451B"/>
    <w:rsid w:val="00A9705C"/>
    <w:rsid w:val="00A973AC"/>
    <w:rsid w:val="00AA2488"/>
    <w:rsid w:val="00AA5CB3"/>
    <w:rsid w:val="00AB7292"/>
    <w:rsid w:val="00AC0239"/>
    <w:rsid w:val="00AC1417"/>
    <w:rsid w:val="00AC2B6F"/>
    <w:rsid w:val="00AC7339"/>
    <w:rsid w:val="00AD1DD4"/>
    <w:rsid w:val="00AD354A"/>
    <w:rsid w:val="00AD4436"/>
    <w:rsid w:val="00AD56BC"/>
    <w:rsid w:val="00AD7F1C"/>
    <w:rsid w:val="00AE1181"/>
    <w:rsid w:val="00AE19F7"/>
    <w:rsid w:val="00AE3DBA"/>
    <w:rsid w:val="00AE5EC5"/>
    <w:rsid w:val="00B049CB"/>
    <w:rsid w:val="00B06734"/>
    <w:rsid w:val="00B14ED1"/>
    <w:rsid w:val="00B15A48"/>
    <w:rsid w:val="00B17CA8"/>
    <w:rsid w:val="00B2011C"/>
    <w:rsid w:val="00B229C4"/>
    <w:rsid w:val="00B27652"/>
    <w:rsid w:val="00B31776"/>
    <w:rsid w:val="00B32845"/>
    <w:rsid w:val="00B3460F"/>
    <w:rsid w:val="00B358EF"/>
    <w:rsid w:val="00B36689"/>
    <w:rsid w:val="00B36E83"/>
    <w:rsid w:val="00B41BB1"/>
    <w:rsid w:val="00B443BA"/>
    <w:rsid w:val="00B530AD"/>
    <w:rsid w:val="00B5331F"/>
    <w:rsid w:val="00B62171"/>
    <w:rsid w:val="00B64123"/>
    <w:rsid w:val="00B67269"/>
    <w:rsid w:val="00B74889"/>
    <w:rsid w:val="00B75E9C"/>
    <w:rsid w:val="00B7634E"/>
    <w:rsid w:val="00B946C1"/>
    <w:rsid w:val="00B95724"/>
    <w:rsid w:val="00B958DD"/>
    <w:rsid w:val="00BA13BE"/>
    <w:rsid w:val="00BA25BC"/>
    <w:rsid w:val="00BA3D96"/>
    <w:rsid w:val="00BA4DE8"/>
    <w:rsid w:val="00BB2E3B"/>
    <w:rsid w:val="00BB35FC"/>
    <w:rsid w:val="00BB67A5"/>
    <w:rsid w:val="00BC5628"/>
    <w:rsid w:val="00BC6BA0"/>
    <w:rsid w:val="00BD5777"/>
    <w:rsid w:val="00BE6E5F"/>
    <w:rsid w:val="00C11349"/>
    <w:rsid w:val="00C13B85"/>
    <w:rsid w:val="00C14BBA"/>
    <w:rsid w:val="00C1770E"/>
    <w:rsid w:val="00C23363"/>
    <w:rsid w:val="00C23B98"/>
    <w:rsid w:val="00C26EE3"/>
    <w:rsid w:val="00C317A3"/>
    <w:rsid w:val="00C4562A"/>
    <w:rsid w:val="00C51BBC"/>
    <w:rsid w:val="00C60F5D"/>
    <w:rsid w:val="00C705ED"/>
    <w:rsid w:val="00C82BEF"/>
    <w:rsid w:val="00C851FE"/>
    <w:rsid w:val="00C85867"/>
    <w:rsid w:val="00C97AA3"/>
    <w:rsid w:val="00CA06A8"/>
    <w:rsid w:val="00CA1919"/>
    <w:rsid w:val="00CA6699"/>
    <w:rsid w:val="00CA719F"/>
    <w:rsid w:val="00CB4F5F"/>
    <w:rsid w:val="00CC0E37"/>
    <w:rsid w:val="00CC2370"/>
    <w:rsid w:val="00CC3559"/>
    <w:rsid w:val="00CC3F12"/>
    <w:rsid w:val="00CE1245"/>
    <w:rsid w:val="00D05DAF"/>
    <w:rsid w:val="00D0622B"/>
    <w:rsid w:val="00D0738A"/>
    <w:rsid w:val="00D15CCA"/>
    <w:rsid w:val="00D34828"/>
    <w:rsid w:val="00D361C5"/>
    <w:rsid w:val="00D455CD"/>
    <w:rsid w:val="00D4580E"/>
    <w:rsid w:val="00D5055C"/>
    <w:rsid w:val="00D73EFF"/>
    <w:rsid w:val="00D742A2"/>
    <w:rsid w:val="00D80D7B"/>
    <w:rsid w:val="00D91068"/>
    <w:rsid w:val="00D927AC"/>
    <w:rsid w:val="00D95AA3"/>
    <w:rsid w:val="00D97222"/>
    <w:rsid w:val="00D97C6D"/>
    <w:rsid w:val="00DA0C62"/>
    <w:rsid w:val="00DB2702"/>
    <w:rsid w:val="00DC50CF"/>
    <w:rsid w:val="00DD418E"/>
    <w:rsid w:val="00DE4367"/>
    <w:rsid w:val="00DF2DF2"/>
    <w:rsid w:val="00DF5EF1"/>
    <w:rsid w:val="00E002E0"/>
    <w:rsid w:val="00E0776C"/>
    <w:rsid w:val="00E1071A"/>
    <w:rsid w:val="00E157DB"/>
    <w:rsid w:val="00E24D5B"/>
    <w:rsid w:val="00E2720F"/>
    <w:rsid w:val="00E30491"/>
    <w:rsid w:val="00E3263A"/>
    <w:rsid w:val="00E34A80"/>
    <w:rsid w:val="00E40AEE"/>
    <w:rsid w:val="00E431F8"/>
    <w:rsid w:val="00E4543D"/>
    <w:rsid w:val="00E473E2"/>
    <w:rsid w:val="00E52452"/>
    <w:rsid w:val="00E54A0A"/>
    <w:rsid w:val="00E5753B"/>
    <w:rsid w:val="00E579DE"/>
    <w:rsid w:val="00E57CD0"/>
    <w:rsid w:val="00E6202C"/>
    <w:rsid w:val="00E640D4"/>
    <w:rsid w:val="00E75FB8"/>
    <w:rsid w:val="00E80572"/>
    <w:rsid w:val="00E828F0"/>
    <w:rsid w:val="00E843C2"/>
    <w:rsid w:val="00E85163"/>
    <w:rsid w:val="00E86186"/>
    <w:rsid w:val="00E9016F"/>
    <w:rsid w:val="00EA6C5F"/>
    <w:rsid w:val="00EC10A2"/>
    <w:rsid w:val="00ED3826"/>
    <w:rsid w:val="00ED42CA"/>
    <w:rsid w:val="00ED43C6"/>
    <w:rsid w:val="00EE0388"/>
    <w:rsid w:val="00EE7179"/>
    <w:rsid w:val="00EF536A"/>
    <w:rsid w:val="00EF61EC"/>
    <w:rsid w:val="00EF7AF6"/>
    <w:rsid w:val="00F07566"/>
    <w:rsid w:val="00F11C8D"/>
    <w:rsid w:val="00F14410"/>
    <w:rsid w:val="00F1614D"/>
    <w:rsid w:val="00F165F8"/>
    <w:rsid w:val="00F260FF"/>
    <w:rsid w:val="00F33713"/>
    <w:rsid w:val="00F433DD"/>
    <w:rsid w:val="00F43469"/>
    <w:rsid w:val="00F53181"/>
    <w:rsid w:val="00F62778"/>
    <w:rsid w:val="00F62F1D"/>
    <w:rsid w:val="00F76F03"/>
    <w:rsid w:val="00F80311"/>
    <w:rsid w:val="00F86D5A"/>
    <w:rsid w:val="00FA1EA6"/>
    <w:rsid w:val="00FA5877"/>
    <w:rsid w:val="00FA7EC5"/>
    <w:rsid w:val="00FB320E"/>
    <w:rsid w:val="00FB539F"/>
    <w:rsid w:val="00FC0D53"/>
    <w:rsid w:val="00FC585A"/>
    <w:rsid w:val="00FC5B87"/>
    <w:rsid w:val="00FE11E8"/>
    <w:rsid w:val="00FE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D30DA-40ED-44EF-934A-0412F165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rsid w:val="006F5230"/>
    <w:pPr>
      <w:suppressAutoHyphens/>
      <w:spacing w:before="108" w:after="108" w:line="100" w:lineRule="atLeast"/>
      <w:jc w:val="center"/>
      <w:outlineLvl w:val="0"/>
    </w:pPr>
    <w:rPr>
      <w:rFonts w:ascii="Arial" w:eastAsia="Times New Roman" w:hAnsi="Arial" w:cs="Calibri"/>
      <w:b/>
      <w:bCs/>
      <w:color w:val="000080"/>
      <w:sz w:val="24"/>
      <w:szCs w:val="24"/>
    </w:rPr>
  </w:style>
  <w:style w:type="paragraph" w:styleId="2">
    <w:name w:val="heading 2"/>
    <w:basedOn w:val="a"/>
    <w:next w:val="a"/>
    <w:link w:val="20"/>
    <w:unhideWhenUsed/>
    <w:qFormat/>
    <w:rsid w:val="00A6270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073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966E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10">
    <w:name w:val="Заголовок 1 Знак"/>
    <w:basedOn w:val="a0"/>
    <w:link w:val="1"/>
    <w:rsid w:val="006F5230"/>
    <w:rPr>
      <w:rFonts w:ascii="Arial" w:eastAsia="Times New Roman" w:hAnsi="Arial" w:cs="Calibri"/>
      <w:b/>
      <w:bCs/>
      <w:color w:val="000080"/>
      <w:sz w:val="24"/>
      <w:szCs w:val="24"/>
    </w:rPr>
  </w:style>
  <w:style w:type="paragraph" w:styleId="aa">
    <w:name w:val="List Paragraph"/>
    <w:basedOn w:val="a"/>
    <w:link w:val="ab"/>
    <w:uiPriority w:val="34"/>
    <w:qFormat/>
    <w:rsid w:val="006F5230"/>
    <w:pPr>
      <w:suppressAutoHyphens/>
      <w:spacing w:after="0" w:line="100" w:lineRule="atLeast"/>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6F5230"/>
    <w:pPr>
      <w:spacing w:after="0" w:line="240" w:lineRule="auto"/>
    </w:pPr>
    <w:rPr>
      <w:rFonts w:ascii="Calibri" w:eastAsia="Calibri" w:hAnsi="Calibri" w:cs="Times New Roman"/>
    </w:rPr>
  </w:style>
  <w:style w:type="character" w:customStyle="1" w:styleId="40">
    <w:name w:val="Заголовок 4 Знак"/>
    <w:basedOn w:val="a0"/>
    <w:link w:val="4"/>
    <w:rsid w:val="006966E6"/>
    <w:rPr>
      <w:rFonts w:asciiTheme="majorHAnsi" w:eastAsiaTheme="majorEastAsia" w:hAnsiTheme="majorHAnsi" w:cstheme="majorBidi"/>
      <w:b/>
      <w:bCs/>
      <w:i/>
      <w:iCs/>
      <w:color w:val="4F81BD" w:themeColor="accent1"/>
      <w:sz w:val="24"/>
      <w:szCs w:val="24"/>
      <w:lang w:eastAsia="ru-RU"/>
    </w:rPr>
  </w:style>
  <w:style w:type="character" w:customStyle="1" w:styleId="ab">
    <w:name w:val="Абзац списка Знак"/>
    <w:link w:val="aa"/>
    <w:uiPriority w:val="34"/>
    <w:locked/>
    <w:rsid w:val="006966E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627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0738A"/>
    <w:rPr>
      <w:rFonts w:asciiTheme="majorHAnsi" w:eastAsiaTheme="majorEastAsia" w:hAnsiTheme="majorHAnsi" w:cstheme="majorBidi"/>
      <w:b/>
      <w:bCs/>
      <w:color w:val="4F81BD" w:themeColor="accent1"/>
    </w:rPr>
  </w:style>
  <w:style w:type="paragraph" w:customStyle="1" w:styleId="ConsPlusTitle">
    <w:name w:val="ConsPlusTitle"/>
    <w:rsid w:val="005341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5341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uiPriority w:val="99"/>
    <w:rsid w:val="005341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uiPriority w:val="99"/>
    <w:rsid w:val="0053419E"/>
    <w:rPr>
      <w:color w:val="106BBE"/>
    </w:rPr>
  </w:style>
  <w:style w:type="paragraph" w:customStyle="1" w:styleId="af">
    <w:name w:val="Нормальный (таблица)"/>
    <w:basedOn w:val="a"/>
    <w:next w:val="a"/>
    <w:uiPriority w:val="99"/>
    <w:rsid w:val="0053419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pboth">
    <w:name w:val="pboth"/>
    <w:basedOn w:val="a"/>
    <w:rsid w:val="009E7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E78B0"/>
  </w:style>
  <w:style w:type="paragraph" w:customStyle="1" w:styleId="Style34">
    <w:name w:val="Style34"/>
    <w:basedOn w:val="a"/>
    <w:uiPriority w:val="99"/>
    <w:rsid w:val="008B4BC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ru-RU"/>
    </w:rPr>
  </w:style>
  <w:style w:type="character" w:customStyle="1" w:styleId="FontStyle43">
    <w:name w:val="Font Style43"/>
    <w:uiPriority w:val="99"/>
    <w:rsid w:val="008B4BCD"/>
    <w:rPr>
      <w:rFonts w:ascii="Times New Roman" w:hAnsi="Times New Roman" w:cs="Times New Roman"/>
      <w:sz w:val="22"/>
      <w:szCs w:val="22"/>
    </w:rPr>
  </w:style>
  <w:style w:type="paragraph" w:customStyle="1" w:styleId="Style8">
    <w:name w:val="Style8"/>
    <w:basedOn w:val="a"/>
    <w:uiPriority w:val="99"/>
    <w:rsid w:val="00B443BA"/>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2835">
      <w:bodyDiv w:val="1"/>
      <w:marLeft w:val="0"/>
      <w:marRight w:val="0"/>
      <w:marTop w:val="0"/>
      <w:marBottom w:val="0"/>
      <w:divBdr>
        <w:top w:val="none" w:sz="0" w:space="0" w:color="auto"/>
        <w:left w:val="none" w:sz="0" w:space="0" w:color="auto"/>
        <w:bottom w:val="none" w:sz="0" w:space="0" w:color="auto"/>
        <w:right w:val="none" w:sz="0" w:space="0" w:color="auto"/>
      </w:divBdr>
    </w:div>
    <w:div w:id="284578399">
      <w:bodyDiv w:val="1"/>
      <w:marLeft w:val="0"/>
      <w:marRight w:val="0"/>
      <w:marTop w:val="0"/>
      <w:marBottom w:val="0"/>
      <w:divBdr>
        <w:top w:val="none" w:sz="0" w:space="0" w:color="auto"/>
        <w:left w:val="none" w:sz="0" w:space="0" w:color="auto"/>
        <w:bottom w:val="none" w:sz="0" w:space="0" w:color="auto"/>
        <w:right w:val="none" w:sz="0" w:space="0" w:color="auto"/>
      </w:divBdr>
    </w:div>
    <w:div w:id="487599169">
      <w:bodyDiv w:val="1"/>
      <w:marLeft w:val="0"/>
      <w:marRight w:val="0"/>
      <w:marTop w:val="0"/>
      <w:marBottom w:val="0"/>
      <w:divBdr>
        <w:top w:val="none" w:sz="0" w:space="0" w:color="auto"/>
        <w:left w:val="none" w:sz="0" w:space="0" w:color="auto"/>
        <w:bottom w:val="none" w:sz="0" w:space="0" w:color="auto"/>
        <w:right w:val="none" w:sz="0" w:space="0" w:color="auto"/>
      </w:divBdr>
      <w:divsChild>
        <w:div w:id="1469669565">
          <w:marLeft w:val="0"/>
          <w:marRight w:val="0"/>
          <w:marTop w:val="0"/>
          <w:marBottom w:val="0"/>
          <w:divBdr>
            <w:top w:val="none" w:sz="0" w:space="0" w:color="auto"/>
            <w:left w:val="none" w:sz="0" w:space="0" w:color="auto"/>
            <w:bottom w:val="none" w:sz="0" w:space="0" w:color="auto"/>
            <w:right w:val="none" w:sz="0" w:space="0" w:color="auto"/>
          </w:divBdr>
        </w:div>
      </w:divsChild>
    </w:div>
    <w:div w:id="591625667">
      <w:bodyDiv w:val="1"/>
      <w:marLeft w:val="0"/>
      <w:marRight w:val="0"/>
      <w:marTop w:val="0"/>
      <w:marBottom w:val="0"/>
      <w:divBdr>
        <w:top w:val="none" w:sz="0" w:space="0" w:color="auto"/>
        <w:left w:val="none" w:sz="0" w:space="0" w:color="auto"/>
        <w:bottom w:val="none" w:sz="0" w:space="0" w:color="auto"/>
        <w:right w:val="none" w:sz="0" w:space="0" w:color="auto"/>
      </w:divBdr>
    </w:div>
    <w:div w:id="1008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consultantplus://offline/ref=0009DD64F9DC8DD07D3CD24806E73DB05A9D5ACB3D5DF0A5144201558BA8B32976E87393A8FDAFD0D3205Bb8O7F"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consultantplus://offline/ref=0009DD64F9DC8DD07D3CD24806E73DB05A9D5ACB3D5DF0A5144201558BA8B32976E87393A8FDAFD0D3215Db8O3F"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83FD-7EFB-4F75-A87E-8A229D1A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217138</TotalTime>
  <Pages>57</Pages>
  <Words>20377</Words>
  <Characters>116153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Полупанов</cp:lastModifiedBy>
  <cp:revision>350</cp:revision>
  <cp:lastPrinted>2019-12-12T01:59:00Z</cp:lastPrinted>
  <dcterms:created xsi:type="dcterms:W3CDTF">2016-04-03T21:00:00Z</dcterms:created>
  <dcterms:modified xsi:type="dcterms:W3CDTF">2019-12-12T02:00:00Z</dcterms:modified>
</cp:coreProperties>
</file>