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1E79CD" w:rsidRPr="001E79CD" w:rsidTr="001E79CD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CD" w:rsidRPr="001E79CD" w:rsidRDefault="001E79CD" w:rsidP="001E79CD">
            <w:pPr>
              <w:wordWrap w:val="0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39A7" w:rsidRPr="00144005" w:rsidRDefault="00D939A7" w:rsidP="00D939A7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A7" w:rsidRDefault="00D939A7" w:rsidP="00D939A7">
      <w:pPr>
        <w:ind w:firstLine="0"/>
        <w:jc w:val="center"/>
        <w:rPr>
          <w:b/>
        </w:rPr>
      </w:pPr>
    </w:p>
    <w:p w:rsidR="00D939A7" w:rsidRDefault="00D939A7" w:rsidP="00D939A7">
      <w:pPr>
        <w:ind w:firstLine="0"/>
        <w:jc w:val="center"/>
        <w:rPr>
          <w:b/>
        </w:rPr>
      </w:pPr>
      <w:r w:rsidRPr="00325446">
        <w:rPr>
          <w:b/>
        </w:rPr>
        <w:t>ПОСТАНОВЛЕНИЕ</w:t>
      </w:r>
    </w:p>
    <w:p w:rsidR="00D939A7" w:rsidRPr="00325446" w:rsidRDefault="00D939A7" w:rsidP="00D939A7">
      <w:pPr>
        <w:ind w:firstLine="0"/>
        <w:jc w:val="center"/>
        <w:rPr>
          <w:b/>
        </w:rPr>
      </w:pPr>
    </w:p>
    <w:p w:rsidR="00D939A7" w:rsidRPr="00325446" w:rsidRDefault="00D939A7" w:rsidP="00D939A7">
      <w:pPr>
        <w:ind w:firstLine="0"/>
        <w:jc w:val="center"/>
        <w:rPr>
          <w:b/>
        </w:rPr>
      </w:pPr>
      <w:r w:rsidRPr="00325446">
        <w:rPr>
          <w:b/>
        </w:rPr>
        <w:t>АДМИНИСТРАЦИИ УСТЬ-БОЛЬШЕРЕЦКОГО МУНИЦИПАЛЬНОГО РАЙОНА</w:t>
      </w:r>
    </w:p>
    <w:p w:rsidR="00D939A7" w:rsidRPr="00325446" w:rsidRDefault="00D939A7" w:rsidP="00D939A7">
      <w:pPr>
        <w:ind w:firstLine="0"/>
        <w:rPr>
          <w:b/>
        </w:rPr>
      </w:pPr>
    </w:p>
    <w:p w:rsidR="00D939A7" w:rsidRPr="00325446" w:rsidRDefault="00D939A7" w:rsidP="00D939A7">
      <w:pPr>
        <w:ind w:firstLine="0"/>
      </w:pPr>
    </w:p>
    <w:p w:rsidR="00D939A7" w:rsidRPr="00325446" w:rsidRDefault="00D939A7" w:rsidP="00D939A7">
      <w:pPr>
        <w:ind w:firstLine="0"/>
        <w:rPr>
          <w:u w:val="single"/>
        </w:rPr>
      </w:pPr>
      <w:r>
        <w:rPr>
          <w:u w:val="single"/>
        </w:rPr>
        <w:t>о</w:t>
      </w:r>
      <w:r w:rsidRPr="00325446">
        <w:rPr>
          <w:u w:val="single"/>
        </w:rPr>
        <w:t>т</w:t>
      </w:r>
      <w:r>
        <w:rPr>
          <w:u w:val="single"/>
        </w:rPr>
        <w:t xml:space="preserve">    21.02.2019</w:t>
      </w:r>
      <w:r w:rsidRPr="00325446">
        <w:rPr>
          <w:u w:val="single"/>
        </w:rPr>
        <w:t xml:space="preserve">      </w:t>
      </w:r>
      <w:r>
        <w:rPr>
          <w:u w:val="single"/>
        </w:rPr>
        <w:t xml:space="preserve"> </w:t>
      </w:r>
      <w:r w:rsidRPr="00325446">
        <w:rPr>
          <w:u w:val="single"/>
        </w:rPr>
        <w:t xml:space="preserve">      № </w:t>
      </w:r>
      <w:r w:rsidRPr="00325446">
        <w:t>__</w:t>
      </w:r>
      <w:r w:rsidRPr="00E22426">
        <w:rPr>
          <w:u w:val="single"/>
        </w:rPr>
        <w:t>49</w:t>
      </w:r>
      <w:r w:rsidRPr="00325446">
        <w:t xml:space="preserve">__ </w:t>
      </w:r>
      <w:r w:rsidRPr="00325446">
        <w:rPr>
          <w:u w:val="single"/>
        </w:rPr>
        <w:t xml:space="preserve">    </w:t>
      </w:r>
    </w:p>
    <w:p w:rsidR="00D939A7" w:rsidRPr="00325446" w:rsidRDefault="00D939A7" w:rsidP="00D939A7">
      <w:pPr>
        <w:shd w:val="clear" w:color="auto" w:fill="auto"/>
        <w:autoSpaceDE/>
        <w:autoSpaceDN/>
        <w:adjustRightInd/>
        <w:ind w:right="0" w:firstLine="0"/>
        <w:rPr>
          <w:color w:val="auto"/>
        </w:rPr>
      </w:pPr>
    </w:p>
    <w:p w:rsidR="00D939A7" w:rsidRDefault="00D939A7" w:rsidP="00D939A7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>
        <w:rPr>
          <w:b/>
          <w:color w:val="auto"/>
        </w:rPr>
        <w:t>О внесении изменения в Порядок</w:t>
      </w:r>
      <w:r w:rsidRPr="00325446">
        <w:rPr>
          <w:b/>
          <w:color w:val="auto"/>
        </w:rPr>
        <w:t xml:space="preserve"> </w:t>
      </w:r>
      <w:r w:rsidRPr="000F1821">
        <w:rPr>
          <w:b/>
          <w:color w:val="auto"/>
        </w:rPr>
        <w:t xml:space="preserve">предоставления </w:t>
      </w:r>
    </w:p>
    <w:p w:rsidR="00D939A7" w:rsidRDefault="00D939A7" w:rsidP="00D939A7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 w:rsidRPr="000F1821">
        <w:rPr>
          <w:b/>
          <w:color w:val="auto"/>
        </w:rPr>
        <w:t xml:space="preserve">из местного бюджета субсидии общественной </w:t>
      </w:r>
    </w:p>
    <w:p w:rsidR="00D939A7" w:rsidRDefault="00D939A7" w:rsidP="00D939A7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 w:rsidRPr="000F1821">
        <w:rPr>
          <w:b/>
          <w:color w:val="auto"/>
        </w:rPr>
        <w:t xml:space="preserve">организации «Совет ветеранов войны, труда, </w:t>
      </w:r>
    </w:p>
    <w:p w:rsidR="00D939A7" w:rsidRDefault="00D939A7" w:rsidP="00D939A7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 w:rsidRPr="000F1821">
        <w:rPr>
          <w:b/>
          <w:color w:val="auto"/>
        </w:rPr>
        <w:t xml:space="preserve">Вооруженных Сил правоохранительных органов </w:t>
      </w:r>
    </w:p>
    <w:p w:rsidR="00D939A7" w:rsidRDefault="00D939A7" w:rsidP="00D939A7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 w:rsidRPr="000F1821">
        <w:rPr>
          <w:b/>
          <w:color w:val="auto"/>
        </w:rPr>
        <w:t>Усть-Больш</w:t>
      </w:r>
      <w:r>
        <w:rPr>
          <w:b/>
          <w:color w:val="auto"/>
        </w:rPr>
        <w:t xml:space="preserve">ерецкого муниципального района», </w:t>
      </w:r>
    </w:p>
    <w:p w:rsidR="00D939A7" w:rsidRDefault="00D939A7" w:rsidP="00D939A7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proofErr w:type="gramStart"/>
      <w:r>
        <w:rPr>
          <w:b/>
          <w:color w:val="auto"/>
        </w:rPr>
        <w:t>утвержденный</w:t>
      </w:r>
      <w:proofErr w:type="gramEnd"/>
      <w:r>
        <w:rPr>
          <w:b/>
          <w:color w:val="auto"/>
        </w:rPr>
        <w:t xml:space="preserve"> постановлением Администрации</w:t>
      </w:r>
    </w:p>
    <w:p w:rsidR="00D939A7" w:rsidRDefault="00D939A7" w:rsidP="00D939A7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 w:rsidRPr="0013659E">
        <w:rPr>
          <w:b/>
          <w:color w:val="auto"/>
        </w:rPr>
        <w:t xml:space="preserve">Усть-Большерецкого муниципального района </w:t>
      </w:r>
    </w:p>
    <w:p w:rsidR="00D939A7" w:rsidRDefault="00D939A7" w:rsidP="00D939A7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>
        <w:rPr>
          <w:b/>
          <w:color w:val="auto"/>
        </w:rPr>
        <w:t>от 16.03.2018 № 100</w:t>
      </w:r>
    </w:p>
    <w:p w:rsidR="00D939A7" w:rsidRPr="00325446" w:rsidRDefault="00D939A7" w:rsidP="00D939A7">
      <w:pPr>
        <w:ind w:firstLine="567"/>
      </w:pPr>
    </w:p>
    <w:p w:rsidR="00D939A7" w:rsidRPr="00325446" w:rsidRDefault="00D939A7" w:rsidP="00D939A7">
      <w:pPr>
        <w:ind w:firstLine="567"/>
      </w:pPr>
      <w:r w:rsidRPr="00325446">
        <w:t>В соответствии с</w:t>
      </w:r>
      <w:r>
        <w:t xml:space="preserve"> п. 2 статьи</w:t>
      </w:r>
      <w:r w:rsidRPr="00325446">
        <w:t xml:space="preserve"> 78.1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12.01.1996 N 7-ФЗ "О некоммерческих организациях", Администрация Усть-Большерецкого муниципального района</w:t>
      </w:r>
    </w:p>
    <w:p w:rsidR="00D939A7" w:rsidRPr="00325446" w:rsidRDefault="00D939A7" w:rsidP="00D939A7">
      <w:pPr>
        <w:shd w:val="clear" w:color="auto" w:fill="auto"/>
        <w:autoSpaceDE/>
        <w:autoSpaceDN/>
        <w:adjustRightInd/>
        <w:ind w:right="0" w:firstLine="0"/>
        <w:rPr>
          <w:color w:val="auto"/>
        </w:rPr>
      </w:pPr>
    </w:p>
    <w:p w:rsidR="00D939A7" w:rsidRPr="00325446" w:rsidRDefault="00D939A7" w:rsidP="00D939A7">
      <w:pPr>
        <w:shd w:val="clear" w:color="auto" w:fill="auto"/>
        <w:autoSpaceDE/>
        <w:autoSpaceDN/>
        <w:adjustRightInd/>
        <w:ind w:right="0" w:firstLine="0"/>
        <w:rPr>
          <w:b/>
          <w:color w:val="auto"/>
        </w:rPr>
      </w:pPr>
      <w:r w:rsidRPr="00325446">
        <w:rPr>
          <w:b/>
          <w:color w:val="auto"/>
        </w:rPr>
        <w:t>ПОСТАНОВЛЯЕТ:</w:t>
      </w:r>
    </w:p>
    <w:p w:rsidR="00D939A7" w:rsidRPr="00325446" w:rsidRDefault="00D939A7" w:rsidP="00D939A7">
      <w:pPr>
        <w:shd w:val="clear" w:color="auto" w:fill="auto"/>
        <w:autoSpaceDE/>
        <w:autoSpaceDN/>
        <w:adjustRightInd/>
        <w:ind w:right="0" w:firstLine="0"/>
        <w:rPr>
          <w:b/>
          <w:color w:val="auto"/>
        </w:rPr>
      </w:pPr>
    </w:p>
    <w:p w:rsidR="00D939A7" w:rsidRPr="0099700D" w:rsidRDefault="00D939A7" w:rsidP="00D939A7">
      <w:pPr>
        <w:shd w:val="clear" w:color="auto" w:fill="auto"/>
        <w:autoSpaceDE/>
        <w:autoSpaceDN/>
        <w:adjustRightInd/>
        <w:ind w:right="0" w:firstLine="567"/>
        <w:rPr>
          <w:color w:val="auto"/>
        </w:rPr>
      </w:pPr>
      <w:r w:rsidRPr="00325446">
        <w:rPr>
          <w:color w:val="auto"/>
        </w:rPr>
        <w:t xml:space="preserve"> </w:t>
      </w:r>
      <w:r>
        <w:rPr>
          <w:color w:val="auto"/>
        </w:rPr>
        <w:t xml:space="preserve">1. </w:t>
      </w:r>
      <w:proofErr w:type="gramStart"/>
      <w:r>
        <w:rPr>
          <w:color w:val="auto"/>
        </w:rPr>
        <w:t>Внести в</w:t>
      </w:r>
      <w:r w:rsidRPr="00325446">
        <w:t xml:space="preserve"> </w:t>
      </w:r>
      <w:r>
        <w:rPr>
          <w:color w:val="auto"/>
        </w:rPr>
        <w:t>Порядок</w:t>
      </w:r>
      <w:r w:rsidRPr="0099700D">
        <w:rPr>
          <w:color w:val="auto"/>
        </w:rPr>
        <w:t xml:space="preserve"> предоставления из местного бюджета субсидии общественной организации «Совет ветеранов войны, труда, Вооруженных Сил правоохранительных органов Усть-Большерецкого муниципального района»</w:t>
      </w:r>
      <w:r>
        <w:rPr>
          <w:color w:val="auto"/>
        </w:rPr>
        <w:t>, утвержденный</w:t>
      </w:r>
      <w:r w:rsidRPr="0099700D">
        <w:rPr>
          <w:color w:val="auto"/>
        </w:rPr>
        <w:t xml:space="preserve"> постановление</w:t>
      </w:r>
      <w:r>
        <w:rPr>
          <w:color w:val="auto"/>
        </w:rPr>
        <w:t>м</w:t>
      </w:r>
      <w:r w:rsidRPr="0099700D">
        <w:rPr>
          <w:color w:val="auto"/>
        </w:rPr>
        <w:t xml:space="preserve"> Администрации Усть-Большерецкого муниципального района от 16.03.2018 № 100 </w:t>
      </w:r>
      <w:r>
        <w:rPr>
          <w:color w:val="auto"/>
        </w:rPr>
        <w:t>изменение в</w:t>
      </w:r>
      <w:r w:rsidRPr="0099700D">
        <w:rPr>
          <w:color w:val="auto"/>
        </w:rPr>
        <w:t xml:space="preserve"> пункт</w:t>
      </w:r>
      <w:r>
        <w:rPr>
          <w:color w:val="auto"/>
        </w:rPr>
        <w:t>е 3:</w:t>
      </w:r>
      <w:r w:rsidRPr="0099700D">
        <w:rPr>
          <w:color w:val="auto"/>
        </w:rPr>
        <w:t xml:space="preserve"> </w:t>
      </w:r>
      <w:r>
        <w:rPr>
          <w:color w:val="auto"/>
        </w:rPr>
        <w:t>слова «</w:t>
      </w:r>
      <w:r w:rsidRPr="0099700D">
        <w:rPr>
          <w:color w:val="auto"/>
        </w:rPr>
        <w:t xml:space="preserve">на </w:t>
      </w:r>
      <w:r>
        <w:rPr>
          <w:color w:val="auto"/>
        </w:rPr>
        <w:t>очередной финансовый год и составляет 500 000,00 (пятьсот тысяч)</w:t>
      </w:r>
      <w:r w:rsidRPr="0099700D">
        <w:rPr>
          <w:color w:val="auto"/>
        </w:rPr>
        <w:t xml:space="preserve"> рублей</w:t>
      </w:r>
      <w:r>
        <w:rPr>
          <w:color w:val="auto"/>
        </w:rPr>
        <w:t>» заменить словами «</w:t>
      </w:r>
      <w:r w:rsidRPr="0099700D">
        <w:rPr>
          <w:color w:val="auto"/>
        </w:rPr>
        <w:t xml:space="preserve">на </w:t>
      </w:r>
      <w:r>
        <w:rPr>
          <w:color w:val="auto"/>
        </w:rPr>
        <w:t>текущий финансовый год и составляет 32</w:t>
      </w:r>
      <w:r w:rsidRPr="0099700D">
        <w:rPr>
          <w:color w:val="auto"/>
        </w:rPr>
        <w:t>0 000,00 (</w:t>
      </w:r>
      <w:r>
        <w:rPr>
          <w:color w:val="auto"/>
        </w:rPr>
        <w:t>триста</w:t>
      </w:r>
      <w:r w:rsidRPr="0099700D">
        <w:rPr>
          <w:color w:val="auto"/>
        </w:rPr>
        <w:t xml:space="preserve"> </w:t>
      </w:r>
      <w:r>
        <w:rPr>
          <w:color w:val="auto"/>
        </w:rPr>
        <w:t xml:space="preserve">двадцать </w:t>
      </w:r>
      <w:r w:rsidRPr="0099700D">
        <w:rPr>
          <w:color w:val="auto"/>
        </w:rPr>
        <w:t>тысяч) рублей</w:t>
      </w:r>
      <w:proofErr w:type="gramEnd"/>
      <w:r>
        <w:rPr>
          <w:color w:val="auto"/>
        </w:rPr>
        <w:t>».</w:t>
      </w:r>
    </w:p>
    <w:p w:rsidR="00D939A7" w:rsidRDefault="00D939A7" w:rsidP="00D939A7">
      <w:pPr>
        <w:shd w:val="clear" w:color="auto" w:fill="auto"/>
        <w:autoSpaceDE/>
        <w:autoSpaceDN/>
        <w:adjustRightInd/>
        <w:ind w:right="0" w:firstLine="567"/>
        <w:rPr>
          <w:color w:val="auto"/>
        </w:rPr>
      </w:pPr>
      <w:r>
        <w:t xml:space="preserve">2. </w:t>
      </w:r>
      <w:r w:rsidRPr="00325446">
        <w:t>Аппарату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939A7" w:rsidRPr="00B247D8" w:rsidRDefault="00D939A7" w:rsidP="00D939A7">
      <w:pPr>
        <w:shd w:val="clear" w:color="auto" w:fill="auto"/>
        <w:autoSpaceDE/>
        <w:autoSpaceDN/>
        <w:adjustRightInd/>
        <w:ind w:right="0" w:firstLine="567"/>
        <w:rPr>
          <w:color w:val="auto"/>
        </w:rPr>
      </w:pPr>
      <w:r>
        <w:rPr>
          <w:color w:val="auto"/>
        </w:rPr>
        <w:t xml:space="preserve">3. </w:t>
      </w:r>
      <w:r w:rsidRPr="00325446">
        <w:rPr>
          <w:rFonts w:cs="Arial"/>
          <w:color w:val="auto"/>
        </w:rPr>
        <w:t xml:space="preserve">Настоящее постановление вступает в силу после дня его официального </w:t>
      </w:r>
      <w:r>
        <w:rPr>
          <w:rFonts w:cs="Arial"/>
          <w:color w:val="auto"/>
        </w:rPr>
        <w:t>опубликования и распространяется на правоотношения, возникшие с 01 января 2019 года</w:t>
      </w:r>
      <w:r w:rsidRPr="00325446">
        <w:rPr>
          <w:color w:val="auto"/>
        </w:rPr>
        <w:t>.</w:t>
      </w:r>
    </w:p>
    <w:p w:rsidR="00D939A7" w:rsidRPr="00325446" w:rsidRDefault="00D939A7" w:rsidP="00D939A7">
      <w:pPr>
        <w:shd w:val="clear" w:color="auto" w:fill="auto"/>
        <w:autoSpaceDE/>
        <w:autoSpaceDN/>
        <w:adjustRightInd/>
        <w:ind w:right="-2" w:firstLine="567"/>
        <w:rPr>
          <w:color w:val="auto"/>
        </w:rPr>
      </w:pPr>
      <w:r>
        <w:t>4.</w:t>
      </w:r>
      <w:r w:rsidRPr="00325446">
        <w:t xml:space="preserve"> </w:t>
      </w:r>
      <w:proofErr w:type="gramStart"/>
      <w:r w:rsidRPr="00325446">
        <w:t>Контроль за</w:t>
      </w:r>
      <w:proofErr w:type="gramEnd"/>
      <w:r w:rsidRPr="00325446">
        <w:t xml:space="preserve"> исполнением настоящего постановления возложить на </w:t>
      </w:r>
      <w:r>
        <w:t xml:space="preserve">начальника </w:t>
      </w:r>
      <w:r w:rsidRPr="00325446">
        <w:t>Отдел</w:t>
      </w:r>
      <w:r>
        <w:t>а</w:t>
      </w:r>
      <w:r w:rsidRPr="00325446">
        <w:t xml:space="preserve"> социальной поддержки населения Администрации Усть-Большерецкого муниципального района.</w:t>
      </w:r>
    </w:p>
    <w:p w:rsidR="00D939A7" w:rsidRPr="00325446" w:rsidRDefault="00D939A7" w:rsidP="00D939A7">
      <w:pPr>
        <w:shd w:val="clear" w:color="auto" w:fill="auto"/>
        <w:autoSpaceDE/>
        <w:autoSpaceDN/>
        <w:adjustRightInd/>
        <w:ind w:right="-2" w:firstLine="567"/>
        <w:rPr>
          <w:color w:val="auto"/>
        </w:rPr>
      </w:pPr>
    </w:p>
    <w:p w:rsidR="00D939A7" w:rsidRPr="00325446" w:rsidRDefault="00D939A7" w:rsidP="00D939A7">
      <w:pPr>
        <w:shd w:val="clear" w:color="auto" w:fill="auto"/>
        <w:autoSpaceDE/>
        <w:autoSpaceDN/>
        <w:adjustRightInd/>
        <w:ind w:right="-2" w:firstLine="0"/>
        <w:jc w:val="left"/>
        <w:rPr>
          <w:color w:val="auto"/>
        </w:rPr>
      </w:pPr>
    </w:p>
    <w:p w:rsidR="00D939A7" w:rsidRPr="00325446" w:rsidRDefault="00D939A7" w:rsidP="00D939A7">
      <w:pPr>
        <w:shd w:val="clear" w:color="auto" w:fill="auto"/>
        <w:autoSpaceDE/>
        <w:autoSpaceDN/>
        <w:adjustRightInd/>
        <w:ind w:left="589" w:right="-2" w:hanging="589"/>
        <w:jc w:val="left"/>
        <w:rPr>
          <w:color w:val="auto"/>
        </w:rPr>
      </w:pPr>
      <w:r w:rsidRPr="00325446">
        <w:rPr>
          <w:color w:val="auto"/>
        </w:rPr>
        <w:t>Глав</w:t>
      </w:r>
      <w:r>
        <w:rPr>
          <w:color w:val="auto"/>
        </w:rPr>
        <w:t>а</w:t>
      </w:r>
      <w:r w:rsidRPr="00325446">
        <w:rPr>
          <w:color w:val="auto"/>
        </w:rPr>
        <w:t xml:space="preserve"> Усть-Большерецкого </w:t>
      </w:r>
    </w:p>
    <w:p w:rsidR="00D939A7" w:rsidRPr="00325446" w:rsidRDefault="00D939A7" w:rsidP="00D939A7">
      <w:pPr>
        <w:shd w:val="clear" w:color="auto" w:fill="auto"/>
        <w:autoSpaceDE/>
        <w:autoSpaceDN/>
        <w:adjustRightInd/>
        <w:ind w:left="589" w:right="-2" w:hanging="589"/>
        <w:jc w:val="left"/>
        <w:rPr>
          <w:color w:val="auto"/>
        </w:rPr>
      </w:pPr>
      <w:r>
        <w:rPr>
          <w:color w:val="auto"/>
        </w:rPr>
        <w:t>муниципального района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bookmarkStart w:id="0" w:name="_GoBack"/>
      <w:bookmarkEnd w:id="0"/>
      <w:r>
        <w:rPr>
          <w:color w:val="auto"/>
        </w:rPr>
        <w:t xml:space="preserve">К.Ю. </w:t>
      </w:r>
      <w:proofErr w:type="spellStart"/>
      <w:r>
        <w:rPr>
          <w:color w:val="auto"/>
        </w:rPr>
        <w:t>Деникеев</w:t>
      </w:r>
      <w:proofErr w:type="spellEnd"/>
    </w:p>
    <w:p w:rsidR="00D939A7" w:rsidRDefault="00D939A7" w:rsidP="00D939A7">
      <w:pPr>
        <w:shd w:val="clear" w:color="auto" w:fill="auto"/>
        <w:autoSpaceDE/>
        <w:autoSpaceDN/>
        <w:adjustRightInd/>
        <w:ind w:left="6663" w:right="0" w:firstLine="708"/>
        <w:jc w:val="left"/>
        <w:rPr>
          <w:color w:val="auto"/>
          <w:sz w:val="22"/>
          <w:szCs w:val="22"/>
        </w:rPr>
      </w:pPr>
    </w:p>
    <w:p w:rsidR="00D939A7" w:rsidRDefault="00D939A7" w:rsidP="00D939A7">
      <w:pPr>
        <w:shd w:val="clear" w:color="auto" w:fill="auto"/>
        <w:autoSpaceDE/>
        <w:autoSpaceDN/>
        <w:adjustRightInd/>
        <w:ind w:left="6663" w:right="0" w:firstLine="708"/>
        <w:jc w:val="left"/>
        <w:rPr>
          <w:color w:val="auto"/>
          <w:sz w:val="22"/>
          <w:szCs w:val="22"/>
        </w:rPr>
      </w:pPr>
    </w:p>
    <w:p w:rsidR="00D939A7" w:rsidRDefault="00D939A7" w:rsidP="00D939A7">
      <w:pPr>
        <w:shd w:val="clear" w:color="auto" w:fill="auto"/>
        <w:autoSpaceDE/>
        <w:autoSpaceDN/>
        <w:adjustRightInd/>
        <w:ind w:left="5954" w:right="0" w:firstLine="1275"/>
        <w:jc w:val="right"/>
        <w:rPr>
          <w:color w:val="auto"/>
          <w:sz w:val="22"/>
          <w:szCs w:val="22"/>
        </w:rPr>
      </w:pPr>
    </w:p>
    <w:p w:rsidR="00742F9C" w:rsidRDefault="00742F9C"/>
    <w:sectPr w:rsidR="007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0A"/>
    <w:rsid w:val="001E79CD"/>
    <w:rsid w:val="00742F9C"/>
    <w:rsid w:val="00D939A7"/>
    <w:rsid w:val="00E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A7"/>
    <w:pPr>
      <w:shd w:val="clear" w:color="auto" w:fill="FFFFFF"/>
      <w:autoSpaceDE w:val="0"/>
      <w:autoSpaceDN w:val="0"/>
      <w:adjustRightInd w:val="0"/>
      <w:spacing w:after="0" w:line="240" w:lineRule="auto"/>
      <w:ind w:right="2" w:firstLine="709"/>
      <w:jc w:val="both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A7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A7"/>
    <w:pPr>
      <w:shd w:val="clear" w:color="auto" w:fill="FFFFFF"/>
      <w:autoSpaceDE w:val="0"/>
      <w:autoSpaceDN w:val="0"/>
      <w:adjustRightInd w:val="0"/>
      <w:spacing w:after="0" w:line="240" w:lineRule="auto"/>
      <w:ind w:right="2" w:firstLine="709"/>
      <w:jc w:val="both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A7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2019-10-31T04:26:00Z</dcterms:created>
  <dcterms:modified xsi:type="dcterms:W3CDTF">2019-11-28T03:56:00Z</dcterms:modified>
</cp:coreProperties>
</file>