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ПОСТАНОВЛЕНИЕ</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АДМИНИСТРАЦИИ УСТЬ-БОЛЬШЕРЕЦКОГО МУНИЦИПАЛЬНОГО РАЙОНА</w:t>
      </w:r>
    </w:p>
    <w:p w:rsidR="00DF6232" w:rsidRPr="00DF6232" w:rsidRDefault="00DF6232" w:rsidP="00DF6232">
      <w:pPr>
        <w:shd w:val="clear" w:color="auto" w:fill="FFFFFF"/>
        <w:spacing w:after="0" w:line="240" w:lineRule="auto"/>
        <w:jc w:val="center"/>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hd w:val="clear" w:color="auto" w:fill="FFFFFF"/>
        <w:spacing w:after="0" w:line="240" w:lineRule="auto"/>
        <w:rPr>
          <w:rFonts w:eastAsia="Times New Roman" w:cs="Times New Roman"/>
          <w:szCs w:val="24"/>
          <w:lang w:eastAsia="ru-RU"/>
        </w:rPr>
      </w:pPr>
      <w:r w:rsidRPr="00DF6232">
        <w:rPr>
          <w:rFonts w:eastAsia="Times New Roman" w:cs="Times New Roman"/>
          <w:szCs w:val="24"/>
          <w:lang w:eastAsia="ru-RU"/>
        </w:rPr>
        <w:t>от 01.04.2019 №  110</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b/>
          <w:bCs/>
          <w:szCs w:val="24"/>
          <w:lang w:eastAsia="ru-RU"/>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8"/>
        <w:jc w:val="both"/>
        <w:rPr>
          <w:rFonts w:eastAsia="Times New Roman" w:cs="Times New Roman"/>
          <w:szCs w:val="24"/>
          <w:lang w:eastAsia="ru-RU"/>
        </w:rPr>
      </w:pPr>
      <w:proofErr w:type="gramStart"/>
      <w:r w:rsidRPr="00DF6232">
        <w:rPr>
          <w:rFonts w:eastAsia="Times New Roman" w:cs="Times New Roman"/>
          <w:szCs w:val="24"/>
          <w:lang w:eastAsia="ru-RU"/>
        </w:rPr>
        <w:t>В соответствии с подпунктом 6 статьи 39.5 Земельного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F6232">
        <w:rPr>
          <w:rFonts w:eastAsia="Times New Roman" w:cs="Times New Roman"/>
          <w:color w:val="000000"/>
          <w:szCs w:val="24"/>
          <w:lang w:eastAsia="ru-RU"/>
        </w:rPr>
        <w:t>Законом Камчатского края от 2.11.2011 N671 "О предоставлении земельных участков в собственность гражданам Российской Федерации, имеющим трех и более детей, в Камчатском крае"</w:t>
      </w:r>
      <w:r w:rsidRPr="00DF6232">
        <w:rPr>
          <w:rFonts w:eastAsia="Times New Roman" w:cs="Times New Roman"/>
          <w:szCs w:val="24"/>
          <w:lang w:eastAsia="ru-RU"/>
        </w:rPr>
        <w:t>, Приложением</w:t>
      </w:r>
      <w:proofErr w:type="gramEnd"/>
      <w:r w:rsidRPr="00DF6232">
        <w:rPr>
          <w:rFonts w:eastAsia="Times New Roman" w:cs="Times New Roman"/>
          <w:szCs w:val="24"/>
          <w:lang w:eastAsia="ru-RU"/>
        </w:rPr>
        <w:t xml:space="preserve"> </w:t>
      </w:r>
      <w:proofErr w:type="gramStart"/>
      <w:r w:rsidRPr="00DF6232">
        <w:rPr>
          <w:rFonts w:eastAsia="Times New Roman" w:cs="Times New Roman"/>
          <w:szCs w:val="24"/>
          <w:lang w:eastAsia="ru-RU"/>
        </w:rPr>
        <w:t>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w:t>
      </w:r>
      <w:proofErr w:type="gramEnd"/>
      <w:r w:rsidRPr="00DF6232">
        <w:rPr>
          <w:rFonts w:eastAsia="Times New Roman" w:cs="Times New Roman"/>
          <w:szCs w:val="24"/>
          <w:lang w:eastAsia="ru-RU"/>
        </w:rPr>
        <w:t xml:space="preserve"> района, постановлением Администрации Усть-Большерецкого муниципального района от </w:t>
      </w:r>
      <w:hyperlink r:id="rId5" w:tgtFrame="Logical" w:history="1">
        <w:r w:rsidRPr="00DF6232">
          <w:rPr>
            <w:rFonts w:eastAsia="Times New Roman" w:cs="Times New Roman"/>
            <w:color w:val="0000FF"/>
            <w:szCs w:val="24"/>
            <w:lang w:eastAsia="ru-RU"/>
          </w:rPr>
          <w:t>16.04.2012 г. № 170 </w:t>
        </w:r>
      </w:hyperlink>
      <w:r w:rsidRPr="00DF6232">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DF6232" w:rsidRPr="00DF6232" w:rsidRDefault="00DF6232" w:rsidP="00DF6232">
      <w:pPr>
        <w:spacing w:after="0" w:line="240" w:lineRule="auto"/>
        <w:ind w:firstLine="540"/>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ПОСТАНОВЛЯЕТ:</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1. 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 согласно приложению к настоящему постановлению.</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2.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3. Настоящее постановление вступает в силу после дня его официального опубликования.</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4. </w:t>
      </w:r>
      <w:proofErr w:type="gramStart"/>
      <w:r w:rsidRPr="00DF6232">
        <w:rPr>
          <w:rFonts w:eastAsia="Times New Roman" w:cs="Times New Roman"/>
          <w:szCs w:val="24"/>
          <w:lang w:eastAsia="ru-RU"/>
        </w:rPr>
        <w:t>Контроль за</w:t>
      </w:r>
      <w:proofErr w:type="gramEnd"/>
      <w:r w:rsidRPr="00DF6232">
        <w:rPr>
          <w:rFonts w:eastAsia="Times New Roman" w:cs="Times New Roman"/>
          <w:szCs w:val="24"/>
          <w:lang w:eastAsia="ru-RU"/>
        </w:rPr>
        <w:t xml:space="preserve">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DF6232" w:rsidRPr="00DF6232" w:rsidRDefault="00DF6232" w:rsidP="00DF6232">
      <w:pPr>
        <w:spacing w:after="0" w:line="240" w:lineRule="auto"/>
        <w:ind w:firstLine="360"/>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Глава  Усть-Большерецкого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муниципального района                                                                                        К.Ю. Деникеев</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color w:val="000000"/>
          <w:szCs w:val="24"/>
          <w:lang w:eastAsia="ru-RU"/>
        </w:rPr>
        <w:lastRenderedPageBreak/>
        <w:t> </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Приложение</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к постановлению Администрации</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Усть-Большерецкого муниципального района</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от 01.04.2019 № 110</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Административный регламент</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предоставления Администрацией Усть-Большерецкого муниципального района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Общие положения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1.1. Предмет регулирования административного регламента.</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Административный регламент (далее - Регламент)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Регламент регулирует правоотношения, связанные с предоставлением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 </w:t>
      </w:r>
      <w:proofErr w:type="gramStart"/>
      <w:r w:rsidRPr="00DF6232">
        <w:rPr>
          <w:rFonts w:eastAsia="Times New Roman" w:cs="Times New Roman"/>
          <w:szCs w:val="24"/>
          <w:lang w:eastAsia="ru-RU"/>
        </w:rPr>
        <w:t>полномочиями</w:t>
      </w:r>
      <w:proofErr w:type="gramEnd"/>
      <w:r w:rsidRPr="00DF6232">
        <w:rPr>
          <w:rFonts w:eastAsia="Times New Roman" w:cs="Times New Roman"/>
          <w:szCs w:val="24"/>
          <w:lang w:eastAsia="ru-RU"/>
        </w:rPr>
        <w:t xml:space="preserve"> по предоставлению которых обладает Администрация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1.2. Круг заявителей.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Муниципальная услуга предоставляется гражданам Российской Федерации, имеющим трех и более детей в возрасте до 18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(далее также – многодетная семья).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1.2.1. При определении права многодетной семьи на бесплатное предоставление земельного участка в собственность не учитываются дети: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в отношении которых родители лишены родительских прав или ограничены в родительских правах;</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2) в отношении которых отменено усыновление;</w:t>
      </w:r>
      <w:proofErr w:type="gramEnd"/>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3) вступившие в брак до достижения возраста восемнадцати лет.</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1.2.2. </w:t>
      </w:r>
      <w:proofErr w:type="gramStart"/>
      <w:r w:rsidRPr="00DF6232">
        <w:rPr>
          <w:rFonts w:eastAsia="Times New Roman" w:cs="Times New Roman"/>
          <w:szCs w:val="24"/>
          <w:lang w:eastAsia="ru-RU"/>
        </w:rPr>
        <w:t>Заявители,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 установленными частью 2.6 настоящего Регламента,  земельный участок которым не был предоставлен до достижения ребенком (детьми) возраста 18 лет, сохраняют право на получение земельного участка в течение трех лет со дня достижения ребенком (детьми) возраста 18 лет.</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1.2.3. Земельные участки предоставляются бесплатно в собственность заявителям, если ни один из заявителей не имеет на праве собственности земельног</w:t>
      </w:r>
      <w:proofErr w:type="gramStart"/>
      <w:r w:rsidRPr="00DF6232">
        <w:rPr>
          <w:rFonts w:eastAsia="Times New Roman" w:cs="Times New Roman"/>
          <w:szCs w:val="24"/>
          <w:lang w:eastAsia="ru-RU"/>
        </w:rPr>
        <w:t>о(</w:t>
      </w:r>
      <w:proofErr w:type="gramEnd"/>
      <w:r w:rsidRPr="00DF6232">
        <w:rPr>
          <w:rFonts w:eastAsia="Times New Roman" w:cs="Times New Roman"/>
          <w:szCs w:val="24"/>
          <w:lang w:eastAsia="ru-RU"/>
        </w:rPr>
        <w:t xml:space="preserve">ых) участка(ов), </w:t>
      </w:r>
      <w:r w:rsidRPr="00DF6232">
        <w:rPr>
          <w:rFonts w:eastAsia="Times New Roman" w:cs="Times New Roman"/>
          <w:szCs w:val="24"/>
          <w:lang w:eastAsia="ru-RU"/>
        </w:rPr>
        <w:lastRenderedPageBreak/>
        <w:t>предоставленного(ых) ему бесплатно в соответствии с земельным законодательством Российской Федерации, в целях осуществления индивидуального жилищного строительства либо ведения личного подсобного хозяйства, из земель, находящихся в государственной или муниципальной собственности, или государственная собственность на которые не разграничена, расположенных на территории Камчатского края, и если право собственности на такие земельные участки не было прекращено после вступления в силу Федерального закона от 14.06.2011 № 138-ФЗ «О внесении изменений в статью 16 Федерального закона «О содействии развитию жилищного строительства» и Земельный кодекс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1.3. Требования к порядку информирования о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5) требования к письменному запросу заявителей о предоставлении </w:t>
      </w:r>
      <w:proofErr w:type="gramStart"/>
      <w:r w:rsidRPr="00DF6232">
        <w:rPr>
          <w:rFonts w:eastAsia="Times New Roman" w:cs="Times New Roman"/>
          <w:szCs w:val="24"/>
          <w:lang w:eastAsia="ru-RU"/>
        </w:rPr>
        <w:t>ин-формации</w:t>
      </w:r>
      <w:proofErr w:type="gramEnd"/>
      <w:r w:rsidRPr="00DF6232">
        <w:rPr>
          <w:rFonts w:eastAsia="Times New Roman" w:cs="Times New Roman"/>
          <w:szCs w:val="24"/>
          <w:lang w:eastAsia="ru-RU"/>
        </w:rPr>
        <w:t xml:space="preserve"> о порядке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6) перечень документов, необходимых для получения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8) текст административного регламента с приложениями;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9) краткое описание порядка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1.3.4. Информация о порядке предоставления муниципальной услуги размещается: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 xml:space="preserve">На ЕПГУ/РПГУ размещены и доступны без регистрации и </w:t>
      </w:r>
      <w:proofErr w:type="gramStart"/>
      <w:r w:rsidRPr="00DF6232">
        <w:rPr>
          <w:rFonts w:eastAsia="Times New Roman" w:cs="Times New Roman"/>
          <w:szCs w:val="24"/>
          <w:lang w:eastAsia="ru-RU"/>
        </w:rPr>
        <w:t>авторизации</w:t>
      </w:r>
      <w:proofErr w:type="gramEnd"/>
      <w:r w:rsidRPr="00DF6232">
        <w:rPr>
          <w:rFonts w:eastAsia="Times New Roman" w:cs="Times New Roman"/>
          <w:szCs w:val="24"/>
          <w:lang w:eastAsia="ru-RU"/>
        </w:rPr>
        <w:t xml:space="preserve"> следующие информационные материалы:</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информация о порядке и способах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2)сведения о почтовом адресе, телефонах, адресе официального сайта, адресе электронной почты;</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текст настоящего Регламента с приложениями;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1.3.5. </w:t>
      </w:r>
      <w:proofErr w:type="gramStart"/>
      <w:r w:rsidRPr="00DF6232">
        <w:rPr>
          <w:rFonts w:eastAsia="Times New Roman" w:cs="Times New Roman"/>
          <w:szCs w:val="24"/>
          <w:lang w:eastAsia="ru-RU"/>
        </w:rPr>
        <w:t>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Стандарт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 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2.3 Результат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принятие решения о предоставлении земельного участка в собственность;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принятие решения об отказе в предоставлении земельного участка в собственность.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2.4. Срок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2.4.1. </w:t>
      </w:r>
      <w:proofErr w:type="gramStart"/>
      <w:r w:rsidRPr="00DF6232">
        <w:rPr>
          <w:rFonts w:eastAsia="Times New Roman" w:cs="Times New Roman"/>
          <w:szCs w:val="24"/>
          <w:lang w:eastAsia="ru-RU"/>
        </w:rPr>
        <w:t>Общий срок предоставления муниципальной услуги со дня регистрации заявления - до 30 дней, за исключением следующего случая: если на дату обращения многодетной семьи за предоставлением земельного участка, Единый перечень земельных участков, предоставляемых бесплатно в собственность  многодетным семьям (далее – Единый перечень земельных участков), не содержит сведений о свободных земельных участках, то решение о предоставлении многодетной семье земельного участка принимается Администрацией Усть-Большерецкого муниципального</w:t>
      </w:r>
      <w:proofErr w:type="gramEnd"/>
      <w:r w:rsidRPr="00DF6232">
        <w:rPr>
          <w:rFonts w:eastAsia="Times New Roman" w:cs="Times New Roman"/>
          <w:szCs w:val="24"/>
          <w:lang w:eastAsia="ru-RU"/>
        </w:rPr>
        <w:t xml:space="preserve"> района в течение 15 </w:t>
      </w:r>
      <w:r w:rsidRPr="00DF6232">
        <w:rPr>
          <w:rFonts w:eastAsia="Times New Roman" w:cs="Times New Roman"/>
          <w:szCs w:val="24"/>
          <w:lang w:eastAsia="ru-RU"/>
        </w:rPr>
        <w:lastRenderedPageBreak/>
        <w:t>дней со дня выбора многодетной семьей земельного участка после его включения в Единый перечень земельных участков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Срок возврата заявителю заявления составляет 10 дней со дня регистрации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Конституцией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Земельным кодексом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3) Градостроительным кодексом </w:t>
      </w:r>
      <w:proofErr w:type="gramStart"/>
      <w:r w:rsidRPr="00DF6232">
        <w:rPr>
          <w:rFonts w:eastAsia="Times New Roman" w:cs="Times New Roman"/>
          <w:szCs w:val="24"/>
          <w:lang w:eastAsia="ru-RU"/>
        </w:rPr>
        <w:t>Российской</w:t>
      </w:r>
      <w:proofErr w:type="gramEnd"/>
      <w:r w:rsidRPr="00DF6232">
        <w:rPr>
          <w:rFonts w:eastAsia="Times New Roman" w:cs="Times New Roman"/>
          <w:szCs w:val="24"/>
          <w:lang w:eastAsia="ru-RU"/>
        </w:rPr>
        <w:t>;</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Федеральным законом от 25.10.2001 № 137-ФЗ «О введении в действие Земельного кодекса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Федеральным законом от 06.10.2003 № 131-ФЗ «Об общих принципах организации местного самоуправления в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6) Федеральным законом от 27.07.2010 № 210-ФЗ «Об организации предоставления государственных и муниципальных услуг»;</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7) Федеральным законом от 06.04.2011 № 63-ФЗ «Об электронной подписи»;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8) Федеральным законом от 24.11.1995 № 181-ФЗ «О социальной защите инвалидов в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9)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10) постановлением Правительства Российской Федерации от 08.09.2010 № 697 «О единой системе межведомственного электронного взаимодействия»;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12)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12) постановлением Правительства Российской Федерации от 22.12.2012 № 1376 «Об утверждении </w:t>
      </w:r>
      <w:proofErr w:type="gramStart"/>
      <w:r w:rsidRPr="00DF6232">
        <w:rPr>
          <w:rFonts w:eastAsia="Times New Roman" w:cs="Times New Roman"/>
          <w:szCs w:val="24"/>
          <w:lang w:eastAsia="ru-RU"/>
        </w:rPr>
        <w:t>Правил организации деятельности многофункциональных центров предоставления государственных</w:t>
      </w:r>
      <w:proofErr w:type="gramEnd"/>
      <w:r w:rsidRPr="00DF6232">
        <w:rPr>
          <w:rFonts w:eastAsia="Times New Roman" w:cs="Times New Roman"/>
          <w:szCs w:val="24"/>
          <w:lang w:eastAsia="ru-RU"/>
        </w:rPr>
        <w:t xml:space="preserve"> и муниципальных услуг»;</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13) постановлением Правительства Российской Федерации от 30.04.2014 № 403 «Об исчерпывающем перечне процедур в сфере жилищного строительства»;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14)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15)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16) Законом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17)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2.6.1. Документы, представляемые всеми членами многодетной семьи, за исключением не достигших возраста четырнадцати лет (представителями многодетной семьи):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заявление о предоставлении земельного участка (далее также - заявление, заявление о предоставлении муниципальной услуги) по форме согласно приложению № 2 к настоящему Регламенту, в котором указывается: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а) фамилия, имя и (при наличии) отчество, место жительства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б) реквизиты документа, удостоверяющего личность каждого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в) площадь земельного участка;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г) цель использования земельного участка;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д) основание предоставления земельного участка;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е) почтовый адрес и (или) адрес электронной почты для связи с заявителем;</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ж) подписи всех заявителей, за исключением не достигших возраста 14 лет.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копии документов, удостоверяющих личности всех членов многодетной семьи;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копии документов, подтверждающих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копии документов, удостоверяющих личности представителей многодетной семьи, если с заявлением обращаются представители многодетной семьи;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копии документов, удостоверяющих права (полномочия) представителей многодетной семьи на обращение по вопросу предоставления земельного участка в собственность гражданам, имеющим трех и более детей, если с заявлением обращаются представители многодетной семьи;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6) копии документов, удостоверяющих права (полномочия) представителей многодетной семьи на подписание заявления, если заявление подписано представителями многодетной семьи.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2.6.2. Документы, которые заявитель вправе представить по собственной инициативе: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справка органа опеки и попечительства о наличии (отсутствии) следующих фактов: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а) лишения родителей родительских прав или их ограничения в родительских правах;</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б) отмены усыновления ребенка;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в) вступления детей в брак до достижения возраста восемнадцати лет;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документ, представляемый Управлением Федеральной службы государственной регистрации, кадастра и картографии по Камчатскому краю о наличии (отсутствии) в собственности членов многодетной семьи земельног</w:t>
      </w:r>
      <w:proofErr w:type="gramStart"/>
      <w:r w:rsidRPr="00DF6232">
        <w:rPr>
          <w:rFonts w:eastAsia="Times New Roman" w:cs="Times New Roman"/>
          <w:szCs w:val="24"/>
          <w:lang w:eastAsia="ru-RU"/>
        </w:rPr>
        <w:t>о(</w:t>
      </w:r>
      <w:proofErr w:type="gramEnd"/>
      <w:r w:rsidRPr="00DF6232">
        <w:rPr>
          <w:rFonts w:eastAsia="Times New Roman" w:cs="Times New Roman"/>
          <w:szCs w:val="24"/>
          <w:lang w:eastAsia="ru-RU"/>
        </w:rPr>
        <w:t xml:space="preserve">ых) участка(ов), предоставленного(ых) бесплатно в соответствии с земельным законодательством Российской Федерации, для осуществления индивидуального жилищного строительства или ведения личного подсобного хозяйства, из земель, находящихся в государственной или муниципальной собственности, или государственная собственность на которые не </w:t>
      </w:r>
      <w:proofErr w:type="gramStart"/>
      <w:r w:rsidRPr="00DF6232">
        <w:rPr>
          <w:rFonts w:eastAsia="Times New Roman" w:cs="Times New Roman"/>
          <w:szCs w:val="24"/>
          <w:lang w:eastAsia="ru-RU"/>
        </w:rPr>
        <w:t>разграничена</w:t>
      </w:r>
      <w:proofErr w:type="gramEnd"/>
      <w:r w:rsidRPr="00DF6232">
        <w:rPr>
          <w:rFonts w:eastAsia="Times New Roman" w:cs="Times New Roman"/>
          <w:szCs w:val="24"/>
          <w:lang w:eastAsia="ru-RU"/>
        </w:rPr>
        <w:t>, расположенных на территории Камчатского края;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3) документ, подтверждающий факт совместного проживания детей с родителями (иными законными представителями) или одним из них (копия поквартирной карточки, выписка из домовой книги).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2.6.5. Должностные лица или муниципальные служащие не вправе требовать от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DF6232">
        <w:rPr>
          <w:rFonts w:eastAsia="Times New Roman" w:cs="Times New Roman"/>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w:t>
      </w:r>
      <w:proofErr w:type="gramEnd"/>
      <w:r w:rsidRPr="00DF6232">
        <w:rPr>
          <w:rFonts w:eastAsia="Times New Roman" w:cs="Times New Roman"/>
          <w:szCs w:val="24"/>
          <w:lang w:eastAsia="ru-RU"/>
        </w:rPr>
        <w:t xml:space="preserve"> </w:t>
      </w:r>
      <w:proofErr w:type="gramStart"/>
      <w:r w:rsidRPr="00DF6232">
        <w:rPr>
          <w:rFonts w:eastAsia="Times New Roman" w:cs="Times New Roman"/>
          <w:szCs w:val="24"/>
          <w:lang w:eastAsia="ru-RU"/>
        </w:rPr>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DF6232">
        <w:rPr>
          <w:rFonts w:eastAsia="Times New Roman" w:cs="Times New Roman"/>
          <w:szCs w:val="24"/>
          <w:lang w:eastAsia="ru-RU"/>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w:t>
      </w:r>
      <w:proofErr w:type="gramEnd"/>
      <w:r w:rsidRPr="00DF6232">
        <w:rPr>
          <w:rFonts w:eastAsia="Times New Roman" w:cs="Times New Roman"/>
          <w:szCs w:val="24"/>
          <w:lang w:eastAsia="ru-RU"/>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лично или через представителя заявителя, в том числе посредством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почтовым отправлением на бумажном носителе;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посредством заполнения электронной формы запроса на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заявление подано не уполномоченным лицом;</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заявление содержит исправления, в том числе технические;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заявление не поддается прочтению;</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заявление имеет повреждения, затрудняющие правильное истолкование его содержания.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2.8. Исчерпывающий перечень оснований для возврата заявления заявителю.</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непредставление документов, предусмотренных частью 2.6.1 настоящего Регламента;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 возврате заявления указываются все причины возврата.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2.9. Исчерпывающий перечень оснований для отказа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предоставление многодетной семьей недостоверных сведений, подтверждающих право многодетной семьи на получение земельного участка;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отсутствие у многодетной семьи права на получение земельного участка в соответствии с законодательством Камчатского края;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принятие в отношении испрашиваемого земельного участка решения о предоставлении его другой многодетной семье, чье заявление зарегистрировано раньше.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2.10. Исчерпывающий перечень оснований для приостановления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Отсутствуют.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2.11. Государственная пошлина или иная плата за предоставление муниципальной услуги не взимается.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2.13. Срок и порядок регистрации заявления о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w:t>
      </w:r>
      <w:proofErr w:type="gramStart"/>
      <w:r w:rsidRPr="00DF6232">
        <w:rPr>
          <w:rFonts w:eastAsia="Times New Roman" w:cs="Times New Roman"/>
          <w:szCs w:val="24"/>
          <w:lang w:eastAsia="ru-RU"/>
        </w:rPr>
        <w:t>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2.14. Требования к помещениям, в которых предоставляется муниципальная услуга.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информационными стендами с визуальной и текстовой информацией;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стульями и столами для возможности ожидания в очереди и оформления документов;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противопожарной системой, средствами пожаротушения.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На информационном стенде в помещении размещается следующая информация: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текст административного регламента;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образцы заполнения заявлений, необходимых для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перечень документов, необходимых для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2.15.              Показатели доступности и качества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2.15.1. Показателями доступности и качества предоставления муниципальной услуги являются: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удовлетворенность заявителей доступностью и качеством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2.16.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2.17. Особенности предоставления муниципальной услуги в электронной форме.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w:t>
      </w:r>
      <w:proofErr w:type="gramStart"/>
      <w:r w:rsidRPr="00DF6232">
        <w:rPr>
          <w:rFonts w:eastAsia="Times New Roman" w:cs="Times New Roman"/>
          <w:szCs w:val="24"/>
          <w:lang w:eastAsia="ru-RU"/>
        </w:rPr>
        <w:t>ии и ау</w:t>
      </w:r>
      <w:proofErr w:type="gramEnd"/>
      <w:r w:rsidRPr="00DF6232">
        <w:rPr>
          <w:rFonts w:eastAsia="Times New Roman" w:cs="Times New Roman"/>
          <w:szCs w:val="24"/>
          <w:lang w:eastAsia="ru-RU"/>
        </w:rPr>
        <w:t>тентификации.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Pr="00DF6232">
        <w:rPr>
          <w:rFonts w:eastAsia="Times New Roman" w:cs="Times New Roman"/>
          <w:szCs w:val="24"/>
          <w:lang w:eastAsia="ru-RU"/>
        </w:rPr>
        <w:t>ии и ау</w:t>
      </w:r>
      <w:proofErr w:type="gramEnd"/>
      <w:r w:rsidRPr="00DF6232">
        <w:rPr>
          <w:rFonts w:eastAsia="Times New Roman" w:cs="Times New Roman"/>
          <w:szCs w:val="24"/>
          <w:lang w:eastAsia="ru-RU"/>
        </w:rPr>
        <w:t xml:space="preserve">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w:t>
      </w:r>
      <w:r w:rsidRPr="00DF6232">
        <w:rPr>
          <w:rFonts w:eastAsia="Times New Roman" w:cs="Times New Roman"/>
          <w:szCs w:val="24"/>
          <w:lang w:eastAsia="ru-RU"/>
        </w:rPr>
        <w:lastRenderedPageBreak/>
        <w:t>последующей авторизации на портале, заявитель получает доступ к «личному кабинету» пользователя на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2.17.1. Без авторизации на портале РПГУ доступны следующие возможности: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ознакомление с информацией о муниципальной услуге;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ознакомление с настоящим Регламентом.</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2.17.2. После регистрации и авторизации на портале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осуществление мониторинга хода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прием и регистрация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формирование и направление межведомственных запросов;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подготовка и направление заявителю постановления о предоставлении земельного участка в собственность бесплатно.</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Регламенту.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3.2. Прием и регистрация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муниципальной услуги и прилагаемых к нему документов одним из способов, предусмотренных частью 2.6.6  настоящего Регламента.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3.2.2. Регистрация заявления и прилагаемых к нему документов осуществляется специалистом общего отдела Аппарата Администрации Усть-Большерецкого </w:t>
      </w:r>
      <w:r w:rsidRPr="00DF6232">
        <w:rPr>
          <w:rFonts w:eastAsia="Times New Roman" w:cs="Times New Roman"/>
          <w:szCs w:val="24"/>
          <w:lang w:eastAsia="ru-RU"/>
        </w:rPr>
        <w:lastRenderedPageBreak/>
        <w:t>муниципального района (далее – Специалист общего отдела), в день поступления указанного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регистрации -10 минут с момента принятия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3.2.3. В случае поступления запроса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просматривает электронный образ заявления о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фиксирует дату получения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административных действий - 1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-1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- 7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3.3.3. Глава Усть-Большерецкого муниципального района подписывает уведомление о возврате заявления и передает его Специалисту общего отдела для </w:t>
      </w:r>
      <w:r w:rsidRPr="00DF6232">
        <w:rPr>
          <w:rFonts w:eastAsia="Times New Roman" w:cs="Times New Roman"/>
          <w:szCs w:val="24"/>
          <w:lang w:eastAsia="ru-RU"/>
        </w:rPr>
        <w:lastRenderedPageBreak/>
        <w:t>регистрации указанного уведомления в журнале учета исходящей корреспонденции Администрации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- 1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административной процедуры -10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Критерии принятия решения: наличие оснований для возврата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3.4. Формирование и направление межведомственных запросов.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3.4.1.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 и </w:t>
      </w:r>
      <w:proofErr w:type="gramStart"/>
      <w:r w:rsidRPr="00DF6232">
        <w:rPr>
          <w:rFonts w:eastAsia="Times New Roman" w:cs="Times New Roman"/>
          <w:szCs w:val="24"/>
          <w:lang w:eastAsia="ru-RU"/>
        </w:rPr>
        <w:t>получении</w:t>
      </w:r>
      <w:proofErr w:type="gramEnd"/>
      <w:r w:rsidRPr="00DF6232">
        <w:rPr>
          <w:rFonts w:eastAsia="Times New Roman" w:cs="Times New Roman"/>
          <w:szCs w:val="24"/>
          <w:lang w:eastAsia="ru-RU"/>
        </w:rPr>
        <w:t xml:space="preserve"> иной необходимой информации.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административной процедуры - 5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3.5. Рассмотрение заявления и документов на наличие оснований для отказа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3.5.1.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- 27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3.5.2.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1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3.5.3.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w:t>
      </w:r>
      <w:r w:rsidRPr="00DF6232">
        <w:rPr>
          <w:rFonts w:eastAsia="Times New Roman" w:cs="Times New Roman"/>
          <w:szCs w:val="24"/>
          <w:lang w:eastAsia="ru-RU"/>
        </w:rPr>
        <w:lastRenderedPageBreak/>
        <w:t>Специалисту общего отдела для регистрации в журнал исходящей корреспонденции Администрации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-1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3.5.4.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- 1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административной процедуры - 30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3.5.5. </w:t>
      </w:r>
      <w:proofErr w:type="gramStart"/>
      <w:r w:rsidRPr="00DF6232">
        <w:rPr>
          <w:rFonts w:eastAsia="Times New Roman" w:cs="Times New Roman"/>
          <w:szCs w:val="24"/>
          <w:lang w:eastAsia="ru-RU"/>
        </w:rPr>
        <w:t>В случае если на дату обращения многодетной семьи за предоставлением земельного участка Единый перечень земельных участков не содержит сведений о свободных земельных участках, решение о предоставлении многодетной семье земельного участка принимается   Администрацией Усть-Большерецкого муниципального района в течение 15 дней со дня выбора многодетной семьей земельного участка после его включения в Единый перечень земельных участков.</w:t>
      </w:r>
      <w:proofErr w:type="gramEnd"/>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После дополнения Единого перечня земельных участков сведениями о свободных земельных участках, выбор многодетной семьей свободного земельного участка осуществляется путем указания в ранее поданном заявлении о предоставлении земельного участка кадастрового номера выбранного земельного участка, его площади и местоположения или путем направления (представления) в Администрацию Усть-Большерецкого муниципального района дополнительного заявления с указанием кадастрового номера земельного участка, его площади и местоположения, а также</w:t>
      </w:r>
      <w:proofErr w:type="gramEnd"/>
      <w:r w:rsidRPr="00DF6232">
        <w:rPr>
          <w:rFonts w:eastAsia="Times New Roman" w:cs="Times New Roman"/>
          <w:szCs w:val="24"/>
          <w:lang w:eastAsia="ru-RU"/>
        </w:rPr>
        <w:t xml:space="preserve"> фамилии, имени и отчества (последнее – при наличии) каждого члена многодетной семьи, </w:t>
      </w:r>
      <w:proofErr w:type="gramStart"/>
      <w:r w:rsidRPr="00DF6232">
        <w:rPr>
          <w:rFonts w:eastAsia="Times New Roman" w:cs="Times New Roman"/>
          <w:szCs w:val="24"/>
          <w:lang w:eastAsia="ru-RU"/>
        </w:rPr>
        <w:t>подавших</w:t>
      </w:r>
      <w:proofErr w:type="gramEnd"/>
      <w:r w:rsidRPr="00DF6232">
        <w:rPr>
          <w:rFonts w:eastAsia="Times New Roman" w:cs="Times New Roman"/>
          <w:szCs w:val="24"/>
          <w:lang w:eastAsia="ru-RU"/>
        </w:rPr>
        <w:t xml:space="preserve"> ранее заявление о предоставлении земельного участка.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Форма осуществления выбора многодетной семьей земельного участка (изменение (дополнение) ранее поданного заявления или направление (представление) дополнительного заявления) определяется многодетной семьей.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3.6. Подготовка и направление заявителю постановления о предоставлении земельного участка в собственность бесплатно.</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3.6.1. Основаниями для начала административной процедуры является отсутствие оснований для отказа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3.6.2. При отсутствии оснований для отказа в предоставлении муниципальной услуги осуществляются следующие административные действия: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Специалист земельного отдела осуществляет подготовку и согласование, в соответствии Инструкцией по делопроизводству в Администрации Усть-Большерецкого муниципального района, проекта решения о предоставлении земельного участка в собственность бесплатно и передает на подпись Главе Усть-Большерецкого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10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Глава Усть-Большерецкого муниципального района в течение 1 дня после дня получения проекта решения рассматривает представленный проект решения и в течение 1 дня подписывает 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2 дня.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3) Специалист общего отдела передает подписанное и зарегистрированное решение Руководителю СП;</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1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Руководитель СП в день получения подписанного и зарегистрированного решения о предоставлении земельного участка в собственность бесплатно передает его Специалисту земельного отдела;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Специалист земельного отдела выдает решение о предоставлении земельного участка в собственность бесплатно при личном обращении заявителя либо направляет заявителю решение о предоставлении земельного участка в собственность бесплатно способом, указанным в заявлении.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выполнения административного действия - 5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Максимальный срок административной процедуры – до 20 дней.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Результатом административной процедуры является принятие решения о предоставлении земельного участка в собственность бесплатно.</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Способ фиксации результата административной процедуры: регистрация решения в журнале регистрации постановлений Главы и Администрации муниципального района.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3.7. Порядок осуществления административных процедур в электронной форме, в том числе с использованием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3.7.1. Порядок записи на прием в орган (организацию) посредством РПГУ.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Запись на прием проводится посредством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w:t>
      </w:r>
      <w:proofErr w:type="gramStart"/>
      <w:r w:rsidRPr="00DF6232">
        <w:rPr>
          <w:rFonts w:eastAsia="Times New Roman" w:cs="Times New Roman"/>
          <w:szCs w:val="24"/>
          <w:lang w:eastAsia="ru-RU"/>
        </w:rPr>
        <w:t>ии и ау</w:t>
      </w:r>
      <w:proofErr w:type="gramEnd"/>
      <w:r w:rsidRPr="00DF6232">
        <w:rPr>
          <w:rFonts w:eastAsia="Times New Roman" w:cs="Times New Roman"/>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3.7.2.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На РПГУ размещаются образцы заполнения электронной формы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DF6232">
        <w:rPr>
          <w:rFonts w:eastAsia="Times New Roman" w:cs="Times New Roman"/>
          <w:szCs w:val="24"/>
          <w:lang w:eastAsia="ru-RU"/>
        </w:rPr>
        <w:t>Подтвержденная</w:t>
      </w:r>
      <w:proofErr w:type="gramEnd"/>
      <w:r w:rsidRPr="00DF6232">
        <w:rPr>
          <w:rFonts w:eastAsia="Times New Roman" w:cs="Times New Roman"/>
          <w:szCs w:val="24"/>
          <w:lang w:eastAsia="ru-RU"/>
        </w:rPr>
        <w:t>».</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части 2.6.1 и в пункте 2 части 2.6.2 настоящего Регламента в электронной форме, заверенные ЭП нотариуса или органа, выдавшего документ.</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 формировании заявления заявителю обеспечивается: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1) возможность сохранения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возможность печати на бумажном носителе копии электронной формы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6) возможность доступа заявителя на РПГУ к ранее </w:t>
      </w:r>
      <w:proofErr w:type="gramStart"/>
      <w:r w:rsidRPr="00DF6232">
        <w:rPr>
          <w:rFonts w:eastAsia="Times New Roman" w:cs="Times New Roman"/>
          <w:szCs w:val="24"/>
          <w:lang w:eastAsia="ru-RU"/>
        </w:rPr>
        <w:t>поданному</w:t>
      </w:r>
      <w:proofErr w:type="gramEnd"/>
      <w:r w:rsidRPr="00DF6232">
        <w:rPr>
          <w:rFonts w:eastAsia="Times New Roman" w:cs="Times New Roman"/>
          <w:szCs w:val="24"/>
          <w:lang w:eastAsia="ru-RU"/>
        </w:rPr>
        <w:t xml:space="preserve"> им заявления в течение не менее одного года, а также частично сформированных запросов – в течение не менее 3 месяцев.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3.7.3. Порядок приема и регистрации Администрацией Усть-Большерецкого муниципального района заявления для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Срок регистрации заявления о предоставлении муниципальной услуги составляет 1 рабочий день.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3.7.4. Получение результата предоставления муниципальной услуги на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По желанию заявителя результат предоставления муниципальной услуги предоставляется: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в виде решения о предоставлении земельного участка в собственность, подписанного уполномоченным должностным лицом с использованием ЭП либо на бумажном носителе;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в виде решения об отказе в предоставлении земельного участка в собственность, подписанного уполномоченным должностным лицом с использованием ЭП либо на бумажном носителе.</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3.7.5. Получение сведений о ходе выполнения запроса о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lastRenderedPageBreak/>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3.7.6. Осуществление оценки качества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4.Порядок и формы </w:t>
      </w:r>
      <w:proofErr w:type="gramStart"/>
      <w:r w:rsidRPr="00DF6232">
        <w:rPr>
          <w:rFonts w:eastAsia="Times New Roman" w:cs="Times New Roman"/>
          <w:szCs w:val="24"/>
          <w:lang w:eastAsia="ru-RU"/>
        </w:rPr>
        <w:t>контроля за</w:t>
      </w:r>
      <w:proofErr w:type="gramEnd"/>
      <w:r w:rsidRPr="00DF6232">
        <w:rPr>
          <w:rFonts w:eastAsia="Times New Roman" w:cs="Times New Roman"/>
          <w:szCs w:val="24"/>
          <w:lang w:eastAsia="ru-RU"/>
        </w:rPr>
        <w:t xml:space="preserve"> предоставлением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4.2. Порядок осуществления текущего </w:t>
      </w:r>
      <w:proofErr w:type="gramStart"/>
      <w:r w:rsidRPr="00DF6232">
        <w:rPr>
          <w:rFonts w:eastAsia="Times New Roman" w:cs="Times New Roman"/>
          <w:szCs w:val="24"/>
          <w:lang w:eastAsia="ru-RU"/>
        </w:rPr>
        <w:t>контроля за</w:t>
      </w:r>
      <w:proofErr w:type="gramEnd"/>
      <w:r w:rsidRPr="00DF6232">
        <w:rPr>
          <w:rFonts w:eastAsia="Times New Roman" w:cs="Times New Roman"/>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Текущий </w:t>
      </w:r>
      <w:proofErr w:type="gramStart"/>
      <w:r w:rsidRPr="00DF6232">
        <w:rPr>
          <w:rFonts w:eastAsia="Times New Roman" w:cs="Times New Roman"/>
          <w:szCs w:val="24"/>
          <w:lang w:eastAsia="ru-RU"/>
        </w:rPr>
        <w:t>контроль за</w:t>
      </w:r>
      <w:proofErr w:type="gramEnd"/>
      <w:r w:rsidRPr="00DF6232">
        <w:rPr>
          <w:rFonts w:eastAsia="Times New Roman" w:cs="Times New Roman"/>
          <w:szCs w:val="24"/>
          <w:lang w:eastAsia="ru-RU"/>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6232">
        <w:rPr>
          <w:rFonts w:eastAsia="Times New Roman" w:cs="Times New Roman"/>
          <w:szCs w:val="24"/>
          <w:lang w:eastAsia="ru-RU"/>
        </w:rPr>
        <w:t>контроля за</w:t>
      </w:r>
      <w:proofErr w:type="gramEnd"/>
      <w:r w:rsidRPr="00DF6232">
        <w:rPr>
          <w:rFonts w:eastAsia="Times New Roman" w:cs="Times New Roman"/>
          <w:szCs w:val="24"/>
          <w:lang w:eastAsia="ru-RU"/>
        </w:rPr>
        <w:t xml:space="preserve"> полнотой и качеством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w:t>
      </w:r>
      <w:r w:rsidRPr="00DF6232">
        <w:rPr>
          <w:rFonts w:eastAsia="Times New Roman" w:cs="Times New Roman"/>
          <w:szCs w:val="24"/>
          <w:lang w:eastAsia="ru-RU"/>
        </w:rPr>
        <w:lastRenderedPageBreak/>
        <w:t>виновных лиц к ответственности в соответствии с требованиями законодательства и должностного регламента.</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4.5. </w:t>
      </w:r>
      <w:proofErr w:type="gramStart"/>
      <w:r w:rsidRPr="00DF6232">
        <w:rPr>
          <w:rFonts w:eastAsia="Times New Roman" w:cs="Times New Roman"/>
          <w:szCs w:val="24"/>
          <w:lang w:eastAsia="ru-RU"/>
        </w:rPr>
        <w:t>Контроль  за</w:t>
      </w:r>
      <w:proofErr w:type="gramEnd"/>
      <w:r w:rsidRPr="00DF6232">
        <w:rPr>
          <w:rFonts w:eastAsia="Times New Roman" w:cs="Times New Roman"/>
          <w:szCs w:val="24"/>
          <w:lang w:eastAsia="ru-RU"/>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инициирование процедуры проведения внеплановой проверки;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ознакомление с результатами проведенной проверки.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5.1. </w:t>
      </w:r>
      <w:proofErr w:type="gramStart"/>
      <w:r w:rsidRPr="00DF6232">
        <w:rPr>
          <w:rFonts w:eastAsia="Times New Roman" w:cs="Times New Roman"/>
          <w:szCs w:val="24"/>
          <w:lang w:eastAsia="ru-RU"/>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w:t>
      </w:r>
      <w:proofErr w:type="gramEnd"/>
      <w:r w:rsidRPr="00DF6232">
        <w:rPr>
          <w:rFonts w:eastAsia="Times New Roman" w:cs="Times New Roman"/>
          <w:szCs w:val="24"/>
          <w:lang w:eastAsia="ru-RU"/>
        </w:rPr>
        <w:t xml:space="preserve"> </w:t>
      </w:r>
      <w:proofErr w:type="gramStart"/>
      <w:r w:rsidRPr="00DF6232">
        <w:rPr>
          <w:rFonts w:eastAsia="Times New Roman" w:cs="Times New Roman"/>
          <w:szCs w:val="24"/>
          <w:lang w:eastAsia="ru-RU"/>
        </w:rPr>
        <w:t>муниципальной услуги и повлекшие за собой нарушение прав, свобод и законных интересов заявителя.</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Заявитель может обратиться с жалобой, в том числе в следующих случаях:</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2) нарушение срока предоставления муниципальной услуги. </w:t>
      </w:r>
      <w:proofErr w:type="gramStart"/>
      <w:r w:rsidRPr="00DF6232">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DF6232">
        <w:rPr>
          <w:rFonts w:eastAsia="Times New Roman" w:cs="Times New Roman"/>
          <w:szCs w:val="24"/>
          <w:lang w:eastAsia="ru-RU"/>
        </w:rPr>
        <w:t xml:space="preserve"> </w:t>
      </w:r>
      <w:proofErr w:type="gramStart"/>
      <w:r w:rsidRPr="00DF6232">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6232">
        <w:rPr>
          <w:rFonts w:eastAsia="Times New Roman" w:cs="Times New Roman"/>
          <w:szCs w:val="24"/>
          <w:lang w:eastAsia="ru-RU"/>
        </w:rPr>
        <w:t xml:space="preserve"> </w:t>
      </w:r>
      <w:proofErr w:type="gramStart"/>
      <w:r w:rsidRPr="00DF6232">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DF6232">
        <w:rPr>
          <w:rFonts w:eastAsia="Times New Roman" w:cs="Times New Roman"/>
          <w:szCs w:val="24"/>
          <w:lang w:eastAsia="ru-RU"/>
        </w:rPr>
        <w:t xml:space="preserve"> </w:t>
      </w:r>
      <w:proofErr w:type="gramStart"/>
      <w:r w:rsidRPr="00DF6232">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5.3. Общие требования к порядку подачи и рассмотрения жалобы.</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w:t>
      </w:r>
      <w:r w:rsidRPr="00DF6232">
        <w:rPr>
          <w:rFonts w:eastAsia="Times New Roman" w:cs="Times New Roman"/>
          <w:szCs w:val="24"/>
          <w:lang w:eastAsia="ru-RU"/>
        </w:rPr>
        <w:lastRenderedPageBreak/>
        <w:t>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5.3.3. Жалоба должна содержать:</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DF6232">
        <w:rPr>
          <w:rFonts w:eastAsia="Times New Roman" w:cs="Times New Roman"/>
          <w:szCs w:val="24"/>
          <w:lang w:eastAsia="ru-RU"/>
        </w:rPr>
        <w:t xml:space="preserve"> Заявителем могут быть представлены документы (при наличии), подтверждающие доводы заявителя, либо их копии.</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Регистрация жалоб выполняется специалистом, ответственным за делопроизводство.</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5.5. </w:t>
      </w:r>
      <w:proofErr w:type="gramStart"/>
      <w:r w:rsidRPr="00DF6232">
        <w:rPr>
          <w:rFonts w:eastAsia="Times New Roman" w:cs="Times New Roman"/>
          <w:szCs w:val="24"/>
          <w:lang w:eastAsia="ru-RU"/>
        </w:rPr>
        <w:t xml:space="preserve">Жалоба подлежит рассмотрению должностным лицом, наделенным полномочием по рассмотрению жалоб, в течение пятнадцати рабочих дней со дня ее </w:t>
      </w:r>
      <w:r w:rsidRPr="00DF6232">
        <w:rPr>
          <w:rFonts w:eastAsia="Times New Roman" w:cs="Times New Roman"/>
          <w:szCs w:val="24"/>
          <w:lang w:eastAsia="ru-RU"/>
        </w:rPr>
        <w:lastRenderedPageBreak/>
        <w:t>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F6232">
        <w:rPr>
          <w:rFonts w:eastAsia="Times New Roman" w:cs="Times New Roman"/>
          <w:szCs w:val="24"/>
          <w:lang w:eastAsia="ru-RU"/>
        </w:rPr>
        <w:t>.</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5.6. По результатам рассмотрения жалобы принимается одно из следующих решений:</w:t>
      </w:r>
    </w:p>
    <w:p w:rsidR="00DF6232" w:rsidRPr="00DF6232" w:rsidRDefault="00DF6232" w:rsidP="00DF6232">
      <w:pPr>
        <w:spacing w:after="0" w:line="240" w:lineRule="auto"/>
        <w:ind w:firstLine="709"/>
        <w:rPr>
          <w:rFonts w:eastAsia="Times New Roman" w:cs="Times New Roman"/>
          <w:szCs w:val="24"/>
          <w:lang w:eastAsia="ru-RU"/>
        </w:rPr>
      </w:pPr>
      <w:proofErr w:type="gramStart"/>
      <w:r w:rsidRPr="00DF6232">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2) в удовлетворении жалобы отказывается.</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 xml:space="preserve">5.8. В случае установления в ходе или по результатам </w:t>
      </w:r>
      <w:proofErr w:type="gramStart"/>
      <w:r w:rsidRPr="00DF6232">
        <w:rPr>
          <w:rFonts w:eastAsia="Times New Roman" w:cs="Times New Roman"/>
          <w:szCs w:val="24"/>
          <w:lang w:eastAsia="ru-RU"/>
        </w:rPr>
        <w:t>рассмотрения жалобы признаков состава административного правонарушения</w:t>
      </w:r>
      <w:proofErr w:type="gramEnd"/>
      <w:r w:rsidRPr="00DF6232">
        <w:rPr>
          <w:rFonts w:eastAsia="Times New Roman" w:cs="Times New Roman"/>
          <w:szCs w:val="24"/>
          <w:lang w:eastAsia="ru-RU"/>
        </w:rPr>
        <w:t xml:space="preserve">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DF6232" w:rsidRPr="00DF6232" w:rsidRDefault="00DF6232" w:rsidP="00DF6232">
      <w:pPr>
        <w:spacing w:after="0" w:line="240" w:lineRule="auto"/>
        <w:ind w:firstLine="709"/>
        <w:rPr>
          <w:rFonts w:eastAsia="Times New Roman" w:cs="Times New Roman"/>
          <w:szCs w:val="24"/>
          <w:lang w:eastAsia="ru-RU"/>
        </w:rPr>
      </w:pPr>
      <w:r w:rsidRPr="00DF6232">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lastRenderedPageBreak/>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Приложение № 1</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Справочная информация</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1.  Администрация Усть-Большерецкого муниципального района</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xml:space="preserve">Место нахождения Администрации Усть-Большерецкого муниципального района: Усть-Большерецкий р-н, с. Усть-Большерецк, ул. </w:t>
      </w:r>
      <w:proofErr w:type="gramStart"/>
      <w:r w:rsidRPr="00DF6232">
        <w:rPr>
          <w:rFonts w:eastAsia="Times New Roman" w:cs="Times New Roman"/>
          <w:szCs w:val="24"/>
          <w:lang w:eastAsia="ru-RU"/>
        </w:rPr>
        <w:t>Октябрьская</w:t>
      </w:r>
      <w:proofErr w:type="gramEnd"/>
      <w:r w:rsidRPr="00DF6232">
        <w:rPr>
          <w:rFonts w:eastAsia="Times New Roman" w:cs="Times New Roman"/>
          <w:szCs w:val="24"/>
          <w:lang w:eastAsia="ru-RU"/>
        </w:rPr>
        <w:t>, д.16</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 </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 0</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13:00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15:30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выходной день.</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lastRenderedPageBreak/>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выходной день.</w:t>
            </w:r>
          </w:p>
        </w:tc>
      </w:tr>
      <w:tr w:rsidR="00DF6232" w:rsidRPr="00DF6232" w:rsidTr="00DF6232">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 </w:t>
            </w:r>
          </w:p>
        </w:tc>
      </w:tr>
      <w:tr w:rsidR="00DF6232" w:rsidRPr="00DF6232" w:rsidTr="00DF6232">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w:t>
            </w:r>
          </w:p>
        </w:tc>
      </w:tr>
      <w:tr w:rsidR="00DF6232" w:rsidRPr="00DF6232" w:rsidTr="00DF6232">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9:00 – 12:35</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14:00 –17:35</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9:00 – 12:35</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14:00 –17:35</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9:00 – 12:35</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14:00 –17:35</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9:00 – 12:35</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14:00 –17:35</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9:00 – 12:35</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14:00 –17:35</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выходной день.</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выходной день.</w:t>
            </w:r>
          </w:p>
        </w:tc>
      </w:tr>
    </w:tbl>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xml:space="preserve">Почтовый адрес Администрации Усть-Большерецкого муниципального района 684100, Камчатский край, Усть-Большерецкий р-н, с. Усть-Большерецк, ул. </w:t>
      </w:r>
      <w:proofErr w:type="gramStart"/>
      <w:r w:rsidRPr="00DF6232">
        <w:rPr>
          <w:rFonts w:eastAsia="Times New Roman" w:cs="Times New Roman"/>
          <w:szCs w:val="24"/>
          <w:lang w:eastAsia="ru-RU"/>
        </w:rPr>
        <w:t>Октябрьская</w:t>
      </w:r>
      <w:proofErr w:type="gramEnd"/>
      <w:r w:rsidRPr="00DF6232">
        <w:rPr>
          <w:rFonts w:eastAsia="Times New Roman" w:cs="Times New Roman"/>
          <w:szCs w:val="24"/>
          <w:lang w:eastAsia="ru-RU"/>
        </w:rPr>
        <w:t>, д.16.</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Контактный телефон: (8-415-32)2-18-80</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6" w:history="1">
        <w:r w:rsidRPr="00DF6232">
          <w:rPr>
            <w:rFonts w:eastAsia="Times New Roman" w:cs="Times New Roman"/>
            <w:color w:val="000000"/>
            <w:szCs w:val="24"/>
            <w:lang w:eastAsia="ru-RU"/>
          </w:rPr>
          <w:t>www.Убмр.</w:t>
        </w:r>
      </w:hyperlink>
      <w:r w:rsidRPr="00DF6232">
        <w:rPr>
          <w:rFonts w:eastAsia="Times New Roman" w:cs="Times New Roman"/>
          <w:szCs w:val="24"/>
          <w:lang w:eastAsia="ru-RU"/>
        </w:rPr>
        <w:t>рф</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xml:space="preserve">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w:t>
      </w:r>
      <w:proofErr w:type="gramStart"/>
      <w:r w:rsidRPr="00DF6232">
        <w:rPr>
          <w:rFonts w:eastAsia="Times New Roman" w:cs="Times New Roman"/>
          <w:szCs w:val="24"/>
          <w:lang w:eastAsia="ru-RU"/>
        </w:rPr>
        <w:t>Октябрьская</w:t>
      </w:r>
      <w:proofErr w:type="gramEnd"/>
      <w:r w:rsidRPr="00DF6232">
        <w:rPr>
          <w:rFonts w:eastAsia="Times New Roman" w:cs="Times New Roman"/>
          <w:szCs w:val="24"/>
          <w:lang w:eastAsia="ru-RU"/>
        </w:rPr>
        <w:t>, д. 14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 </w:t>
            </w:r>
          </w:p>
        </w:tc>
      </w:tr>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 0</w:t>
            </w:r>
          </w:p>
        </w:tc>
      </w:tr>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18:00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18:00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Женщины:  9:00 – 13:00</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Мужчины: 8:30 – 15:30</w:t>
            </w:r>
          </w:p>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Обеденный перерыв: 13:00 – 14:00</w:t>
            </w:r>
          </w:p>
        </w:tc>
      </w:tr>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выходной день.</w:t>
            </w:r>
          </w:p>
        </w:tc>
      </w:tr>
      <w:tr w:rsidR="00DF6232" w:rsidRPr="00DF6232" w:rsidTr="00DF623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lastRenderedPageBreak/>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выходной день.</w:t>
            </w:r>
          </w:p>
        </w:tc>
      </w:tr>
    </w:tbl>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xml:space="preserve">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w:t>
      </w:r>
      <w:proofErr w:type="gramStart"/>
      <w:r w:rsidRPr="00DF6232">
        <w:rPr>
          <w:rFonts w:eastAsia="Times New Roman" w:cs="Times New Roman"/>
          <w:szCs w:val="24"/>
          <w:lang w:eastAsia="ru-RU"/>
        </w:rPr>
        <w:t>Октябрьская</w:t>
      </w:r>
      <w:proofErr w:type="gramEnd"/>
      <w:r w:rsidRPr="00DF6232">
        <w:rPr>
          <w:rFonts w:eastAsia="Times New Roman" w:cs="Times New Roman"/>
          <w:szCs w:val="24"/>
          <w:lang w:eastAsia="ru-RU"/>
        </w:rPr>
        <w:t>, д. 14.</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Контактный телефон: (8-415-32) 2-18-41.</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7" w:history="1">
        <w:r w:rsidRPr="00DF6232">
          <w:rPr>
            <w:rFonts w:eastAsia="Times New Roman" w:cs="Times New Roman"/>
            <w:color w:val="000000"/>
            <w:szCs w:val="24"/>
            <w:lang w:eastAsia="ru-RU"/>
          </w:rPr>
          <w:t>www.Убмр.</w:t>
        </w:r>
      </w:hyperlink>
      <w:r w:rsidRPr="00DF6232">
        <w:rPr>
          <w:rFonts w:eastAsia="Times New Roman" w:cs="Times New Roman"/>
          <w:szCs w:val="24"/>
          <w:lang w:eastAsia="ru-RU"/>
        </w:rPr>
        <w:t>рф.</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Место нахождения МФЦ: г. Петропавловск-Камчатский, ул. Савченко, д.23.</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 </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9:00 - 19:00 без перерыва на обед</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9:00 - 19:00 без перерыва на обед</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9:00 - 19:00 без перерыва на обед</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9:00 - 19:00 без перерыва на обед</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9:00 - 19:00 без перерыва на обед</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10:00 - 14:00 без перерыва на обед</w:t>
            </w:r>
          </w:p>
        </w:tc>
      </w:tr>
      <w:tr w:rsidR="00DF6232" w:rsidRPr="00DF6232" w:rsidTr="00DF623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117" w:lineRule="atLeast"/>
              <w:jc w:val="both"/>
              <w:rPr>
                <w:rFonts w:eastAsia="Times New Roman" w:cs="Times New Roman"/>
                <w:szCs w:val="24"/>
                <w:lang w:eastAsia="ru-RU"/>
              </w:rPr>
            </w:pPr>
            <w:r w:rsidRPr="00DF6232">
              <w:rPr>
                <w:rFonts w:eastAsia="Times New Roman" w:cs="Times New Roman"/>
                <w:szCs w:val="24"/>
                <w:lang w:eastAsia="ru-RU"/>
              </w:rPr>
              <w:t>выходной день.</w:t>
            </w:r>
          </w:p>
        </w:tc>
      </w:tr>
    </w:tbl>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Почтовый адрес МФЦ: 683002, Камчатский край, г. Петропавловск-Камчатский, ул. Савченко, д.23.</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Телефон Call-центра: 8(4152) 302-402.</w:t>
      </w:r>
    </w:p>
    <w:p w:rsidR="00DF6232" w:rsidRPr="00DF6232" w:rsidRDefault="00DF6232" w:rsidP="00DF6232">
      <w:pPr>
        <w:spacing w:after="0" w:line="240" w:lineRule="auto"/>
        <w:rPr>
          <w:rFonts w:eastAsia="Times New Roman" w:cs="Times New Roman"/>
          <w:szCs w:val="24"/>
          <w:lang w:eastAsia="ru-RU"/>
        </w:rPr>
      </w:pPr>
      <w:proofErr w:type="gramStart"/>
      <w:r w:rsidRPr="00DF6232">
        <w:rPr>
          <w:rFonts w:eastAsia="Times New Roman" w:cs="Times New Roman"/>
          <w:szCs w:val="24"/>
          <w:lang w:eastAsia="ru-RU"/>
        </w:rPr>
        <w:t>Официальный сайт МФЦ в сети Интернет:</w:t>
      </w:r>
      <w:proofErr w:type="gramEnd"/>
      <w:r w:rsidRPr="00DF6232">
        <w:rPr>
          <w:rFonts w:eastAsia="Times New Roman" w:cs="Times New Roman"/>
          <w:szCs w:val="24"/>
          <w:lang w:eastAsia="ru-RU"/>
        </w:rPr>
        <w:t> </w:t>
      </w:r>
      <w:hyperlink r:id="rId8" w:tgtFrame="_blank" w:history="1">
        <w:r w:rsidRPr="00DF6232">
          <w:rPr>
            <w:rFonts w:eastAsia="Times New Roman" w:cs="Times New Roman"/>
            <w:color w:val="000000"/>
            <w:szCs w:val="24"/>
            <w:lang w:eastAsia="ru-RU"/>
          </w:rPr>
          <w:t>portalmfc.kamgov.ru</w:t>
        </w:r>
      </w:hyperlink>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Адрес электронной почты МФЦ в сети Интернет:  </w:t>
      </w:r>
      <w:hyperlink r:id="rId9" w:history="1">
        <w:r w:rsidRPr="00DF6232">
          <w:rPr>
            <w:rFonts w:eastAsia="Times New Roman" w:cs="Times New Roman"/>
            <w:color w:val="000000"/>
            <w:szCs w:val="24"/>
            <w:lang w:eastAsia="ru-RU"/>
          </w:rPr>
          <w:t>mfcpk@mfc.kamgov.ru</w:t>
        </w:r>
      </w:hyperlink>
      <w:r w:rsidRPr="00DF6232">
        <w:rPr>
          <w:rFonts w:eastAsia="Times New Roman" w:cs="Times New Roman"/>
          <w:szCs w:val="24"/>
          <w:lang w:eastAsia="ru-RU"/>
        </w:rPr>
        <w:t>.</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tbl>
      <w:tblPr>
        <w:tblW w:w="10281" w:type="dxa"/>
        <w:jc w:val="center"/>
        <w:tblCellMar>
          <w:left w:w="0" w:type="dxa"/>
          <w:right w:w="0" w:type="dxa"/>
        </w:tblCellMar>
        <w:tblLook w:val="04A0" w:firstRow="1" w:lastRow="0" w:firstColumn="1" w:lastColumn="0" w:noHBand="0" w:noVBand="1"/>
      </w:tblPr>
      <w:tblGrid>
        <w:gridCol w:w="874"/>
        <w:gridCol w:w="4566"/>
        <w:gridCol w:w="4841"/>
      </w:tblGrid>
      <w:tr w:rsidR="00DF6232" w:rsidRPr="00DF6232" w:rsidTr="00DF6232">
        <w:trPr>
          <w:trHeight w:val="73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w:t>
            </w:r>
          </w:p>
          <w:p w:rsidR="00DF6232" w:rsidRPr="00DF6232" w:rsidRDefault="00DF6232" w:rsidP="00DF6232">
            <w:pPr>
              <w:spacing w:after="0" w:line="240" w:lineRule="auto"/>
              <w:jc w:val="both"/>
              <w:rPr>
                <w:rFonts w:eastAsia="Times New Roman" w:cs="Times New Roman"/>
                <w:szCs w:val="24"/>
                <w:lang w:eastAsia="ru-RU"/>
              </w:rPr>
            </w:pPr>
            <w:proofErr w:type="gramStart"/>
            <w:r w:rsidRPr="00DF6232">
              <w:rPr>
                <w:rFonts w:eastAsia="Times New Roman" w:cs="Times New Roman"/>
                <w:szCs w:val="24"/>
                <w:lang w:eastAsia="ru-RU"/>
              </w:rPr>
              <w:t>п</w:t>
            </w:r>
            <w:proofErr w:type="gramEnd"/>
            <w:r w:rsidRPr="00DF6232">
              <w:rPr>
                <w:rFonts w:eastAsia="Times New Roman" w:cs="Times New Roman"/>
                <w:szCs w:val="24"/>
                <w:lang w:eastAsia="ru-RU"/>
              </w:rPr>
              <w:t>/п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Местонахождение</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филиала/дополнительного офиса</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Уполномоченный КГКУ МФЦ </w:t>
            </w:r>
            <w:proofErr w:type="gramStart"/>
            <w:r w:rsidRPr="00DF6232">
              <w:rPr>
                <w:rFonts w:eastAsia="Times New Roman" w:cs="Times New Roman"/>
                <w:szCs w:val="24"/>
                <w:lang w:eastAsia="ru-RU"/>
              </w:rPr>
              <w:t>–П</w:t>
            </w:r>
            <w:proofErr w:type="gramEnd"/>
            <w:r w:rsidRPr="00DF6232">
              <w:rPr>
                <w:rFonts w:eastAsia="Times New Roman" w:cs="Times New Roman"/>
                <w:szCs w:val="24"/>
                <w:lang w:eastAsia="ru-RU"/>
              </w:rPr>
              <w:t>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г. Петропавловск-Камчатский, ул. Савченко, д.23</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г. Петропавловск-Камчатский,</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ул. Пограничная, д. 17</w:t>
            </w:r>
          </w:p>
        </w:tc>
      </w:tr>
      <w:tr w:rsidR="00DF6232" w:rsidRPr="00DF6232" w:rsidTr="00DF6232">
        <w:trPr>
          <w:trHeight w:val="69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г. Петропавловск-Камчатский,</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ул. Океанская, д. 94</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г. Вилючинск,</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мкр. Центральный</w:t>
            </w:r>
            <w:proofErr w:type="gramStart"/>
            <w:r w:rsidRPr="00DF6232">
              <w:rPr>
                <w:rFonts w:eastAsia="Times New Roman" w:cs="Times New Roman"/>
                <w:szCs w:val="24"/>
                <w:lang w:eastAsia="ru-RU"/>
              </w:rPr>
              <w:t>.д</w:t>
            </w:r>
            <w:proofErr w:type="gramEnd"/>
            <w:r w:rsidRPr="00DF6232">
              <w:rPr>
                <w:rFonts w:eastAsia="Times New Roman" w:cs="Times New Roman"/>
                <w:szCs w:val="24"/>
                <w:lang w:eastAsia="ru-RU"/>
              </w:rPr>
              <w:t>. 5</w:t>
            </w:r>
          </w:p>
        </w:tc>
      </w:tr>
      <w:tr w:rsidR="00DF6232" w:rsidRPr="00DF6232" w:rsidTr="00DF6232">
        <w:trPr>
          <w:trHeight w:val="56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г. Елизово, ул. Беринга, д. 9</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п. </w:t>
            </w:r>
            <w:proofErr w:type="gramStart"/>
            <w:r w:rsidRPr="00DF6232">
              <w:rPr>
                <w:rFonts w:eastAsia="Times New Roman" w:cs="Times New Roman"/>
                <w:szCs w:val="24"/>
                <w:lang w:eastAsia="ru-RU"/>
              </w:rPr>
              <w:t>Термальный</w:t>
            </w:r>
            <w:proofErr w:type="gramEnd"/>
            <w:r w:rsidRPr="00DF6232">
              <w:rPr>
                <w:rFonts w:eastAsia="Times New Roman" w:cs="Times New Roman"/>
                <w:szCs w:val="24"/>
                <w:lang w:eastAsia="ru-RU"/>
              </w:rPr>
              <w:t xml:space="preserve"> ул. Крашенинникова, д. 2</w:t>
            </w:r>
          </w:p>
        </w:tc>
      </w:tr>
      <w:tr w:rsidR="00DF6232" w:rsidRPr="00DF6232" w:rsidTr="00DF6232">
        <w:trPr>
          <w:trHeight w:val="87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Паратунка, ул. Нагорная, д. 27</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lastRenderedPageBreak/>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Вулканный, ул. Центральная, д. 1</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Раздольный ул. Советская, д. 2А</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п. Коряки ул. </w:t>
            </w:r>
            <w:proofErr w:type="gramStart"/>
            <w:r w:rsidRPr="00DF6232">
              <w:rPr>
                <w:rFonts w:eastAsia="Times New Roman" w:cs="Times New Roman"/>
                <w:szCs w:val="24"/>
                <w:lang w:eastAsia="ru-RU"/>
              </w:rPr>
              <w:t>Шоссейная</w:t>
            </w:r>
            <w:proofErr w:type="gramEnd"/>
            <w:r w:rsidRPr="00DF6232">
              <w:rPr>
                <w:rFonts w:eastAsia="Times New Roman" w:cs="Times New Roman"/>
                <w:szCs w:val="24"/>
                <w:lang w:eastAsia="ru-RU"/>
              </w:rPr>
              <w:t>, д. 2/1</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Сокоч ул. Лесная, д. 1</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п. </w:t>
            </w:r>
            <w:proofErr w:type="gramStart"/>
            <w:r w:rsidRPr="00DF6232">
              <w:rPr>
                <w:rFonts w:eastAsia="Times New Roman" w:cs="Times New Roman"/>
                <w:szCs w:val="24"/>
                <w:lang w:eastAsia="ru-RU"/>
              </w:rPr>
              <w:t>Пионерский</w:t>
            </w:r>
            <w:proofErr w:type="gramEnd"/>
            <w:r w:rsidRPr="00DF6232">
              <w:rPr>
                <w:rFonts w:eastAsia="Times New Roman" w:cs="Times New Roman"/>
                <w:szCs w:val="24"/>
                <w:lang w:eastAsia="ru-RU"/>
              </w:rPr>
              <w:t xml:space="preserve"> ул. Николая Коляды, д.1</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п. </w:t>
            </w:r>
            <w:proofErr w:type="gramStart"/>
            <w:r w:rsidRPr="00DF6232">
              <w:rPr>
                <w:rFonts w:eastAsia="Times New Roman" w:cs="Times New Roman"/>
                <w:szCs w:val="24"/>
                <w:lang w:eastAsia="ru-RU"/>
              </w:rPr>
              <w:t>Лесной</w:t>
            </w:r>
            <w:proofErr w:type="gramEnd"/>
            <w:r w:rsidRPr="00DF6232">
              <w:rPr>
                <w:rFonts w:eastAsia="Times New Roman" w:cs="Times New Roman"/>
                <w:szCs w:val="24"/>
                <w:lang w:eastAsia="ru-RU"/>
              </w:rPr>
              <w:t xml:space="preserve"> ул. Чапаева, д. 5д</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Нагорный ул. Совхозная, д. 18</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Елизовский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Николаевка ул. Центральная, д. 24</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Мильковский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с. Мильково, ул. </w:t>
            </w:r>
            <w:proofErr w:type="gramStart"/>
            <w:r w:rsidRPr="00DF6232">
              <w:rPr>
                <w:rFonts w:eastAsia="Times New Roman" w:cs="Times New Roman"/>
                <w:szCs w:val="24"/>
                <w:lang w:eastAsia="ru-RU"/>
              </w:rPr>
              <w:t>Ленинская</w:t>
            </w:r>
            <w:proofErr w:type="gramEnd"/>
            <w:r w:rsidRPr="00DF6232">
              <w:rPr>
                <w:rFonts w:eastAsia="Times New Roman" w:cs="Times New Roman"/>
                <w:szCs w:val="24"/>
                <w:lang w:eastAsia="ru-RU"/>
              </w:rPr>
              <w:t>, д. 10</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Быстринский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п. Эссо, ул. </w:t>
            </w:r>
            <w:proofErr w:type="gramStart"/>
            <w:r w:rsidRPr="00DF6232">
              <w:rPr>
                <w:rFonts w:eastAsia="Times New Roman" w:cs="Times New Roman"/>
                <w:szCs w:val="24"/>
                <w:lang w:eastAsia="ru-RU"/>
              </w:rPr>
              <w:t>Советская</w:t>
            </w:r>
            <w:proofErr w:type="gramEnd"/>
            <w:r w:rsidRPr="00DF6232">
              <w:rPr>
                <w:rFonts w:eastAsia="Times New Roman" w:cs="Times New Roman"/>
                <w:szCs w:val="24"/>
                <w:lang w:eastAsia="ru-RU"/>
              </w:rPr>
              <w:t>, д. 4</w:t>
            </w:r>
          </w:p>
        </w:tc>
      </w:tr>
      <w:tr w:rsidR="00DF6232" w:rsidRPr="00DF6232" w:rsidTr="00DF6232">
        <w:trPr>
          <w:trHeight w:val="85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Камчатский край, Усть - Камчатский район, п. </w:t>
            </w:r>
            <w:proofErr w:type="gramStart"/>
            <w:r w:rsidRPr="00DF6232">
              <w:rPr>
                <w:rFonts w:eastAsia="Times New Roman" w:cs="Times New Roman"/>
                <w:szCs w:val="24"/>
                <w:lang w:eastAsia="ru-RU"/>
              </w:rPr>
              <w:t>Усть - Камчатск</w:t>
            </w:r>
            <w:proofErr w:type="gramEnd"/>
            <w:r w:rsidRPr="00DF6232">
              <w:rPr>
                <w:rFonts w:eastAsia="Times New Roman" w:cs="Times New Roman"/>
                <w:szCs w:val="24"/>
                <w:lang w:eastAsia="ru-RU"/>
              </w:rPr>
              <w:t>, ул. 60 лет Октября, д. 24</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Камчатский край, Усть - Камчатский район, п. Ключи ул. </w:t>
            </w:r>
            <w:proofErr w:type="gramStart"/>
            <w:r w:rsidRPr="00DF6232">
              <w:rPr>
                <w:rFonts w:eastAsia="Times New Roman" w:cs="Times New Roman"/>
                <w:szCs w:val="24"/>
                <w:lang w:eastAsia="ru-RU"/>
              </w:rPr>
              <w:t>Школьная</w:t>
            </w:r>
            <w:proofErr w:type="gramEnd"/>
            <w:r w:rsidRPr="00DF6232">
              <w:rPr>
                <w:rFonts w:eastAsia="Times New Roman" w:cs="Times New Roman"/>
                <w:szCs w:val="24"/>
                <w:lang w:eastAsia="ru-RU"/>
              </w:rPr>
              <w:t>, д. 8</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Камчатский край, Усть - Камчатский район, п. Козыревск, ул. </w:t>
            </w:r>
            <w:proofErr w:type="gramStart"/>
            <w:r w:rsidRPr="00DF6232">
              <w:rPr>
                <w:rFonts w:eastAsia="Times New Roman" w:cs="Times New Roman"/>
                <w:szCs w:val="24"/>
                <w:lang w:eastAsia="ru-RU"/>
              </w:rPr>
              <w:t>Ленинская</w:t>
            </w:r>
            <w:proofErr w:type="gramEnd"/>
            <w:r w:rsidRPr="00DF6232">
              <w:rPr>
                <w:rFonts w:eastAsia="Times New Roman" w:cs="Times New Roman"/>
                <w:szCs w:val="24"/>
                <w:lang w:eastAsia="ru-RU"/>
              </w:rPr>
              <w:t>, д. 6А</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proofErr w:type="gramStart"/>
            <w:r w:rsidRPr="00DF6232">
              <w:rPr>
                <w:rFonts w:eastAsia="Times New Roman" w:cs="Times New Roman"/>
                <w:szCs w:val="24"/>
                <w:lang w:eastAsia="ru-RU"/>
              </w:rPr>
              <w:t>Камчатский край, Усть - Большерецкий район, п. Усть-Большерецк, ул. Бочкарева, д. 10</w:t>
            </w:r>
            <w:proofErr w:type="gramEnd"/>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proofErr w:type="gramStart"/>
            <w:r w:rsidRPr="00DF6232">
              <w:rPr>
                <w:rFonts w:eastAsia="Times New Roman" w:cs="Times New Roman"/>
                <w:szCs w:val="24"/>
                <w:lang w:eastAsia="ru-RU"/>
              </w:rPr>
              <w:t>Камчатский край, Усть - Большерецкий район, п. Апача, ул. Юбилейная, д.  9</w:t>
            </w:r>
            <w:proofErr w:type="gramEnd"/>
          </w:p>
        </w:tc>
      </w:tr>
      <w:tr w:rsidR="00DF6232" w:rsidRPr="00DF6232" w:rsidTr="00DF6232">
        <w:trPr>
          <w:trHeight w:val="1000"/>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proofErr w:type="gramStart"/>
            <w:r w:rsidRPr="00DF6232">
              <w:rPr>
                <w:rFonts w:eastAsia="Times New Roman" w:cs="Times New Roman"/>
                <w:szCs w:val="24"/>
                <w:lang w:eastAsia="ru-RU"/>
              </w:rPr>
              <w:t>Камчатский край, Усть - Большерецкий район, п. Озерновский, ул. Рабочая, д. 5</w:t>
            </w:r>
            <w:proofErr w:type="gramEnd"/>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proofErr w:type="gramStart"/>
            <w:r w:rsidRPr="00DF6232">
              <w:rPr>
                <w:rFonts w:eastAsia="Times New Roman" w:cs="Times New Roman"/>
                <w:szCs w:val="24"/>
                <w:lang w:eastAsia="ru-RU"/>
              </w:rPr>
              <w:t>Камчатский край, Усть - Большерецкий район, п. Октябрьский, ул. Комсомольская, д. 47</w:t>
            </w:r>
            <w:proofErr w:type="gramEnd"/>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Соболевский район, с. Соболево, ул. Набережная, д. 6Б</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Алеутский район, с. Никольское, ул.50 лет Октября, д.24</w:t>
            </w:r>
          </w:p>
        </w:tc>
      </w:tr>
      <w:tr w:rsidR="00DF6232" w:rsidRPr="00DF6232" w:rsidTr="00DF6232">
        <w:trPr>
          <w:trHeight w:val="858"/>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Тигильский район, пгт. Палана, ул.50 лет Камчатского Комсомола, д. 1</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Карагинский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Оссора, ул. Советская, д. 72</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Олюторский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п. Тиличики, ул. Школьная, д. 17</w:t>
            </w:r>
          </w:p>
        </w:tc>
      </w:tr>
      <w:tr w:rsidR="00DF6232" w:rsidRPr="00DF6232" w:rsidTr="00DF623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ТОСП КГКУ «МФЦ» Пенжинский </w:t>
            </w:r>
            <w:r w:rsidRPr="00DF6232">
              <w:rPr>
                <w:rFonts w:eastAsia="Times New Roman" w:cs="Times New Roman"/>
                <w:szCs w:val="24"/>
                <w:lang w:eastAsia="ru-RU"/>
              </w:rPr>
              <w:lastRenderedPageBreak/>
              <w:t>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lastRenderedPageBreak/>
              <w:t>Камчатский край, Пенжинский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lastRenderedPageBreak/>
              <w:t xml:space="preserve">с. </w:t>
            </w:r>
            <w:proofErr w:type="gramStart"/>
            <w:r w:rsidRPr="00DF6232">
              <w:rPr>
                <w:rFonts w:eastAsia="Times New Roman" w:cs="Times New Roman"/>
                <w:szCs w:val="24"/>
                <w:lang w:eastAsia="ru-RU"/>
              </w:rPr>
              <w:t>Каменское</w:t>
            </w:r>
            <w:proofErr w:type="gramEnd"/>
            <w:r w:rsidRPr="00DF6232">
              <w:rPr>
                <w:rFonts w:eastAsia="Times New Roman" w:cs="Times New Roman"/>
                <w:szCs w:val="24"/>
                <w:lang w:eastAsia="ru-RU"/>
              </w:rPr>
              <w:t>, ул. Ленина, д.18</w:t>
            </w:r>
          </w:p>
        </w:tc>
      </w:tr>
      <w:tr w:rsidR="00DF6232" w:rsidRPr="00DF6232" w:rsidTr="00DF6232">
        <w:trPr>
          <w:trHeight w:val="301"/>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lastRenderedPageBreak/>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Камчатский край, Тигильский район,</w:t>
            </w:r>
          </w:p>
          <w:p w:rsidR="00DF6232" w:rsidRPr="00DF6232" w:rsidRDefault="00DF6232" w:rsidP="00DF6232">
            <w:pPr>
              <w:spacing w:after="0" w:line="240" w:lineRule="auto"/>
              <w:jc w:val="both"/>
              <w:rPr>
                <w:rFonts w:eastAsia="Times New Roman" w:cs="Times New Roman"/>
                <w:szCs w:val="24"/>
                <w:lang w:eastAsia="ru-RU"/>
              </w:rPr>
            </w:pPr>
            <w:r w:rsidRPr="00DF6232">
              <w:rPr>
                <w:rFonts w:eastAsia="Times New Roman" w:cs="Times New Roman"/>
                <w:szCs w:val="24"/>
                <w:lang w:eastAsia="ru-RU"/>
              </w:rPr>
              <w:t xml:space="preserve">с. Тигиль, ул. </w:t>
            </w:r>
            <w:proofErr w:type="gramStart"/>
            <w:r w:rsidRPr="00DF6232">
              <w:rPr>
                <w:rFonts w:eastAsia="Times New Roman" w:cs="Times New Roman"/>
                <w:szCs w:val="24"/>
                <w:lang w:eastAsia="ru-RU"/>
              </w:rPr>
              <w:t>Партизанская</w:t>
            </w:r>
            <w:proofErr w:type="gramEnd"/>
            <w:r w:rsidRPr="00DF6232">
              <w:rPr>
                <w:rFonts w:eastAsia="Times New Roman" w:cs="Times New Roman"/>
                <w:szCs w:val="24"/>
                <w:lang w:eastAsia="ru-RU"/>
              </w:rPr>
              <w:t>, д. 40</w:t>
            </w:r>
          </w:p>
        </w:tc>
      </w:tr>
    </w:tbl>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Приложение № 2</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Кому: *Наименование ОМС*</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от  всех членов многодетной семьи</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Фамилия, имя и (при наличии) отчество и реквизиты документа, удостоверяющего личность всех членов семьи:</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1. </w:t>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r>
      <w:r w:rsidRPr="00DF6232">
        <w:rPr>
          <w:rFonts w:eastAsia="Times New Roman" w:cs="Times New Roman"/>
          <w:szCs w:val="24"/>
          <w:lang w:eastAsia="ru-RU"/>
        </w:rPr>
        <w:softHyphen/>
        <w:t>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2. ___________________________________________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3.  __________________________________________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4. __________________________________________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5. 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6. 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Контактный тел.: 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Место жительства: __________________________</w:t>
      </w:r>
    </w:p>
    <w:tbl>
      <w:tblPr>
        <w:tblW w:w="5778" w:type="dxa"/>
        <w:tblInd w:w="4287" w:type="dxa"/>
        <w:tblCellMar>
          <w:left w:w="0" w:type="dxa"/>
          <w:right w:w="0" w:type="dxa"/>
        </w:tblCellMar>
        <w:tblLook w:val="04A0" w:firstRow="1" w:lastRow="0" w:firstColumn="1" w:lastColumn="0" w:noHBand="0" w:noVBand="1"/>
      </w:tblPr>
      <w:tblGrid>
        <w:gridCol w:w="6336"/>
        <w:gridCol w:w="276"/>
      </w:tblGrid>
      <w:tr w:rsidR="00DF6232" w:rsidRPr="00DF6232" w:rsidTr="00DF6232">
        <w:trPr>
          <w:trHeight w:val="199"/>
        </w:trPr>
        <w:tc>
          <w:tcPr>
            <w:tcW w:w="5494" w:type="dxa"/>
            <w:tcMar>
              <w:top w:w="0" w:type="dxa"/>
              <w:left w:w="108" w:type="dxa"/>
              <w:bottom w:w="0" w:type="dxa"/>
              <w:right w:w="108" w:type="dxa"/>
            </w:tcMar>
            <w:hideMark/>
          </w:tcPr>
          <w:p w:rsidR="00DF6232" w:rsidRPr="00DF6232" w:rsidRDefault="00DF6232" w:rsidP="00DF6232">
            <w:pPr>
              <w:spacing w:after="0" w:line="240" w:lineRule="auto"/>
              <w:ind w:firstLine="567"/>
              <w:jc w:val="both"/>
              <w:rPr>
                <w:rFonts w:eastAsia="Times New Roman" w:cs="Times New Roman"/>
                <w:szCs w:val="24"/>
                <w:lang w:eastAsia="ru-RU"/>
              </w:rPr>
            </w:pPr>
            <w:r w:rsidRPr="00DF6232">
              <w:rPr>
                <w:rFonts w:eastAsia="Times New Roman" w:cs="Times New Roman"/>
                <w:szCs w:val="24"/>
                <w:lang w:eastAsia="ru-RU"/>
              </w:rPr>
              <w:t>Почтовый адрес</w:t>
            </w:r>
            <w:proofErr w:type="gramStart"/>
            <w:r w:rsidRPr="00DF6232">
              <w:rPr>
                <w:rFonts w:eastAsia="Times New Roman" w:cs="Times New Roman"/>
                <w:szCs w:val="24"/>
                <w:lang w:eastAsia="ru-RU"/>
              </w:rPr>
              <w:t>.: ____________________________</w:t>
            </w:r>
            <w:proofErr w:type="gramEnd"/>
          </w:p>
          <w:p w:rsidR="00DF6232" w:rsidRPr="00DF6232" w:rsidRDefault="00DF6232" w:rsidP="00DF6232">
            <w:pPr>
              <w:spacing w:after="0" w:line="240" w:lineRule="auto"/>
              <w:ind w:firstLine="567"/>
              <w:jc w:val="both"/>
              <w:rPr>
                <w:rFonts w:eastAsia="Times New Roman" w:cs="Times New Roman"/>
                <w:szCs w:val="24"/>
                <w:lang w:eastAsia="ru-RU"/>
              </w:rPr>
            </w:pPr>
            <w:proofErr w:type="gramStart"/>
            <w:r w:rsidRPr="00DF6232">
              <w:rPr>
                <w:rFonts w:eastAsia="Times New Roman" w:cs="Times New Roman"/>
                <w:szCs w:val="24"/>
                <w:lang w:eastAsia="ru-RU"/>
              </w:rPr>
              <w:t>Электронной</w:t>
            </w:r>
            <w:proofErr w:type="gramEnd"/>
            <w:r w:rsidRPr="00DF6232">
              <w:rPr>
                <w:rFonts w:eastAsia="Times New Roman" w:cs="Times New Roman"/>
                <w:szCs w:val="24"/>
                <w:lang w:eastAsia="ru-RU"/>
              </w:rPr>
              <w:t xml:space="preserve"> почта.:__________________________</w:t>
            </w:r>
          </w:p>
          <w:p w:rsidR="00DF6232" w:rsidRPr="00DF6232" w:rsidRDefault="00DF6232" w:rsidP="00DF6232">
            <w:pPr>
              <w:spacing w:after="0" w:line="240" w:lineRule="auto"/>
              <w:ind w:firstLine="567"/>
              <w:jc w:val="both"/>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ind w:firstLine="567"/>
              <w:jc w:val="both"/>
              <w:rPr>
                <w:rFonts w:eastAsia="Times New Roman" w:cs="Times New Roman"/>
                <w:szCs w:val="24"/>
                <w:lang w:eastAsia="ru-RU"/>
              </w:rPr>
            </w:pPr>
            <w:r w:rsidRPr="00DF6232">
              <w:rPr>
                <w:rFonts w:eastAsia="Times New Roman" w:cs="Times New Roman"/>
                <w:szCs w:val="24"/>
                <w:lang w:eastAsia="ru-RU"/>
              </w:rPr>
              <w:t>Для представителя заявителя:</w:t>
            </w:r>
          </w:p>
          <w:p w:rsidR="00DF6232" w:rsidRPr="00DF6232" w:rsidRDefault="00DF6232" w:rsidP="00DF6232">
            <w:pPr>
              <w:spacing w:after="0" w:line="240" w:lineRule="auto"/>
              <w:ind w:firstLine="567"/>
              <w:jc w:val="both"/>
              <w:rPr>
                <w:rFonts w:eastAsia="Times New Roman" w:cs="Times New Roman"/>
                <w:szCs w:val="24"/>
                <w:lang w:eastAsia="ru-RU"/>
              </w:rPr>
            </w:pPr>
            <w:r w:rsidRPr="00DF6232">
              <w:rPr>
                <w:rFonts w:eastAsia="Times New Roman" w:cs="Times New Roman"/>
                <w:szCs w:val="24"/>
                <w:lang w:eastAsia="ru-RU"/>
              </w:rPr>
              <w:t>___________________________________________________</w:t>
            </w:r>
          </w:p>
          <w:p w:rsidR="00DF6232" w:rsidRPr="00DF6232" w:rsidRDefault="00DF6232" w:rsidP="00DF6232">
            <w:pPr>
              <w:spacing w:after="0" w:line="240" w:lineRule="auto"/>
              <w:ind w:firstLine="567"/>
              <w:jc w:val="both"/>
              <w:rPr>
                <w:rFonts w:eastAsia="Times New Roman" w:cs="Times New Roman"/>
                <w:szCs w:val="24"/>
                <w:lang w:eastAsia="ru-RU"/>
              </w:rPr>
            </w:pPr>
            <w:r w:rsidRPr="00DF6232">
              <w:rPr>
                <w:rFonts w:eastAsia="Times New Roman" w:cs="Times New Roman"/>
                <w:szCs w:val="24"/>
                <w:lang w:eastAsia="ru-RU"/>
              </w:rPr>
              <w:t>(фамилия, имя и (при наличии) отчество представителя заявителя и реквизиты документа, подтверждающего его полномочия)</w:t>
            </w:r>
          </w:p>
          <w:p w:rsidR="00DF6232" w:rsidRPr="00DF6232" w:rsidRDefault="00DF6232" w:rsidP="00DF6232">
            <w:pPr>
              <w:spacing w:after="0" w:line="240" w:lineRule="auto"/>
              <w:ind w:firstLine="567"/>
              <w:jc w:val="both"/>
              <w:rPr>
                <w:rFonts w:eastAsia="Times New Roman" w:cs="Times New Roman"/>
                <w:szCs w:val="24"/>
                <w:lang w:eastAsia="ru-RU"/>
              </w:rPr>
            </w:pPr>
            <w:r w:rsidRPr="00DF6232">
              <w:rPr>
                <w:rFonts w:eastAsia="Times New Roman" w:cs="Times New Roman"/>
                <w:szCs w:val="24"/>
                <w:lang w:eastAsia="ru-RU"/>
              </w:rPr>
              <w:t>___________________________________________________</w:t>
            </w:r>
          </w:p>
          <w:p w:rsidR="00DF6232" w:rsidRPr="00DF6232" w:rsidRDefault="00DF6232" w:rsidP="00DF6232">
            <w:pPr>
              <w:spacing w:after="0" w:line="240" w:lineRule="auto"/>
              <w:ind w:firstLine="567"/>
              <w:jc w:val="both"/>
              <w:rPr>
                <w:rFonts w:eastAsia="Times New Roman" w:cs="Times New Roman"/>
                <w:szCs w:val="24"/>
                <w:lang w:eastAsia="ru-RU"/>
              </w:rPr>
            </w:pPr>
            <w:r w:rsidRPr="00DF6232">
              <w:rPr>
                <w:rFonts w:eastAsia="Times New Roman" w:cs="Times New Roman"/>
                <w:szCs w:val="24"/>
                <w:lang w:eastAsia="ru-RU"/>
              </w:rPr>
              <w:t xml:space="preserve">(почтовый адрес, адрес электронной почты, номер </w:t>
            </w:r>
            <w:r w:rsidRPr="00DF6232">
              <w:rPr>
                <w:rFonts w:eastAsia="Times New Roman" w:cs="Times New Roman"/>
                <w:szCs w:val="24"/>
                <w:lang w:eastAsia="ru-RU"/>
              </w:rPr>
              <w:lastRenderedPageBreak/>
              <w:t>телефона для связи с заявителем или представителем заявителя)</w:t>
            </w:r>
          </w:p>
          <w:p w:rsidR="00DF6232" w:rsidRPr="00DF6232" w:rsidRDefault="00DF6232" w:rsidP="00DF6232">
            <w:pPr>
              <w:spacing w:after="0" w:line="199" w:lineRule="atLeast"/>
              <w:ind w:firstLine="567"/>
              <w:jc w:val="both"/>
              <w:rPr>
                <w:rFonts w:eastAsia="Times New Roman" w:cs="Times New Roman"/>
                <w:szCs w:val="24"/>
                <w:lang w:eastAsia="ru-RU"/>
              </w:rPr>
            </w:pPr>
            <w:r w:rsidRPr="00DF6232">
              <w:rPr>
                <w:rFonts w:eastAsia="Times New Roman" w:cs="Times New Roman"/>
                <w:szCs w:val="24"/>
                <w:lang w:eastAsia="ru-RU"/>
              </w:rPr>
              <w:t> </w:t>
            </w:r>
          </w:p>
        </w:tc>
        <w:tc>
          <w:tcPr>
            <w:tcW w:w="284" w:type="dxa"/>
            <w:tcMar>
              <w:top w:w="0" w:type="dxa"/>
              <w:left w:w="108" w:type="dxa"/>
              <w:bottom w:w="0" w:type="dxa"/>
              <w:right w:w="108" w:type="dxa"/>
            </w:tcMar>
            <w:hideMark/>
          </w:tcPr>
          <w:p w:rsidR="00DF6232" w:rsidRPr="00DF6232" w:rsidRDefault="00DF6232" w:rsidP="00DF6232">
            <w:pPr>
              <w:spacing w:after="0" w:line="199" w:lineRule="atLeast"/>
              <w:ind w:firstLine="567"/>
              <w:jc w:val="both"/>
              <w:rPr>
                <w:rFonts w:eastAsia="Times New Roman" w:cs="Times New Roman"/>
                <w:szCs w:val="24"/>
                <w:lang w:eastAsia="ru-RU"/>
              </w:rPr>
            </w:pPr>
            <w:r w:rsidRPr="00DF6232">
              <w:rPr>
                <w:rFonts w:eastAsia="Times New Roman" w:cs="Times New Roman"/>
                <w:szCs w:val="24"/>
                <w:lang w:eastAsia="ru-RU"/>
              </w:rPr>
              <w:lastRenderedPageBreak/>
              <w:t> </w:t>
            </w:r>
          </w:p>
        </w:tc>
      </w:tr>
    </w:tbl>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lastRenderedPageBreak/>
        <w:t>ЗАЯВЛЕНИЕ</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о предоставлении земельного участка в собственность гражданам</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 xml:space="preserve">Российской Федерации, </w:t>
      </w:r>
      <w:proofErr w:type="gramStart"/>
      <w:r w:rsidRPr="00DF6232">
        <w:rPr>
          <w:rFonts w:eastAsia="Times New Roman" w:cs="Times New Roman"/>
          <w:szCs w:val="24"/>
          <w:lang w:eastAsia="ru-RU"/>
        </w:rPr>
        <w:t>имеющим</w:t>
      </w:r>
      <w:proofErr w:type="gramEnd"/>
      <w:r w:rsidRPr="00DF6232">
        <w:rPr>
          <w:rFonts w:eastAsia="Times New Roman" w:cs="Times New Roman"/>
          <w:szCs w:val="24"/>
          <w:lang w:eastAsia="ru-RU"/>
        </w:rPr>
        <w:t>  трех и более детей,</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для осуществления индивидуального жилищного строительства</w:t>
      </w:r>
    </w:p>
    <w:p w:rsidR="00DF6232" w:rsidRPr="00DF6232" w:rsidRDefault="00DF6232" w:rsidP="00DF6232">
      <w:pPr>
        <w:spacing w:after="0" w:line="240" w:lineRule="auto"/>
        <w:jc w:val="center"/>
        <w:rPr>
          <w:rFonts w:eastAsia="Times New Roman" w:cs="Times New Roman"/>
          <w:szCs w:val="24"/>
          <w:lang w:eastAsia="ru-RU"/>
        </w:rPr>
      </w:pPr>
      <w:r w:rsidRPr="00DF6232">
        <w:rPr>
          <w:rFonts w:eastAsia="Times New Roman" w:cs="Times New Roman"/>
          <w:szCs w:val="24"/>
          <w:lang w:eastAsia="ru-RU"/>
        </w:rPr>
        <w:t>или ведения личного подсобного хозяйства</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xml:space="preserve">В соответствии с Законом Камчатского края «О предоставлении земельных участков гражданам Российской Федерации, имеющим трех и более детей, в Камчатском крае» от 02.11.2011 № 671 прошу предоставить моей многодетной семье в собственность земельный участок </w:t>
      </w:r>
      <w:proofErr w:type="gramStart"/>
      <w:r w:rsidRPr="00DF6232">
        <w:rPr>
          <w:rFonts w:eastAsia="Times New Roman" w:cs="Times New Roman"/>
          <w:szCs w:val="24"/>
          <w:lang w:eastAsia="ru-RU"/>
        </w:rPr>
        <w:t>для</w:t>
      </w:r>
      <w:proofErr w:type="gramEnd"/>
      <w:r w:rsidRPr="00DF6232">
        <w:rPr>
          <w:rFonts w:eastAsia="Times New Roman" w:cs="Times New Roman"/>
          <w:szCs w:val="24"/>
          <w:lang w:eastAsia="ru-RU"/>
        </w:rPr>
        <w:t xml:space="preserve"> _________________________________________________________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_____________________________________________________________________________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(указывается цель предоставления земельного участка: осуществление индивидуального жилищного строительства или ведение личного подсобного хозяйства)</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Кадастровый номер ______________________________________________________________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(кадастровый номер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Площадь земельного участка_______________________________________________________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(площадь земельного участка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Местоположение ___________________________________________________________________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(местоположение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К заявлению прилагаются:</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Копии документов, удостоверяющих личности всех членов многодетной семьи;</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Копии документов, подтверждающих родственные отношения членов многодетной семьи (свидетельство о рождении ребенка, свидетельство об усыновлении (удочерении) ребенка, свидетельство об усыновлении (удочерении) ребенка, свидетельство об установлении отцовства, свидетельство о заключении брака).</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Результат муниципальной услуги прошу направить следующим способом: _____________________________________________________________________________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lastRenderedPageBreak/>
        <w:t>                                        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___________/________________________/</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(подписи заявителей, за исключением детей, не достигших возраста 14 лет)</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"_____" ____________________ 20____ г.</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(дата подачи заявления)</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Приложение № 3</w:t>
      </w:r>
    </w:p>
    <w:p w:rsidR="00DF6232" w:rsidRPr="00DF6232" w:rsidRDefault="00DF6232" w:rsidP="00DF6232">
      <w:pPr>
        <w:spacing w:after="0" w:line="240" w:lineRule="auto"/>
        <w:jc w:val="right"/>
        <w:rPr>
          <w:rFonts w:eastAsia="Times New Roman" w:cs="Times New Roman"/>
          <w:szCs w:val="24"/>
          <w:lang w:eastAsia="ru-RU"/>
        </w:rPr>
      </w:pPr>
      <w:r w:rsidRPr="00DF6232">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БЛОК-СХЕМА</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ascii="Arial" w:eastAsia="Times New Roman" w:hAnsi="Arial" w:cs="Arial"/>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ascii="Arial" w:eastAsia="Times New Roman" w:hAnsi="Arial" w:cs="Arial"/>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ascii="Arial" w:eastAsia="Times New Roman" w:hAnsi="Arial" w:cs="Arial"/>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ascii="Arial" w:eastAsia="Times New Roman" w:hAnsi="Arial" w:cs="Arial"/>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ascii="Arial" w:eastAsia="Times New Roman" w:hAnsi="Arial" w:cs="Arial"/>
          <w:szCs w:val="24"/>
          <w:lang w:eastAsia="ru-RU"/>
        </w:rPr>
        <w:t> </w:t>
      </w:r>
      <w:r w:rsidRPr="00DF6232">
        <w:rPr>
          <w:rFonts w:eastAsia="Times New Roman" w:cs="Times New Roman"/>
          <w:noProof/>
          <w:szCs w:val="24"/>
          <w:lang w:eastAsia="ru-RU"/>
        </w:rPr>
        <mc:AlternateContent>
          <mc:Choice Requires="wps">
            <w:drawing>
              <wp:inline distT="0" distB="0" distL="0" distR="0" wp14:anchorId="60315ED4" wp14:editId="610FD5C9">
                <wp:extent cx="2476500" cy="28575"/>
                <wp:effectExtent l="0" t="0" r="0" b="0"/>
                <wp:docPr id="2" name="AutoShape 1" descr="data:image/png;base64,iVBORw0KGgoAAAANSUhEUgAAAQQAAAADCAYAAAB1enEGAAAAAXNSR0IArs4c6QAAAARnQU1BAACxjwv8YQUAAAAJcEhZcwAADsMAAA7DAcdvqGQAAAApSURBVEhLYwCC/6N4SOJRMApGwSiAA2yFxCgexZTiUTAKRsEoAAEGBgBBHQMMt0k3+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QQAAAADCAYAAAB1enEGAAAAAXNSR0IArs4c6QAAAARnQU1BAACxjwv8YQUAAAAJcEhZcwAADsMAAA7DAcdvqGQAAAApSURBVEhLYwCC/6N4SOJRMApGwSiAA2yFxCgexZTiUTAKRsEoAAEGBgBBHQMMt0k3+gAAAABJRU5ErkJggg==" style="width:1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" filled="f" stroked="f">
                <o:lock v:ext="edit" aspectratio="t"/>
                <w10:anchorlock/>
              </v:rect>
            </w:pict>
          </mc:Fallback>
        </mc:AlternateContent>
      </w:r>
      <w:r w:rsidRPr="00DF6232">
        <w:rPr>
          <w:rFonts w:eastAsia="Times New Roman" w:cs="Times New Roman"/>
          <w:noProof/>
          <w:szCs w:val="24"/>
          <w:lang w:eastAsia="ru-RU"/>
        </w:rPr>
        <mc:AlternateContent>
          <mc:Choice Requires="wps">
            <w:drawing>
              <wp:inline distT="0" distB="0" distL="0" distR="0" wp14:anchorId="37897A01" wp14:editId="301A471D">
                <wp:extent cx="9525" cy="28575"/>
                <wp:effectExtent l="0" t="0" r="0" b="0"/>
                <wp:docPr id="1" name="AutoShape 2" descr="data:image/png;base64,iVBORw0KGgoAAAANSUhEUgAAAAEAAAADCAYAAABS3WWCAAAAAXNSR0IArs4c6QAAAARnQU1BAACxjwv8YQUAAAAJcEhZcwAADsMAAA7DAcdvqGQAAAAPSURBVBhXYwCC/zCCgQEAEP4B/4t4Tfg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EAAAADCAYAAABS3WWCAAAAAXNSR0IArs4c6QAAAARnQU1BAACxjwv8YQUAAAAJcEhZcwAADsMAAA7DAcdvqGQAAAAPSURBVBhXYwCC/zCCgQEAEP4B/4t4TfgAAAAASUVORK5CYII="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" filled="f" stroked="f">
                <o:lock v:ext="edit" aspectratio="t"/>
                <w10:anchorlock/>
              </v:rect>
            </w:pict>
          </mc:Fallback>
        </mc:AlternateConten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ascii="Arial" w:eastAsia="Times New Roman" w:hAnsi="Arial" w:cs="Arial"/>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lastRenderedPageBreak/>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DF6232" w:rsidRPr="00DF6232" w:rsidRDefault="00DF6232" w:rsidP="00DF6232">
      <w:pPr>
        <w:spacing w:after="0" w:line="240" w:lineRule="auto"/>
        <w:rPr>
          <w:rFonts w:eastAsia="Times New Roman" w:cs="Times New Roman"/>
          <w:szCs w:val="24"/>
          <w:lang w:eastAsia="ru-RU"/>
        </w:rPr>
      </w:pPr>
      <w:r w:rsidRPr="00DF6232">
        <w:rPr>
          <w:rFonts w:eastAsia="Times New Roman" w:cs="Times New Roman"/>
          <w:szCs w:val="24"/>
          <w:lang w:eastAsia="ru-RU"/>
        </w:rPr>
        <w:t> </w:t>
      </w:r>
    </w:p>
    <w:p w:rsidR="00345A5E" w:rsidRDefault="00345A5E">
      <w:bookmarkStart w:id="0" w:name="_GoBack"/>
      <w:bookmarkEnd w:id="0"/>
    </w:p>
    <w:sectPr w:rsidR="00345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07"/>
    <w:rsid w:val="002C0A07"/>
    <w:rsid w:val="00345A5E"/>
    <w:rsid w:val="00DF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232"/>
  </w:style>
  <w:style w:type="paragraph" w:styleId="a3">
    <w:name w:val="Normal (Web)"/>
    <w:basedOn w:val="a"/>
    <w:uiPriority w:val="99"/>
    <w:unhideWhenUsed/>
    <w:rsid w:val="00DF6232"/>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DF6232"/>
    <w:pPr>
      <w:spacing w:before="100" w:beforeAutospacing="1" w:after="100" w:afterAutospacing="1" w:line="240" w:lineRule="auto"/>
    </w:pPr>
    <w:rPr>
      <w:rFonts w:eastAsia="Times New Roman" w:cs="Times New Roman"/>
      <w:szCs w:val="24"/>
      <w:lang w:eastAsia="ru-RU"/>
    </w:rPr>
  </w:style>
  <w:style w:type="character" w:customStyle="1" w:styleId="a10">
    <w:name w:val="a1"/>
    <w:basedOn w:val="a0"/>
    <w:rsid w:val="00DF6232"/>
  </w:style>
  <w:style w:type="character" w:styleId="a4">
    <w:name w:val="Hyperlink"/>
    <w:basedOn w:val="a0"/>
    <w:uiPriority w:val="99"/>
    <w:semiHidden/>
    <w:unhideWhenUsed/>
    <w:rsid w:val="00DF6232"/>
    <w:rPr>
      <w:color w:val="0000FF"/>
      <w:u w:val="single"/>
    </w:rPr>
  </w:style>
  <w:style w:type="character" w:styleId="a5">
    <w:name w:val="FollowedHyperlink"/>
    <w:basedOn w:val="a0"/>
    <w:uiPriority w:val="99"/>
    <w:semiHidden/>
    <w:unhideWhenUsed/>
    <w:rsid w:val="00DF6232"/>
    <w:rPr>
      <w:color w:val="800080"/>
      <w:u w:val="single"/>
    </w:rPr>
  </w:style>
  <w:style w:type="character" w:customStyle="1" w:styleId="hyperlink">
    <w:name w:val="hyperlink"/>
    <w:basedOn w:val="a0"/>
    <w:rsid w:val="00DF6232"/>
  </w:style>
  <w:style w:type="character" w:customStyle="1" w:styleId="a6">
    <w:name w:val="a"/>
    <w:basedOn w:val="a0"/>
    <w:rsid w:val="00DF6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232"/>
  </w:style>
  <w:style w:type="paragraph" w:styleId="a3">
    <w:name w:val="Normal (Web)"/>
    <w:basedOn w:val="a"/>
    <w:uiPriority w:val="99"/>
    <w:unhideWhenUsed/>
    <w:rsid w:val="00DF6232"/>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DF6232"/>
    <w:pPr>
      <w:spacing w:before="100" w:beforeAutospacing="1" w:after="100" w:afterAutospacing="1" w:line="240" w:lineRule="auto"/>
    </w:pPr>
    <w:rPr>
      <w:rFonts w:eastAsia="Times New Roman" w:cs="Times New Roman"/>
      <w:szCs w:val="24"/>
      <w:lang w:eastAsia="ru-RU"/>
    </w:rPr>
  </w:style>
  <w:style w:type="character" w:customStyle="1" w:styleId="a10">
    <w:name w:val="a1"/>
    <w:basedOn w:val="a0"/>
    <w:rsid w:val="00DF6232"/>
  </w:style>
  <w:style w:type="character" w:styleId="a4">
    <w:name w:val="Hyperlink"/>
    <w:basedOn w:val="a0"/>
    <w:uiPriority w:val="99"/>
    <w:semiHidden/>
    <w:unhideWhenUsed/>
    <w:rsid w:val="00DF6232"/>
    <w:rPr>
      <w:color w:val="0000FF"/>
      <w:u w:val="single"/>
    </w:rPr>
  </w:style>
  <w:style w:type="character" w:styleId="a5">
    <w:name w:val="FollowedHyperlink"/>
    <w:basedOn w:val="a0"/>
    <w:uiPriority w:val="99"/>
    <w:semiHidden/>
    <w:unhideWhenUsed/>
    <w:rsid w:val="00DF6232"/>
    <w:rPr>
      <w:color w:val="800080"/>
      <w:u w:val="single"/>
    </w:rPr>
  </w:style>
  <w:style w:type="character" w:customStyle="1" w:styleId="hyperlink">
    <w:name w:val="hyperlink"/>
    <w:basedOn w:val="a0"/>
    <w:rsid w:val="00DF6232"/>
  </w:style>
  <w:style w:type="character" w:customStyle="1" w:styleId="a6">
    <w:name w:val="a"/>
    <w:basedOn w:val="a0"/>
    <w:rsid w:val="00DF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4676">
      <w:bodyDiv w:val="1"/>
      <w:marLeft w:val="0"/>
      <w:marRight w:val="0"/>
      <w:marTop w:val="0"/>
      <w:marBottom w:val="0"/>
      <w:divBdr>
        <w:top w:val="none" w:sz="0" w:space="0" w:color="auto"/>
        <w:left w:val="none" w:sz="0" w:space="0" w:color="auto"/>
        <w:bottom w:val="none" w:sz="0" w:space="0" w:color="auto"/>
        <w:right w:val="none" w:sz="0" w:space="0" w:color="auto"/>
      </w:divBdr>
      <w:divsChild>
        <w:div w:id="345252434">
          <w:marLeft w:val="0"/>
          <w:marRight w:val="0"/>
          <w:marTop w:val="0"/>
          <w:marBottom w:val="0"/>
          <w:divBdr>
            <w:top w:val="none" w:sz="0" w:space="0" w:color="auto"/>
            <w:left w:val="none" w:sz="0" w:space="0" w:color="auto"/>
            <w:bottom w:val="none" w:sz="0" w:space="0" w:color="auto"/>
            <w:right w:val="none" w:sz="0" w:space="0" w:color="auto"/>
          </w:divBdr>
          <w:divsChild>
            <w:div w:id="141702775">
              <w:marLeft w:val="0"/>
              <w:marRight w:val="0"/>
              <w:marTop w:val="0"/>
              <w:marBottom w:val="0"/>
              <w:divBdr>
                <w:top w:val="none" w:sz="0" w:space="0" w:color="auto"/>
                <w:left w:val="none" w:sz="0" w:space="0" w:color="auto"/>
                <w:bottom w:val="none" w:sz="0" w:space="0" w:color="auto"/>
                <w:right w:val="none" w:sz="0" w:space="0" w:color="auto"/>
              </w:divBdr>
              <w:divsChild>
                <w:div w:id="1178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3" Type="http://schemas.openxmlformats.org/officeDocument/2006/relationships/settings" Target="settings.xml"/><Relationship Id="rId7" Type="http://schemas.openxmlformats.org/officeDocument/2006/relationships/hyperlink" Target="http://zakon.scl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 TargetMode="External"/><Relationship Id="rId11" Type="http://schemas.openxmlformats.org/officeDocument/2006/relationships/theme" Target="theme/theme1.xml"/><Relationship Id="rId5" Type="http://schemas.openxmlformats.org/officeDocument/2006/relationships/hyperlink" Target="file:///C:\content\act\b7acd99e-8827-42c7-9789-7c3b0867082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pk@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12479</Words>
  <Characters>71133</Characters>
  <Application>Microsoft Office Word</Application>
  <DocSecurity>0</DocSecurity>
  <Lines>592</Lines>
  <Paragraphs>166</Paragraphs>
  <ScaleCrop>false</ScaleCrop>
  <Company/>
  <LinksUpToDate>false</LinksUpToDate>
  <CharactersWithSpaces>83446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2019-11-28T03:04:00Z</dcterms:created>
  <dcterms:modified xsi:type="dcterms:W3CDTF">2019-11-28T03:05:00Z</dcterms:modified>
</cp:coreProperties>
</file>