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46" w:rsidRPr="00195646" w:rsidRDefault="00195646" w:rsidP="0019564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5646" w:rsidRPr="00195646" w:rsidRDefault="00195646" w:rsidP="0019564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5646">
        <w:rPr>
          <w:rFonts w:ascii="Calibri" w:eastAsia="Times New Roman" w:hAnsi="Calibri" w:cs="Times New Roman"/>
          <w:noProof/>
          <w:sz w:val="18"/>
          <w:szCs w:val="24"/>
          <w:lang w:eastAsia="ru-RU"/>
        </w:rPr>
        <w:drawing>
          <wp:inline distT="0" distB="0" distL="0" distR="0" wp14:anchorId="2E07248E" wp14:editId="63121DE5">
            <wp:extent cx="400050" cy="514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46" w:rsidRPr="00195646" w:rsidRDefault="00195646" w:rsidP="0019564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5646" w:rsidRPr="00195646" w:rsidRDefault="00195646" w:rsidP="0019564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5646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95646" w:rsidRPr="00195646" w:rsidRDefault="00195646" w:rsidP="0019564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5646" w:rsidRPr="00195646" w:rsidRDefault="00195646" w:rsidP="0019564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5646">
        <w:rPr>
          <w:rFonts w:eastAsia="Times New Roman" w:cs="Times New Roman"/>
          <w:b/>
          <w:szCs w:val="24"/>
          <w:lang w:eastAsia="ru-RU"/>
        </w:rPr>
        <w:t>АДМИНИСТРАЦИИ УСТЬ-БОЛЬШЕРЕЦКОГО  МУНИЦИПАЛЬНОГО  РАЙОНА</w:t>
      </w:r>
    </w:p>
    <w:p w:rsidR="00195646" w:rsidRPr="00195646" w:rsidRDefault="00195646" w:rsidP="0019564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195646" w:rsidRPr="00195646" w:rsidRDefault="00195646" w:rsidP="0019564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195646" w:rsidRPr="00195646" w:rsidRDefault="00195646" w:rsidP="00195646">
      <w:pPr>
        <w:tabs>
          <w:tab w:val="left" w:pos="486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 xml:space="preserve">от   22.01. 2018  № 12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195646" w:rsidRPr="00195646" w:rsidTr="0022022E">
        <w:trPr>
          <w:trHeight w:val="12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ind w:right="92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195646" w:rsidRPr="00195646" w:rsidRDefault="00195646" w:rsidP="00195646">
            <w:pPr>
              <w:spacing w:after="0" w:line="240" w:lineRule="auto"/>
              <w:ind w:right="92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195646" w:rsidRPr="00195646" w:rsidRDefault="00195646" w:rsidP="00195646">
      <w:pPr>
        <w:widowControl w:val="0"/>
        <w:snapToGrid w:val="0"/>
        <w:spacing w:after="0" w:line="256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95646">
        <w:rPr>
          <w:rFonts w:eastAsia="Times New Roman" w:cs="Times New Roman"/>
          <w:b/>
          <w:szCs w:val="24"/>
          <w:lang w:eastAsia="ru-RU"/>
        </w:rPr>
        <w:t xml:space="preserve">О  </w:t>
      </w:r>
      <w:r w:rsidRPr="0019564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функционировании Усть-Большерецкого </w:t>
      </w:r>
    </w:p>
    <w:p w:rsidR="00195646" w:rsidRPr="00195646" w:rsidRDefault="00195646" w:rsidP="00195646">
      <w:pPr>
        <w:widowControl w:val="0"/>
        <w:snapToGrid w:val="0"/>
        <w:spacing w:after="0" w:line="25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9564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территориального звена </w:t>
      </w:r>
      <w:proofErr w:type="gramStart"/>
      <w:r w:rsidRPr="00195646">
        <w:rPr>
          <w:rFonts w:eastAsia="Times New Roman" w:cs="Times New Roman"/>
          <w:b/>
          <w:szCs w:val="24"/>
          <w:lang w:eastAsia="ru-RU"/>
        </w:rPr>
        <w:t>Камчатской</w:t>
      </w:r>
      <w:proofErr w:type="gramEnd"/>
    </w:p>
    <w:p w:rsidR="00195646" w:rsidRPr="00195646" w:rsidRDefault="00195646" w:rsidP="00195646">
      <w:pPr>
        <w:widowControl w:val="0"/>
        <w:snapToGrid w:val="0"/>
        <w:spacing w:after="0" w:line="256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95646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 xml:space="preserve">территориальной </w:t>
      </w:r>
      <w:r w:rsidRPr="00195646">
        <w:rPr>
          <w:rFonts w:eastAsia="Times New Roman" w:cs="Times New Roman"/>
          <w:b/>
          <w:bCs/>
          <w:color w:val="000000"/>
          <w:szCs w:val="24"/>
          <w:lang w:eastAsia="ru-RU"/>
        </w:rPr>
        <w:t>подсистемы единой</w:t>
      </w:r>
    </w:p>
    <w:p w:rsidR="00195646" w:rsidRPr="00195646" w:rsidRDefault="00195646" w:rsidP="00195646">
      <w:pPr>
        <w:widowControl w:val="0"/>
        <w:snapToGrid w:val="0"/>
        <w:spacing w:after="0" w:line="256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95646">
        <w:rPr>
          <w:rFonts w:eastAsia="Times New Roman" w:cs="Times New Roman"/>
          <w:b/>
          <w:bCs/>
          <w:color w:val="000000"/>
          <w:szCs w:val="24"/>
          <w:lang w:eastAsia="ru-RU"/>
        </w:rPr>
        <w:t>государственной  системы предупреждения</w:t>
      </w:r>
    </w:p>
    <w:p w:rsidR="00195646" w:rsidRPr="00195646" w:rsidRDefault="00195646" w:rsidP="00195646">
      <w:pPr>
        <w:widowControl w:val="0"/>
        <w:snapToGrid w:val="0"/>
        <w:spacing w:after="0" w:line="256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95646">
        <w:rPr>
          <w:rFonts w:eastAsia="Times New Roman" w:cs="Times New Roman"/>
          <w:b/>
          <w:bCs/>
          <w:color w:val="000000"/>
          <w:szCs w:val="24"/>
          <w:lang w:eastAsia="ru-RU"/>
        </w:rPr>
        <w:t>и ликвидации чрезвычайных ситуаций</w:t>
      </w:r>
    </w:p>
    <w:p w:rsidR="00195646" w:rsidRPr="00195646" w:rsidRDefault="00195646" w:rsidP="00195646">
      <w:pPr>
        <w:shd w:val="clear" w:color="auto" w:fill="FFFFFF"/>
        <w:tabs>
          <w:tab w:val="left" w:pos="4277"/>
        </w:tabs>
        <w:spacing w:after="0" w:line="322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tabs>
          <w:tab w:val="left" w:pos="4277"/>
        </w:tabs>
        <w:spacing w:after="0" w:line="322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right="-274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195646">
        <w:rPr>
          <w:rFonts w:eastAsia="Times New Roman" w:cs="Times New Roman"/>
          <w:color w:val="000000"/>
          <w:spacing w:val="-2"/>
          <w:szCs w:val="24"/>
          <w:lang w:eastAsia="ru-RU"/>
        </w:rPr>
        <w:t>обороне», постановлениями Правительства Российской Федерации</w:t>
      </w: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от 30.12.2003. № 794 «О единой государственной системе предупреждения и ликвидации чрезвычайных ситуаций», от 08.11.2013. №1007 «О силах и средствах единой государственной системы предупреждения и ликвидации чрезвычайных ситуаций», Администрация</w:t>
      </w:r>
      <w:proofErr w:type="gramEnd"/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Усть-Большерецкого муниципального района</w:t>
      </w:r>
    </w:p>
    <w:p w:rsidR="00195646" w:rsidRPr="00195646" w:rsidRDefault="00195646" w:rsidP="00195646">
      <w:pPr>
        <w:shd w:val="clear" w:color="auto" w:fill="FFFFFF"/>
        <w:tabs>
          <w:tab w:val="left" w:pos="708"/>
        </w:tabs>
        <w:spacing w:after="0" w:line="252" w:lineRule="auto"/>
        <w:ind w:right="-274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right="-274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195646">
        <w:rPr>
          <w:rFonts w:eastAsia="Times New Roman" w:cs="Times New Roman"/>
          <w:b/>
          <w:color w:val="000000"/>
          <w:szCs w:val="24"/>
          <w:lang w:eastAsia="ru-RU"/>
        </w:rPr>
        <w:t>ПОСТАНОВЛЯЕТ:</w:t>
      </w: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52" w:lineRule="auto"/>
        <w:ind w:right="-274" w:firstLine="70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95646" w:rsidRPr="00195646" w:rsidRDefault="00195646" w:rsidP="0019564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Calibri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     1. </w:t>
      </w:r>
      <w:proofErr w:type="gramStart"/>
      <w:r w:rsidRPr="00195646">
        <w:rPr>
          <w:rFonts w:eastAsia="Calibri" w:cs="Times New Roman"/>
          <w:color w:val="000000"/>
          <w:szCs w:val="24"/>
          <w:lang w:eastAsia="ru-RU"/>
        </w:rPr>
        <w:t xml:space="preserve">Базовой основой службы единой государственной системы предупреждения и ликвидации чрезвычайных ситуаций Усть-Большерецкого территориального звена Камчатской территориальной подсистемы (далее РСЧС Усть-Большерецкого территориального звена) определить структурные подразделения Администрации Усть-Большерецкого муниципального района, а в случаях, предусмотренных федеральным </w:t>
      </w:r>
      <w:r w:rsidRPr="00195646">
        <w:rPr>
          <w:rFonts w:eastAsia="Calibri" w:cs="Times New Roman"/>
          <w:color w:val="000000"/>
          <w:szCs w:val="24"/>
          <w:lang w:eastAsia="ru-RU"/>
        </w:rPr>
        <w:lastRenderedPageBreak/>
        <w:t>законодательством</w:t>
      </w:r>
      <w:r w:rsidRPr="00195646">
        <w:rPr>
          <w:rFonts w:eastAsia="Calibri" w:cs="Times New Roman"/>
          <w:color w:val="FF0000"/>
          <w:szCs w:val="24"/>
          <w:lang w:eastAsia="ru-RU"/>
        </w:rPr>
        <w:t xml:space="preserve">, </w:t>
      </w:r>
      <w:r w:rsidRPr="00195646">
        <w:rPr>
          <w:rFonts w:eastAsia="Calibri" w:cs="Times New Roman"/>
          <w:color w:val="000000"/>
          <w:szCs w:val="24"/>
          <w:lang w:eastAsia="ru-RU"/>
        </w:rPr>
        <w:t>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района (по согласованию)</w:t>
      </w:r>
      <w:proofErr w:type="gramEnd"/>
    </w:p>
    <w:p w:rsidR="00195646" w:rsidRPr="00195646" w:rsidRDefault="00195646" w:rsidP="0019564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Calibri" w:cs="Times New Roman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    2. Включить в состав служб РСЧС Усть-Большерецкого территориального звена, руководителей соответствующих структурных подразделений Администрации Усть-Большерецкого муниципального </w:t>
      </w:r>
      <w:proofErr w:type="spellStart"/>
      <w:r w:rsidRPr="00195646">
        <w:rPr>
          <w:rFonts w:eastAsia="Times New Roman" w:cs="Times New Roman"/>
          <w:color w:val="000000"/>
          <w:szCs w:val="24"/>
          <w:lang w:eastAsia="ru-RU"/>
        </w:rPr>
        <w:t>района</w:t>
      </w:r>
      <w:r w:rsidRPr="00195646">
        <w:rPr>
          <w:rFonts w:eastAsia="Calibri" w:cs="Times New Roman"/>
          <w:szCs w:val="24"/>
          <w:lang w:eastAsia="ru-RU"/>
        </w:rPr>
        <w:t>и</w:t>
      </w:r>
      <w:proofErr w:type="spellEnd"/>
      <w:r w:rsidRPr="00195646">
        <w:rPr>
          <w:rFonts w:eastAsia="Calibri" w:cs="Times New Roman"/>
          <w:szCs w:val="24"/>
          <w:lang w:eastAsia="ru-RU"/>
        </w:rPr>
        <w:t xml:space="preserve"> органов управления федеральных органов исполнительной власти, органов исполнительной власти субъекта осуществляющих свою деятельность на территории района в чьи полномочия входят вопросы предупреждения и ликвидации ЧС (по согласованию). </w:t>
      </w:r>
    </w:p>
    <w:p w:rsidR="00195646" w:rsidRPr="00195646" w:rsidRDefault="00195646" w:rsidP="0019564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Calibri" w:cs="Times New Roman"/>
          <w:szCs w:val="24"/>
          <w:lang w:eastAsia="ru-RU"/>
        </w:rPr>
        <w:t xml:space="preserve">     3.</w:t>
      </w: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Утвердить состав служб РСЧС Усть-Большерецкого территориального звена с закреплением за ними функций по вопросам предупреждения и ликвидации чрезвычайных ситуаций, реагирования на соответствующие риски согласно приложению № 1 к настоящему постановлению.</w:t>
      </w:r>
    </w:p>
    <w:p w:rsidR="00195646" w:rsidRPr="00195646" w:rsidRDefault="00195646" w:rsidP="0019564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Calibri" w:cs="Times New Roman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    4. Утвердить список з</w:t>
      </w:r>
      <w:r w:rsidRPr="00195646">
        <w:rPr>
          <w:rFonts w:eastAsia="Times New Roman" w:cs="Times New Roman"/>
          <w:szCs w:val="24"/>
          <w:lang w:eastAsia="ru-RU"/>
        </w:rPr>
        <w:t xml:space="preserve">акрепление служб  РСЧС Усть-Большерецкого территориального звена   </w:t>
      </w:r>
    </w:p>
    <w:p w:rsidR="00195646" w:rsidRPr="00195646" w:rsidRDefault="00195646" w:rsidP="0019564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>за руководящим составом Администрации Усть-Большерецкого муниципального района согласно приложению № 2 к настоящему постановлению.</w:t>
      </w: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-274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    5. </w:t>
      </w:r>
      <w:r w:rsidRPr="00195646">
        <w:rPr>
          <w:rFonts w:eastAsia="Times New Roman" w:cs="Times New Roman"/>
          <w:szCs w:val="24"/>
          <w:lang w:eastAsia="ru-RU"/>
        </w:rPr>
        <w:t>Утвердить уполномоченных должностных лиц служб РСЧС Усть-Большерецкого территориального звена ответственных за организацию взаимодействия с единой дежурной диспетчерской службой Администрации Усть-Большерецкого муниципального района (далее ЕДДС) согласно приложению № 3 к настоящему постановлению.</w:t>
      </w: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-286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 xml:space="preserve">     6. Ввести руководителей служб РСЧС Усть-Большерецкого территориального звена в состав комиссии по предупреждению и ликвидации чрезвычайных ситуаций и обеспечению пожарной безопасности Администрации Усть-Большерецкого муниципального района </w:t>
      </w:r>
      <w:proofErr w:type="gramStart"/>
      <w:r w:rsidRPr="00195646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195646">
        <w:rPr>
          <w:rFonts w:eastAsia="Times New Roman" w:cs="Times New Roman"/>
          <w:szCs w:val="24"/>
          <w:lang w:eastAsia="ru-RU"/>
        </w:rPr>
        <w:t>далее КЧС и ОПБ).</w:t>
      </w: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-286"/>
        <w:jc w:val="both"/>
        <w:rPr>
          <w:rFonts w:eastAsia="Times New Roman" w:cs="Times New Roman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-286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 xml:space="preserve">     7. Создать рабочие группы в составе  КЧС и ОПБ по количеству служб РСЧС Усть-Большерецкого территориального звена, в состав которых включить представителей подразделений Администрации Усть-Большерецкого муниципального района, организаций, осуществляющих реагирование на риски чрезвычайных ситуаций на территории Усть-Большерецкого муниципального района (по согласованию).</w:t>
      </w: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-286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 xml:space="preserve">     8. 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 - МОШ) по </w:t>
      </w:r>
      <w:r w:rsidRPr="00195646">
        <w:rPr>
          <w:rFonts w:eastAsia="Times New Roman" w:cs="Times New Roman"/>
          <w:szCs w:val="24"/>
          <w:lang w:eastAsia="ru-RU"/>
        </w:rPr>
        <w:t xml:space="preserve">ликвидации чрезвычайной ситуации, согласно закреплённым рискам. </w:t>
      </w:r>
    </w:p>
    <w:p w:rsidR="00195646" w:rsidRPr="00195646" w:rsidRDefault="00195646" w:rsidP="0019564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240" w:lineRule="auto"/>
        <w:ind w:right="-286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 xml:space="preserve">     9. Руководство МОШ в период его работы возложить на Главу Усть-Большерецкого муниципального  района.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95646">
        <w:rPr>
          <w:rFonts w:eastAsia="Times New Roman" w:cs="Times New Roman"/>
          <w:szCs w:val="24"/>
        </w:rPr>
        <w:t xml:space="preserve">     10. При отсутствии угрозы возникновения чрезвычайных ситуаций на территории района службы РСЧС Усть-Большерецкого территориально звена функционируют в режиме повседневной деятельности.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95646">
        <w:rPr>
          <w:rFonts w:eastAsia="Times New Roman" w:cs="Times New Roman"/>
          <w:szCs w:val="24"/>
        </w:rPr>
        <w:t xml:space="preserve">      11. Решением Главы Усть-Большерецкого муниципального района для служб РСЧС Усть-Большерецкого территориального звена может устанавливаться один из следующих режимов функционирования: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195646">
        <w:rPr>
          <w:rFonts w:eastAsia="Times New Roman" w:cs="Times New Roman"/>
          <w:szCs w:val="24"/>
        </w:rPr>
        <w:t>1) режим повышенной готовности - при угрозе возникновения чрезвычайных ситуаций;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>2) режим чрезвычайной ситуации - при возникновении и ликвидации чрезвычайных ситуаций.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 xml:space="preserve">      12. Решением Главы Усть-Большерецкого муниципального района о введении для служб РСЧС Усть-Большерецкого территориального </w:t>
      </w:r>
      <w:r w:rsidRPr="00195646">
        <w:rPr>
          <w:rFonts w:eastAsia="Times New Roman" w:cs="Times New Roman"/>
          <w:color w:val="000000"/>
          <w:szCs w:val="24"/>
        </w:rPr>
        <w:lastRenderedPageBreak/>
        <w:t>звена повышенной готовности или режима чрезвычайной ситуации определяются: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>5)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 xml:space="preserve">     13. При устранении обстоятельств, послуживших основанием для введения на территории муниципального района режима повышенной готовности или режима чрезвычайной ситуации, Глава Усть-Большерецкого муниципального района отменяет установленные режимы функционирования для служб РСЧС Усть-Большерецкого территориального звена.</w:t>
      </w:r>
    </w:p>
    <w:p w:rsidR="00195646" w:rsidRPr="00195646" w:rsidRDefault="00195646" w:rsidP="0019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95646">
        <w:rPr>
          <w:rFonts w:eastAsia="Times New Roman" w:cs="Times New Roman"/>
          <w:color w:val="000000"/>
          <w:szCs w:val="24"/>
        </w:rPr>
        <w:t xml:space="preserve">     14. Основными мероприятиями, проводимыми службами РСЧС Усть-Большерецкого территориального звена   являются: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1) В режиме повседневной деятельности: 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а) осуществление ежедневного обмена информацией с ЕДДС по линии дежурно-диспетчерских служб или ответственных должностных лиц службы РСЧС (при отсутствии дежурных диспетчерских служб);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б) поддержание органов управления и сил службы РСЧС Усть-Большерецкого территориального звена в готовности;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в) разработка, своевременная корректировка и уточнение планов применения сил и сре</w:t>
      </w:r>
      <w:proofErr w:type="gramStart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дств сл</w:t>
      </w:r>
      <w:proofErr w:type="gramEnd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ужбы РСЧС </w:t>
      </w:r>
      <w:r w:rsidRPr="00195646">
        <w:rPr>
          <w:rFonts w:eastAsia="Times New Roman" w:cs="Times New Roman"/>
          <w:color w:val="000000"/>
          <w:szCs w:val="24"/>
          <w:lang w:eastAsia="ru-RU"/>
        </w:rPr>
        <w:t>Усть-Большерецкого территориального звена</w:t>
      </w: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к ликвидации чрезвычайной ситуации; 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г) изучение потенциально опасных объектов и районов возможных чрезвычайных ситуаций, прогнозирование ожидаемых последствий чрезвычайных ситуаций;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д) организация постоянного наблюдения и </w:t>
      </w:r>
      <w:proofErr w:type="gramStart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контроля за</w:t>
      </w:r>
      <w:proofErr w:type="gramEnd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состоянием </w:t>
      </w:r>
      <w:r w:rsidRPr="00195646">
        <w:rPr>
          <w:rFonts w:eastAsia="Times New Roman" w:cs="Times New Roman"/>
          <w:snapToGrid w:val="0"/>
          <w:szCs w:val="24"/>
          <w:lang w:eastAsia="ru-RU"/>
        </w:rPr>
        <w:t>подведомственных объектов;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195646">
        <w:rPr>
          <w:rFonts w:eastAsia="Times New Roman" w:cs="Times New Roman"/>
          <w:snapToGrid w:val="0"/>
          <w:szCs w:val="24"/>
          <w:lang w:eastAsia="ru-RU"/>
        </w:rPr>
        <w:t>ж) создание, восполнение и поддержание в готовности резервов материальных ресурсов;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195646">
        <w:rPr>
          <w:rFonts w:eastAsia="Times New Roman" w:cs="Times New Roman"/>
          <w:snapToGrid w:val="0"/>
          <w:szCs w:val="24"/>
          <w:lang w:eastAsia="ru-RU"/>
        </w:rPr>
        <w:t xml:space="preserve">з) осуществление </w:t>
      </w:r>
      <w:proofErr w:type="gramStart"/>
      <w:r w:rsidRPr="00195646">
        <w:rPr>
          <w:rFonts w:eastAsia="Times New Roman" w:cs="Times New Roman"/>
          <w:snapToGrid w:val="0"/>
          <w:szCs w:val="24"/>
          <w:lang w:eastAsia="ru-RU"/>
        </w:rPr>
        <w:t>контроля за</w:t>
      </w:r>
      <w:proofErr w:type="gramEnd"/>
      <w:r w:rsidRPr="00195646">
        <w:rPr>
          <w:rFonts w:eastAsia="Times New Roman" w:cs="Times New Roman"/>
          <w:snapToGrid w:val="0"/>
          <w:szCs w:val="24"/>
          <w:lang w:eastAsia="ru-RU"/>
        </w:rPr>
        <w:t xml:space="preserve"> выполнением мероприятий по предупреждению и ликвидации чрезвычайной ситуации;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195646">
        <w:rPr>
          <w:rFonts w:eastAsia="Times New Roman" w:cs="Times New Roman"/>
          <w:snapToGrid w:val="0"/>
          <w:szCs w:val="24"/>
          <w:lang w:eastAsia="ru-RU"/>
        </w:rPr>
        <w:t>и) формирование и ведение паспортов территорий.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195646">
        <w:rPr>
          <w:rFonts w:eastAsia="Times New Roman" w:cs="Times New Roman"/>
          <w:snapToGrid w:val="0"/>
          <w:szCs w:val="24"/>
          <w:lang w:eastAsia="ru-RU"/>
        </w:rPr>
        <w:t>2) В режиме повышенной готовности (при угрозе возникновения чрезвычайных ситуаций):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szCs w:val="24"/>
          <w:lang w:eastAsia="ru-RU"/>
        </w:rPr>
        <w:t>а) организация постоянного взаимодействия</w:t>
      </w: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с ЕДДС  по вопросам уточнения прогноза складывающейся обстановки;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б) усиление наблюдения и </w:t>
      </w:r>
      <w:proofErr w:type="gramStart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контроля за</w:t>
      </w:r>
      <w:proofErr w:type="gramEnd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 обстановкой на подведомственных объектах и территориях;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в) прогнозирование возможного возникновения чрезвычайных ситуаций и их масштабов;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г) уточнение принятых решений и ранее разработанных планов реагирования;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д) уточнение плана выдвижения сил, в район чрезвычайной ситуации, сроки их готовности и прибытия;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е) проведение дополнительных расчётов по усилению группировки сил и сре</w:t>
      </w:r>
      <w:proofErr w:type="gramStart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дств сл</w:t>
      </w:r>
      <w:proofErr w:type="gramEnd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ужбы;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ж) проверка наличия и работоспособности сре</w:t>
      </w:r>
      <w:proofErr w:type="gramStart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дств св</w:t>
      </w:r>
      <w:proofErr w:type="gramEnd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язи;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з) усиление смены, введение круглосуточного дежурства ответственных должностных лиц службы  при необходимости;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 xml:space="preserve">и) приведение в готовность сил и средств, предназначенных для ликвидации ЧС в соответствии с прогнозируемой обстановкой и </w:t>
      </w: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lastRenderedPageBreak/>
        <w:t xml:space="preserve">уточнение им задач; 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к) проверка готовности сил и сре</w:t>
      </w:r>
      <w:proofErr w:type="gramStart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дств сл</w:t>
      </w:r>
      <w:proofErr w:type="gramEnd"/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ужбы к действиям;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л) организация и контроль проведения подготовительных мер по возможной защите населения.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3) В режиме чрезвычайной ситуации:</w:t>
      </w:r>
    </w:p>
    <w:p w:rsidR="00195646" w:rsidRPr="00195646" w:rsidRDefault="00195646" w:rsidP="0019564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>а) оповещение органа управления службы;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б) усиление смены, введение круглосуточного дежурства ответственных должностных лиц службы;</w:t>
      </w:r>
    </w:p>
    <w:p w:rsidR="00195646" w:rsidRPr="00195646" w:rsidRDefault="00195646" w:rsidP="001956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napToGrid w:val="0"/>
          <w:color w:val="000000"/>
          <w:szCs w:val="24"/>
          <w:lang w:eastAsia="ru-RU"/>
        </w:rPr>
      </w:pPr>
      <w:r w:rsidRPr="00195646">
        <w:rPr>
          <w:rFonts w:eastAsia="Times New Roman" w:cs="Times New Roman"/>
          <w:snapToGrid w:val="0"/>
          <w:color w:val="000000"/>
          <w:szCs w:val="24"/>
          <w:lang w:eastAsia="ru-RU"/>
        </w:rPr>
        <w:t>в) организация постоянного взаимодействия с ЕДДС  по вопросам уточнения прогноза о складывающейся обстановке;</w:t>
      </w:r>
    </w:p>
    <w:p w:rsidR="00195646" w:rsidRPr="00195646" w:rsidRDefault="00195646" w:rsidP="0019564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>г) приведение сил и сре</w:t>
      </w:r>
      <w:proofErr w:type="gramStart"/>
      <w:r w:rsidRPr="00195646">
        <w:rPr>
          <w:rFonts w:eastAsia="Times New Roman" w:cs="Times New Roman"/>
          <w:color w:val="000000"/>
          <w:szCs w:val="24"/>
          <w:lang w:eastAsia="ru-RU"/>
        </w:rPr>
        <w:t>дств сл</w:t>
      </w:r>
      <w:proofErr w:type="gramEnd"/>
      <w:r w:rsidRPr="00195646">
        <w:rPr>
          <w:rFonts w:eastAsia="Times New Roman" w:cs="Times New Roman"/>
          <w:color w:val="000000"/>
          <w:szCs w:val="24"/>
          <w:lang w:eastAsia="ru-RU"/>
        </w:rPr>
        <w:t>ужбы в  готовность к применению по предназначению;</w:t>
      </w:r>
    </w:p>
    <w:p w:rsidR="00195646" w:rsidRPr="00195646" w:rsidRDefault="00195646" w:rsidP="0019564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>д) направление сил и сре</w:t>
      </w:r>
      <w:proofErr w:type="gramStart"/>
      <w:r w:rsidRPr="00195646">
        <w:rPr>
          <w:rFonts w:eastAsia="Times New Roman" w:cs="Times New Roman"/>
          <w:color w:val="000000"/>
          <w:szCs w:val="24"/>
          <w:lang w:eastAsia="ru-RU"/>
        </w:rPr>
        <w:t>дств сл</w:t>
      </w:r>
      <w:proofErr w:type="gramEnd"/>
      <w:r w:rsidRPr="00195646">
        <w:rPr>
          <w:rFonts w:eastAsia="Times New Roman" w:cs="Times New Roman"/>
          <w:color w:val="000000"/>
          <w:szCs w:val="24"/>
          <w:lang w:eastAsia="ru-RU"/>
        </w:rPr>
        <w:t>ужбы в район чрезвычайной ситуации;</w:t>
      </w:r>
    </w:p>
    <w:p w:rsidR="00195646" w:rsidRPr="00195646" w:rsidRDefault="00195646" w:rsidP="001956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>е) прогнозирование возможной обстановки, подготовка предложений по действиям привлекаемых сил и средств и их наращиванию;</w:t>
      </w:r>
    </w:p>
    <w:p w:rsidR="00195646" w:rsidRPr="00195646" w:rsidRDefault="00195646" w:rsidP="0019564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>ж)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195646" w:rsidRPr="00195646" w:rsidRDefault="00195646" w:rsidP="0019564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color w:val="000000"/>
          <w:spacing w:val="-6"/>
          <w:szCs w:val="24"/>
          <w:lang w:eastAsia="ru-RU"/>
        </w:rPr>
        <w:t xml:space="preserve">      15. </w:t>
      </w:r>
      <w:r w:rsidRPr="00195646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его опубликования.</w:t>
      </w:r>
    </w:p>
    <w:p w:rsidR="00195646" w:rsidRPr="00195646" w:rsidRDefault="00195646" w:rsidP="0019564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 xml:space="preserve">      16. Аппарату Администрации Усть-Большерецкого муниципального района опубликовать настоящее постановление и разместить на официальном сайте  Администрации Усть-Большерецкого муниципального района в информационно-телекоммуникационной сети «Интернет».</w:t>
      </w:r>
    </w:p>
    <w:p w:rsidR="00195646" w:rsidRPr="00195646" w:rsidRDefault="00195646" w:rsidP="00195646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eastAsia="Times New Roman" w:cs="Times New Roman"/>
          <w:color w:val="000000"/>
          <w:spacing w:val="-6"/>
          <w:szCs w:val="24"/>
          <w:lang w:eastAsia="ru-RU"/>
        </w:rPr>
      </w:pPr>
      <w:r w:rsidRPr="00195646">
        <w:rPr>
          <w:rFonts w:eastAsia="Times New Roman" w:cs="Times New Roman"/>
          <w:color w:val="000000"/>
          <w:spacing w:val="-6"/>
          <w:szCs w:val="24"/>
          <w:lang w:eastAsia="ru-RU"/>
        </w:rPr>
        <w:t>17.</w:t>
      </w:r>
      <w:proofErr w:type="gramStart"/>
      <w:r w:rsidRPr="00195646">
        <w:rPr>
          <w:rFonts w:eastAsia="Times New Roman" w:cs="Times New Roman"/>
          <w:color w:val="000000"/>
          <w:spacing w:val="-6"/>
          <w:szCs w:val="24"/>
          <w:lang w:eastAsia="ru-RU"/>
        </w:rPr>
        <w:t>Контроль за</w:t>
      </w:r>
      <w:proofErr w:type="gramEnd"/>
      <w:r w:rsidRPr="00195646">
        <w:rPr>
          <w:rFonts w:eastAsia="Times New Roman" w:cs="Times New Roman"/>
          <w:color w:val="000000"/>
          <w:spacing w:val="-6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5646" w:rsidRPr="00195646" w:rsidRDefault="00195646" w:rsidP="00195646">
      <w:pPr>
        <w:shd w:val="clear" w:color="auto" w:fill="FFFFFF"/>
        <w:tabs>
          <w:tab w:val="left" w:pos="1018"/>
        </w:tabs>
        <w:spacing w:after="0" w:line="240" w:lineRule="auto"/>
        <w:ind w:right="-279" w:firstLine="64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95646" w:rsidRPr="00195646" w:rsidRDefault="00195646" w:rsidP="00195646">
      <w:pPr>
        <w:spacing w:after="0" w:line="252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195646" w:rsidRPr="00195646" w:rsidRDefault="00195646" w:rsidP="00195646">
      <w:pPr>
        <w:spacing w:after="0" w:line="252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195646" w:rsidRPr="00195646" w:rsidRDefault="00195646" w:rsidP="00195646">
      <w:pPr>
        <w:spacing w:after="0" w:line="252" w:lineRule="auto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>Глава Усть-Большерецкого</w:t>
      </w:r>
    </w:p>
    <w:p w:rsidR="00195646" w:rsidRPr="00195646" w:rsidRDefault="00195646" w:rsidP="00195646">
      <w:pPr>
        <w:spacing w:after="0" w:line="252" w:lineRule="auto"/>
        <w:rPr>
          <w:rFonts w:eastAsia="Times New Roman" w:cs="Times New Roman"/>
          <w:color w:val="000000"/>
          <w:szCs w:val="24"/>
          <w:lang w:eastAsia="ru-RU"/>
        </w:rPr>
      </w:pPr>
      <w:r w:rsidRPr="00195646">
        <w:rPr>
          <w:rFonts w:eastAsia="Times New Roman" w:cs="Times New Roman"/>
          <w:color w:val="000000"/>
          <w:szCs w:val="24"/>
          <w:lang w:eastAsia="ru-RU"/>
        </w:rPr>
        <w:t xml:space="preserve">муниципального района                                                                             К.Ю. </w:t>
      </w:r>
      <w:proofErr w:type="spellStart"/>
      <w:r w:rsidRPr="00195646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  <w:r w:rsidRPr="0019564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057C2" w:rsidRDefault="003057C2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Pr="00195646" w:rsidRDefault="00195646" w:rsidP="00195646">
      <w:pPr>
        <w:shd w:val="clear" w:color="auto" w:fill="FFFFFF"/>
        <w:spacing w:after="0"/>
        <w:ind w:left="6096" w:right="-221"/>
        <w:rPr>
          <w:rFonts w:eastAsia="Calibri" w:cs="Times New Roman"/>
          <w:b/>
          <w:bCs/>
          <w:sz w:val="22"/>
        </w:rPr>
      </w:pPr>
      <w:r w:rsidRPr="00195646">
        <w:rPr>
          <w:rFonts w:eastAsia="Calibri" w:cs="Times New Roman"/>
          <w:bCs/>
          <w:color w:val="000000"/>
          <w:sz w:val="22"/>
        </w:rPr>
        <w:lastRenderedPageBreak/>
        <w:t xml:space="preserve">                                                               </w:t>
      </w:r>
    </w:p>
    <w:tbl>
      <w:tblPr>
        <w:tblStyle w:val="a5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720"/>
      </w:tblGrid>
      <w:tr w:rsidR="00195646" w:rsidRPr="00195646" w:rsidTr="0022022E">
        <w:tc>
          <w:tcPr>
            <w:tcW w:w="3084" w:type="dxa"/>
          </w:tcPr>
          <w:p w:rsidR="00195646" w:rsidRPr="00195646" w:rsidRDefault="00195646" w:rsidP="00195646">
            <w:pPr>
              <w:ind w:right="-221"/>
              <w:rPr>
                <w:b/>
                <w:bCs/>
              </w:rPr>
            </w:pPr>
          </w:p>
        </w:tc>
        <w:tc>
          <w:tcPr>
            <w:tcW w:w="5889" w:type="dxa"/>
          </w:tcPr>
          <w:p w:rsidR="00195646" w:rsidRPr="00195646" w:rsidRDefault="00195646" w:rsidP="00195646">
            <w:pPr>
              <w:shd w:val="clear" w:color="auto" w:fill="FFFFFF"/>
              <w:ind w:right="-221"/>
            </w:pPr>
            <w:r w:rsidRPr="00195646">
              <w:rPr>
                <w:bCs/>
              </w:rPr>
              <w:t xml:space="preserve">Приложение   № 1  </w:t>
            </w:r>
            <w:r w:rsidRPr="00195646">
              <w:t xml:space="preserve">к  постановлению   Администрации  </w:t>
            </w:r>
          </w:p>
          <w:p w:rsidR="00195646" w:rsidRPr="00195646" w:rsidRDefault="00195646" w:rsidP="00195646">
            <w:pPr>
              <w:shd w:val="clear" w:color="auto" w:fill="FFFFFF"/>
              <w:ind w:right="-221"/>
              <w:rPr>
                <w:bCs/>
                <w:color w:val="000000"/>
              </w:rPr>
            </w:pPr>
            <w:r w:rsidRPr="00195646">
              <w:t>Усть - Большерецкого  муниципального  района</w:t>
            </w:r>
            <w:r w:rsidRPr="00195646">
              <w:rPr>
                <w:rFonts w:eastAsia="Times New Roman"/>
              </w:rPr>
              <w:t xml:space="preserve">        «О </w:t>
            </w:r>
            <w:r w:rsidRPr="00195646">
              <w:rPr>
                <w:bCs/>
                <w:color w:val="000000"/>
              </w:rPr>
              <w:t>функционировании Большерецкого   территориального</w:t>
            </w:r>
          </w:p>
          <w:p w:rsidR="00195646" w:rsidRPr="00195646" w:rsidRDefault="00195646" w:rsidP="00195646">
            <w:pPr>
              <w:shd w:val="clear" w:color="auto" w:fill="FFFFFF"/>
              <w:ind w:right="-221"/>
              <w:rPr>
                <w:bCs/>
                <w:color w:val="000000"/>
              </w:rPr>
            </w:pPr>
            <w:r w:rsidRPr="00195646">
              <w:rPr>
                <w:bCs/>
                <w:color w:val="000000"/>
              </w:rPr>
              <w:t xml:space="preserve"> звена</w:t>
            </w:r>
            <w:r w:rsidRPr="00195646">
              <w:rPr>
                <w:rFonts w:eastAsia="Times New Roman"/>
              </w:rPr>
              <w:t xml:space="preserve"> Камчатской </w:t>
            </w:r>
            <w:r w:rsidRPr="00195646">
              <w:rPr>
                <w:bCs/>
                <w:color w:val="000000"/>
                <w:spacing w:val="-2"/>
              </w:rPr>
              <w:t xml:space="preserve">территориальной  </w:t>
            </w:r>
            <w:r w:rsidRPr="00195646">
              <w:rPr>
                <w:bCs/>
                <w:color w:val="000000"/>
              </w:rPr>
              <w:t>подсистем единой                                                                           государственной             системы          предупреждения</w:t>
            </w:r>
          </w:p>
          <w:p w:rsidR="00195646" w:rsidRPr="00195646" w:rsidRDefault="00195646" w:rsidP="00195646">
            <w:pPr>
              <w:widowControl w:val="0"/>
              <w:snapToGrid w:val="0"/>
              <w:rPr>
                <w:rFonts w:eastAsia="Times New Roman"/>
              </w:rPr>
            </w:pPr>
            <w:r w:rsidRPr="00195646">
              <w:rPr>
                <w:bCs/>
                <w:color w:val="000000"/>
              </w:rPr>
              <w:t xml:space="preserve"> и ликвидации чрезвычайных ситуаций</w:t>
            </w:r>
            <w:r w:rsidRPr="00195646">
              <w:rPr>
                <w:rFonts w:eastAsia="Times New Roman"/>
              </w:rPr>
              <w:t xml:space="preserve"> </w:t>
            </w:r>
          </w:p>
          <w:p w:rsidR="00195646" w:rsidRPr="00195646" w:rsidRDefault="00195646" w:rsidP="00195646">
            <w:pPr>
              <w:ind w:right="-221"/>
              <w:rPr>
                <w:b/>
                <w:bCs/>
              </w:rPr>
            </w:pPr>
            <w:r w:rsidRPr="00195646">
              <w:rPr>
                <w:rFonts w:eastAsia="Times New Roman"/>
              </w:rPr>
              <w:t xml:space="preserve"> </w:t>
            </w:r>
            <w:r w:rsidRPr="00195646">
              <w:t>от    22. 01. 2018  № 12</w:t>
            </w:r>
          </w:p>
        </w:tc>
      </w:tr>
    </w:tbl>
    <w:p w:rsidR="00195646" w:rsidRPr="00195646" w:rsidRDefault="00195646" w:rsidP="00195646">
      <w:pPr>
        <w:shd w:val="clear" w:color="auto" w:fill="FFFFFF"/>
        <w:spacing w:after="0"/>
        <w:ind w:left="6096" w:right="-221"/>
        <w:rPr>
          <w:rFonts w:eastAsia="Calibri" w:cs="Times New Roman"/>
          <w:b/>
          <w:bCs/>
          <w:sz w:val="22"/>
        </w:rPr>
      </w:pPr>
    </w:p>
    <w:p w:rsidR="00195646" w:rsidRPr="00195646" w:rsidRDefault="00195646" w:rsidP="00195646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95646" w:rsidRPr="00195646" w:rsidRDefault="00195646" w:rsidP="00195646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95646" w:rsidRPr="00195646" w:rsidRDefault="00195646" w:rsidP="00195646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195646" w:rsidRPr="00195646" w:rsidRDefault="00195646" w:rsidP="00195646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  <w:r w:rsidRPr="00195646">
        <w:rPr>
          <w:rFonts w:eastAsia="Calibri" w:cs="Times New Roman"/>
          <w:b/>
          <w:bCs/>
          <w:sz w:val="28"/>
          <w:szCs w:val="28"/>
        </w:rPr>
        <w:t xml:space="preserve">Состав служб РСЧС Усть-Большерецкого территориального звена. </w:t>
      </w:r>
    </w:p>
    <w:p w:rsidR="00195646" w:rsidRPr="00195646" w:rsidRDefault="00195646" w:rsidP="00195646">
      <w:pPr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18"/>
        <w:gridCol w:w="2694"/>
        <w:gridCol w:w="35"/>
        <w:gridCol w:w="2410"/>
        <w:gridCol w:w="3209"/>
        <w:gridCol w:w="3017"/>
      </w:tblGrid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привлекаемые </w:t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spacing w:val="-12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pacing w:val="-12"/>
                <w:sz w:val="28"/>
                <w:szCs w:val="28"/>
              </w:rPr>
              <w:t>1. СЛУЖБА ЗАЩИТЫ И ЛИКВИДАЦИИ ЧС НА ОБЪЕКТАХ КОММУНАЛЬНОГО ХОЗЯЙСТВА И ЭНЕРГЕТИКИ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формирование службы: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Руководитель комитета жилищно - коммунального хозяйства, топливно - энергетического комплекса,  транспорта, связи и строительства Администрации Усть-Большерецкого муниципального района.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Левченко А.В.</w:t>
            </w:r>
          </w:p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8"/>
                <w:szCs w:val="28"/>
              </w:rPr>
              <w:t>тлф. (8-415) 32-21-298</w:t>
            </w: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, 89004395976</w:t>
            </w:r>
          </w:p>
        </w:tc>
      </w:tr>
      <w:tr w:rsidR="00195646" w:rsidRPr="00195646" w:rsidTr="0022022E">
        <w:trPr>
          <w:trHeight w:val="1380"/>
        </w:trPr>
        <w:tc>
          <w:tcPr>
            <w:tcW w:w="675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  <w:p w:rsidR="00195646" w:rsidRPr="00195646" w:rsidRDefault="00195646" w:rsidP="00195646">
            <w:pPr>
              <w:tabs>
                <w:tab w:val="left" w:pos="390"/>
                <w:tab w:val="center" w:pos="1637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Филиал  «Центральные электрические сети»                ПАО «Камчатскэнерго». 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ЕДДС-112;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Усть-Большерецкого сетевого участка.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АО «Камчатские электрические сети».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аварийно техническая команда по электросетям  Усть-Большерецкого сетевого участка филиала «Центральные электрические сети»  ПАО «Камчатскэнерго;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аварийно техническая команда по электросетям АО «Камчатские электрические сети».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ПАО «Камчатскэнерго».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электросетях: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110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кВ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, 0,4 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Филиал «Центральные электрические сети»                 ПАО «Камчатскэнерго».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Усть-Большерецкого сетевого участка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 АО «Камчатские электрические сети»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аварийно техническая команда по электросетям  Усть-Большерецкого сетевого участка филиала «Центральные электрические сети»  ПАО «Камчатскэнерго;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аварийно техническая команда по электросетям АО «Камчатские электрические сети».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ПАО «Камчатскэнерго».</w:t>
            </w:r>
          </w:p>
        </w:tc>
      </w:tr>
      <w:tr w:rsidR="00195646" w:rsidRPr="00195646" w:rsidTr="0022022E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 МУП ЖКХ поселений.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</w:t>
            </w:r>
            <w:r w:rsidRPr="001956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95646">
              <w:rPr>
                <w:rFonts w:eastAsia="Calibri" w:cs="Times New Roman"/>
                <w:sz w:val="20"/>
                <w:szCs w:val="20"/>
              </w:rPr>
              <w:t>аварийно-технические команды водопроводн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канализационных сетей   МУП жилищно-коммунального хозяйства поселений.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Камчатэнергосервис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 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Камчатэнергосервис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аварийно техническая  бригада по ремонту котельного оборудования и теплотрасс               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Камчатэнергосервис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Камчатэнергосервис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 МУП ЖКХ поселений.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</w:t>
            </w:r>
            <w:r w:rsidRPr="001956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95646">
              <w:rPr>
                <w:rFonts w:eastAsia="Calibri" w:cs="Times New Roman"/>
                <w:sz w:val="20"/>
                <w:szCs w:val="20"/>
              </w:rPr>
              <w:t>аварийно-технические команды водопроводн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канализационных сетей   МУП жилищно-коммунального хозяйства поселений.</w:t>
            </w: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694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 МУП ЖКХ поселений.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</w:t>
            </w:r>
            <w:r w:rsidRPr="001956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95646">
              <w:rPr>
                <w:rFonts w:eastAsia="Calibri" w:cs="Times New Roman"/>
                <w:sz w:val="20"/>
                <w:szCs w:val="20"/>
              </w:rPr>
              <w:t>аварийно-технические команды водопроводн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канализационных сетей   МУП жилищно-коммунального хозяйства поселений.</w:t>
            </w:r>
          </w:p>
        </w:tc>
        <w:tc>
          <w:tcPr>
            <w:tcW w:w="3017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гололедно-изморозевое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694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Филиал «Центральные электрические сети»  ПАО «Камчатскэнерго».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Толмачевская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ГЭС.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Паужетская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ГеоЭС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 Усть-Большерецкого сетевого района.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 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Паужетская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ГеоЭС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 xml:space="preserve">Диспетчер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Толмачевской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ГЭС.</w:t>
            </w:r>
          </w:p>
        </w:tc>
        <w:tc>
          <w:tcPr>
            <w:tcW w:w="3209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- аварийно-техническая команда по электросетям Усть-Большерецкого сетевого  района;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аварийно техническая команда  по электросетям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Толмачевская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ГЭС;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аварийно-техническая команда </w:t>
            </w: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по электросетям АО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Паужетская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ГеоЭС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»;</w:t>
            </w:r>
          </w:p>
        </w:tc>
        <w:tc>
          <w:tcPr>
            <w:tcW w:w="3017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- ПАО «Камчатскэнерго;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АО «Камчатский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газоэнергетический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комплекс».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 высоких   уровней   воды (половодье)</w:t>
            </w:r>
          </w:p>
        </w:tc>
        <w:tc>
          <w:tcPr>
            <w:tcW w:w="2694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ООО «Старкам»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участок ГИМС.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МУП ЖКХ поселений.</w:t>
            </w:r>
          </w:p>
        </w:tc>
        <w:tc>
          <w:tcPr>
            <w:tcW w:w="3209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 МУП ЖКХ 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эвакуационная комиссия Усть-Большерецкого СП;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 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аварийно-техническая команда по электросетям Усть-Большерецкого сетевого  района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;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пожарно-спасательного гарнизона (ПЧ, ПП, ГИМС);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филиал ПСО КГКУ «ЦОД»;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Усть-Большерецкого участка ГИМС.</w:t>
            </w:r>
          </w:p>
        </w:tc>
        <w:tc>
          <w:tcPr>
            <w:tcW w:w="3017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ФКУ «Центр государственной инспекции по маломерным судам МЧС РФ по Камчатскому краю»;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СПСЧ ФПА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ФКУ «Центр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госинспекции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по маломерным судам МЧС РФ.</w:t>
            </w:r>
          </w:p>
        </w:tc>
      </w:tr>
      <w:tr w:rsidR="00195646" w:rsidRPr="00195646" w:rsidTr="0022022E">
        <w:trPr>
          <w:trHeight w:val="2060"/>
        </w:trPr>
        <w:tc>
          <w:tcPr>
            <w:tcW w:w="675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ООО «Старкам».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участок ГИМС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МУП ЖКХ  поселений.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ДДС ООО «Старкам».                    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 МУП ЖКХ поселений; 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 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аварийно-техническая команда по электросетям Усть-Большерецкого сетевого  района;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пожарно-спасательного гарнизона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( 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ПП, ПЧ,  ГИМС,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ИП Ахметзянов.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ПАО «Камчатскэнерго»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                     - КГКУ «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694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участок ГИМС.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МУП ЖКХ поселений.</w:t>
            </w:r>
          </w:p>
        </w:tc>
        <w:tc>
          <w:tcPr>
            <w:tcW w:w="3209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МУП 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эвакуационная комиссия Усть-Большерецкого СП;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 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аварийно-техническая команда по электросетям Усть-Большерецкого сетевого  района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;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пожарно-спасательного </w:t>
            </w: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гарнизона (ПЧ, ПП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,);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филиал ПСО КГКУ «ЦОД»;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Усть-Большерецкого участка ГИМС.</w:t>
            </w:r>
          </w:p>
        </w:tc>
        <w:tc>
          <w:tcPr>
            <w:tcW w:w="3017" w:type="dxa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Центр государственной инспекции по маломерным судам МЧС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ФГКУ СПСЧ ФПА по </w:t>
            </w: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Камчатскому краю.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tcBorders>
              <w:top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2. СЛУЖБА ТУШЕНИЯ ПОЖАРОВ</w:t>
            </w:r>
          </w:p>
        </w:tc>
      </w:tr>
      <w:tr w:rsidR="00195646" w:rsidRPr="00195646" w:rsidTr="0022022E">
        <w:trPr>
          <w:trHeight w:val="38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Начальник  отряда государственной противопожарной службы  Усть-Большерецкого муниципального района</w:t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i/>
                <w:i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8"/>
                <w:szCs w:val="28"/>
              </w:rPr>
              <w:t>Большаков О.Н. т. (8415)32 21-393, 89096330581</w:t>
            </w:r>
          </w:p>
        </w:tc>
      </w:tr>
      <w:tr w:rsidR="00195646" w:rsidRPr="00195646" w:rsidTr="0022022E">
        <w:trPr>
          <w:trHeight w:val="1150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 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ДДС-101.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АСФ (объекта);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 пожарно-спасательного гарнизона (ПЧ, ПП, ПСО);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межмуниципального отдела полиции;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Министерство здравоохранения Камчатского края.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Пожары на объектах: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жилого назначения;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ДДС-101.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 пожарно-спасательного гарнизона (ПЧ, ПП, ПСО);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межмуниципального отдела полиции;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министерство здравоохранения Камчатского края.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bottom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gridSpan w:val="3"/>
            <w:tcBorders>
              <w:bottom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ДДС-101.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пожарно-спасательного гарнизона (ПЧ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П,ПСО);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 межмуниципального отдела полиции;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бригады СМП.</w:t>
            </w:r>
          </w:p>
        </w:tc>
        <w:tc>
          <w:tcPr>
            <w:tcW w:w="3017" w:type="dxa"/>
            <w:tcBorders>
              <w:bottom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министерство здравоохранения  Камчатского края.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ДДС-101.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 пожарно-спасательного гарнизона (ПЧ, ПП, ПСО);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 межмуниципального отдела полиции;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бригады СМП.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Министерство здравоохранения Камчатского края.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3. СЛУЖБА МЕДИЦИНСКОЙ ЗАЩИТЫ И ПРОТИВОЭПИДЕМИОЛОГИЧЕСКИХ МЕРОПРИЯТИЙ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 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Главный врач ГБУЗ «Усть-</w:t>
            </w:r>
            <w:proofErr w:type="spellStart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районная больница»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sz w:val="28"/>
                <w:szCs w:val="28"/>
              </w:rPr>
              <w:t>Меджидов А. М. тлф. (8-415-32) 21-067, 89098808003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мелиоидоз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, лихорадка 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Ласса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Мар-бурга</w:t>
            </w:r>
            <w:proofErr w:type="spellEnd"/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Эбола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Усть-Большерецком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 – 112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главный врач ГБУЗ КК Усть-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Бригады СМП РБ;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ФАП.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« центр медицины катастроф Камчатского края»;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управление РОСПОТРЕБНАДЗОРА по Камчатскому краю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329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Усть-Большерецком района.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 – 112.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главный врач ГБУЗ КК Усть-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РБ.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бригады СМП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ФАП.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« центр медицины катастроф Камчатского края»;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управление РОСПОТРЕБНАДЗОРА по Камчатскому краю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Усть-Большерецком района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</w:t>
            </w: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 xml:space="preserve">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ЕДДС – 112.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главный врач ГБУЗ КК Усть-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РБ.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бригады СМП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ФАП.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« центр медицины катастроф Камчатского края»;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управление РОСПОТРЕБНАДЗОРА по Камчатскому краю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Филиал ФБУЗ Центр гигиены и эпидемиологии 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Усть-Большерецком района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 – 112.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главный врач ГБУЗ КК Усть-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РБ.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бригады СМП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ФАП.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« центр медицины катастроф Камчатского края»;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управление РОСПОТРЕБНАДЗОРА по Камчатскому краю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534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Филиал ФБУЗ Центр гигиены и эпидемиологии в Усть-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ольшерецком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муниципальном районе.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 – 112.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главный врач ГБУЗ КК Усть-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РБ.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бригады СМП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  <w:t>- ФАП.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« центр медицины катастроф Камчатского края»;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управление РОСПОТРЕБНАДЗОРА по Камчатскому краю</w:t>
            </w: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sz w:val="28"/>
                <w:szCs w:val="28"/>
              </w:rPr>
              <w:t xml:space="preserve">4. </w:t>
            </w: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СЛУЖБА ЗАЩИТЫ АГРОПРОМЫШЛЕННОГО КОМПЛЕКСА, ЖИВОТНЫХ И РАСТЕНИЙ</w:t>
            </w:r>
            <w:r w:rsidRPr="00195646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Начальник КГБУ «Усть-</w:t>
            </w:r>
            <w:proofErr w:type="spellStart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районная станция по борьбе с болезнями животных».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b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95646">
              <w:rPr>
                <w:rFonts w:eastAsia="Calibri" w:cs="Times New Roman"/>
                <w:b/>
                <w:i/>
                <w:iCs/>
                <w:color w:val="000000"/>
                <w:sz w:val="28"/>
                <w:szCs w:val="28"/>
              </w:rPr>
              <w:t>Белашова</w:t>
            </w:r>
            <w:proofErr w:type="spellEnd"/>
            <w:r w:rsidRPr="00195646">
              <w:rPr>
                <w:rFonts w:eastAsia="Calibri" w:cs="Times New Roman"/>
                <w:b/>
                <w:i/>
                <w:iCs/>
                <w:color w:val="000000"/>
                <w:sz w:val="28"/>
                <w:szCs w:val="28"/>
              </w:rPr>
              <w:t xml:space="preserve"> И.А. (8-415-32-21332), 89248909301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мелиоидоз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листериоз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, чума (КРС, МРС), чума </w:t>
            </w: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КГБУ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станция по борьбе с болезнями животных». 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21-332-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КГБУ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станция по борьбе с болезнями животных».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сельскохозяйственных предприятий всех форм собственности.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 - подразделения ФГУ 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Россельхознадзор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КГБУ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станция по борьбе с болезнями животных». 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21-332-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станция по борьбе с болезнями животных».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сельскохозяйственных предприятий всех форм собственности.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 - подразделения  ФГУ 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Россельхознадзор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КГБУ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станция по борьбе с болезнями животных».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21-332-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станция по борьбе с болезнями животных».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сельскохозяйственных предприятий всех форм собственности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подразделения  ФГУ 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Россельхознадзор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5. СЛУЖБА ЭВАКУАЦИИ И ОБЕСПЕЧЕНИЯ ДЕЯТЕЛЬНОСТИ ПВР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Заместитель руководителя управления экономической политики Администрации Усть-Большерецкого муниципального района.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8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color w:val="000000"/>
                <w:sz w:val="28"/>
                <w:szCs w:val="28"/>
              </w:rPr>
              <w:t xml:space="preserve">Ермолова А.В. тлф. (415-32) 21-104, 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gridSpan w:val="3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управлению экономической политики.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Председатели эвакуационных комиссий Администрации и поселений.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эвакуационной комиссии района;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эвакуационных комиссий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групы</w:t>
            </w:r>
            <w:proofErr w:type="spell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 пунктов временного размещения населения (ПВР).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195646" w:rsidRPr="00195646" w:rsidRDefault="00195646" w:rsidP="00195646">
      <w:pPr>
        <w:spacing w:after="0"/>
        <w:jc w:val="center"/>
        <w:rPr>
          <w:rFonts w:eastAsia="Calibri" w:cs="Times New Roman"/>
          <w:sz w:val="28"/>
          <w:szCs w:val="28"/>
        </w:rPr>
      </w:pPr>
      <w:r w:rsidRPr="00195646">
        <w:rPr>
          <w:rFonts w:eastAsia="Calibri" w:cs="Times New Roman"/>
          <w:sz w:val="28"/>
          <w:szCs w:val="28"/>
        </w:rPr>
        <w:br w:type="page"/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195646" w:rsidRPr="00195646" w:rsidTr="0022022E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для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6. СЛУЖБА ИНФОРМИРОВАНИЯ И ОПОВЕЩЕНИЯ НАСЕЛЕНИЯ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Руководитель комитета жилищно - коммунального хозяйства, топливно -  энергетического комплекса,  транспорта, связи и строительства Администрации Усть-Большерецкого муниципального района.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color w:val="000000"/>
                <w:sz w:val="28"/>
                <w:szCs w:val="28"/>
              </w:rPr>
              <w:t>Левченко А.В. тлф. (415-32) 21298</w:t>
            </w: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, 89004395976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ЛТЦ Усть-Большерецка.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ЛТЦ Усть-Большерецка.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подразделение ЛТЦ Усть-Большерецка.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ПАО «Ростелеком».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7. СЛУЖБА ОКАЗАНИЯ СОЦИАЛЬНОЙ ПОДДЕРЖКИ НАСЕЛЕНИЮ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Начальник отдела социальной поддержки населения Администрации Усть-Большерецкого муниципального района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color w:val="000000"/>
                <w:sz w:val="28"/>
                <w:szCs w:val="28"/>
              </w:rPr>
              <w:t>Щербакова Ю.А. тлф. (415-32) 21176, 89622924931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отдел СПН Администрации Усть-Большерецкого муниципального района.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отделу социальной поддержки населения. 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отдела СПН Администрации Усть-Большерецкого муниципального района.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8. СЛУЖБА ОХРАНЫ ОБЩЕСТВЕННОГО ПОРЯДКА И БЕЗОПАСНОСТИ ДОРОЖНОГО ДВИЖЕНИЯ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«Усть-Большерецкий»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95646" w:rsidRPr="00195646" w:rsidRDefault="00195646" w:rsidP="00195646">
            <w:pPr>
              <w:tabs>
                <w:tab w:val="left" w:pos="5573"/>
              </w:tabs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color w:val="000000"/>
                <w:sz w:val="28"/>
                <w:szCs w:val="28"/>
              </w:rPr>
              <w:t>Богатырев М.В. тлф. (415-32)21302, 89146296902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Дежурный по отделу полиции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ЕДДС – 112.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 межмуниципального отдела полиции.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9. СЛУЖБА ПО ОХРАНЕ ОКРУЖАЮЩЕЙ СРЕДЫ, РАДИАЦИОННОЙ И ХИМИЧЕСКОЙ ЗАЩИТЫ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Начальник отдела по делам ГО</w:t>
            </w:r>
            <w:proofErr w:type="gramStart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,Ч</w:t>
            </w:r>
            <w:proofErr w:type="gramEnd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С и мобилизационной работе Администрации Усть-Большерецкого муниципального района.</w:t>
            </w:r>
          </w:p>
        </w:tc>
      </w:tr>
      <w:tr w:rsidR="00195646" w:rsidRPr="00195646" w:rsidTr="0022022E">
        <w:trPr>
          <w:trHeight w:val="146"/>
        </w:trPr>
        <w:tc>
          <w:tcPr>
            <w:tcW w:w="15548" w:type="dxa"/>
            <w:gridSpan w:val="6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Казаченко В.А. тлф. (841532) 21-797, 89004441026</w:t>
            </w:r>
          </w:p>
        </w:tc>
      </w:tr>
    </w:tbl>
    <w:p w:rsidR="00195646" w:rsidRPr="00195646" w:rsidRDefault="00195646" w:rsidP="00195646">
      <w:pPr>
        <w:spacing w:after="0"/>
        <w:jc w:val="center"/>
        <w:rPr>
          <w:rFonts w:eastAsia="Calibri" w:cs="Times New Roman"/>
          <w:sz w:val="28"/>
          <w:szCs w:val="28"/>
        </w:rPr>
      </w:pPr>
      <w:r w:rsidRPr="00195646">
        <w:rPr>
          <w:rFonts w:eastAsia="Calibri" w:cs="Times New Roman"/>
          <w:sz w:val="28"/>
          <w:szCs w:val="28"/>
        </w:rPr>
        <w:br w:type="page"/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195646" w:rsidRPr="00195646" w:rsidTr="0022022E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для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возникновения аварий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на</w:t>
            </w:r>
            <w:proofErr w:type="gramEnd"/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химически опасных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объектах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без выхода АХОВ за пределы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объекта;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ПАО «Озерновский РКЗ-55»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ООО фабрика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Рыбхолкам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Отделение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410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объекта.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Ответственный по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отделению</w:t>
            </w: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Ростехнадзора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АСФ объекта;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силы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пожарно-спасательного</w:t>
            </w:r>
            <w:proofErr w:type="gramEnd"/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гарнизона (ПЧ, ПП, ПСО);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межмуниципального отдела полиции.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- АСФ объекта (или АСФ по</w:t>
            </w:r>
            <w:proofErr w:type="gramEnd"/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договору);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связанный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с разливом нефти и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нефтепродуктов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ДДС объекта.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АСФ объекта;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силы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пожарно-спасательного</w:t>
            </w:r>
            <w:proofErr w:type="gramEnd"/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гарнизона (ПЧ, ПП ПСО);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бригады МУП ЖКХ;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профильные организации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привлекаемые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на договорной основе.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- «Отряд по ликвидации аварийных  розливов нефтепродуктов  КГКУ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Филиал «Центральные электрические сети» ПАО «Камчатскэнерго».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России «Усть-Большерецкий.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ООО «Старкам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организаций.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ОГИБДД межмуниципального отдела полиции;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(ПП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,П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Ч,ГИМС,ПСО);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</w:t>
            </w:r>
            <w:r w:rsidRPr="00195646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95646">
              <w:rPr>
                <w:rFonts w:eastAsia="Calibri" w:cs="Times New Roman"/>
                <w:sz w:val="20"/>
                <w:szCs w:val="20"/>
              </w:rPr>
              <w:t>аварийно-технических команд водопроводн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о-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канализационных сетей   МУП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спасательных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службы.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СПСЧ ФПА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«Камчатский спасательный центр»;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центр медицины катастроф Камчатского края;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министерство здравоохранения Камчатского края.</w:t>
            </w:r>
          </w:p>
        </w:tc>
      </w:tr>
    </w:tbl>
    <w:p w:rsidR="00195646" w:rsidRPr="00195646" w:rsidRDefault="00195646" w:rsidP="00195646">
      <w:pPr>
        <w:spacing w:after="0"/>
        <w:jc w:val="center"/>
        <w:rPr>
          <w:rFonts w:eastAsia="Calibri" w:cs="Times New Roman"/>
          <w:sz w:val="28"/>
          <w:szCs w:val="28"/>
        </w:rPr>
      </w:pPr>
      <w:r w:rsidRPr="00195646">
        <w:rPr>
          <w:rFonts w:eastAsia="Calibri" w:cs="Times New Roman"/>
          <w:sz w:val="28"/>
          <w:szCs w:val="28"/>
        </w:rPr>
        <w:br w:type="page"/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195646" w:rsidRPr="00195646" w:rsidTr="0022022E">
        <w:trPr>
          <w:trHeight w:val="146"/>
        </w:trPr>
        <w:tc>
          <w:tcPr>
            <w:tcW w:w="675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7030A0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МО МВД РФ «Усть-Большерецкий».                             ООО «Старкам».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МУП ЖКХ поселений.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МУП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 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аварийно-техническая команда по электросетям Усть-Большерецкого сетевого  района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;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пожарно-спасательного гарнизона (ПЧ, ПП, ГИМС, ПСО).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возникновения сильного ветра, в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. шквал, смерч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МО МВД РФ «Усть-Большерецкий».                             ООО «Старкам».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больница».</w:t>
            </w: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ЕДДС – 112.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 МУП ЖКХ поселений.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ООО «Старкам».                   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МУП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СПСЧ ФПА по Камчатскому краю</w:t>
            </w: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Риск </w:t>
            </w:r>
            <w:proofErr w:type="gramStart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наводнения</w:t>
            </w:r>
            <w:proofErr w:type="gramEnd"/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 xml:space="preserve"> формируемый интенсивными дождями  и таянием снега в горах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ООО «Старкам»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участок ГИМС.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Диспетчеры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МУП ЖКХ поселений.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МУП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эвакуационная комиссия Усть-Большерецкого СП;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 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аварийно-техническая команда по электросетям Усть-Большерецкого сетевого  района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;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пожарно-спасательного гарнизона (ПЧ, ПП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,);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Усть-Большерецкий филиал ПСО КГКУ «ЦОД»;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7030A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Усть-Большерецкого участка ГИМС.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ФКУ «Центр государственной инспекции по маломерным судам МЧС РФ по Камчатскому краю»;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СПСЧ ФПА по Камчатскому краю.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«Усть-Большерецкий».                             ООО «Старкам»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 xml:space="preserve">ЕДДС – 112. 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ООО «Старкам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209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ОГИБДД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-  пожарно-спасательного </w:t>
            </w: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МУП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Ахметзянов.</w:t>
            </w:r>
          </w:p>
        </w:tc>
        <w:tc>
          <w:tcPr>
            <w:tcW w:w="3017" w:type="dxa"/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</w:trPr>
        <w:tc>
          <w:tcPr>
            <w:tcW w:w="675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10. СЛУЖБА ЗАЩИТЫ И ЛИКВИДАЦИИ ЧС НА ТРАНСПОРТЕ и МАГИСТРАЛЬНОМ ГАЗОПРОВОДЕ.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Руководитель комитета жилищно - коммунального хозяйства, топливно - энергетического комплекса,  транспорта, связи и строительства Администрации Усть-Большерецкого муниципального района.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Ответственный: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Левченко А.В  тлф. (8415 32)  21298, 89004395976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МО МВД РФ «Усть-Большерецкий»,                             ООО «Старкам»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 – 112;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ДДС ООО «Старкам»                        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ОГИБДД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«Усть-Большерецкий»,                             ООО «Старкам»                           ИП Ахметзянов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 – 112.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ДДС ООО «Старкам».                        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ОГИБДД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(ПЧ, ПП, ПСО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АО «ТОМСКТРАНСГАЗ"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ЕДДС-112.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ДДС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Камчатгаз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АСФ объекта;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пожарно-спасательного гарнизона (ПЧ, ПП, ПСО);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-АСФ АО «ТОМСКТРАНСГАЗ" ФГКУ СПСЧ ФПС по Камчатскому краю.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МО МВД РФ «Усть-Большерецкий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 xml:space="preserve">»,.                            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 xml:space="preserve">ООО «Старкам»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ПБ».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 – 112.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ДДС ООО «Старкам».                 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ОГИБДД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 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МО МВД РФ «Усть-Большерецкий»,                             ООО «Старкам»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ЕДДС – 112; 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 xml:space="preserve">ООО «Старкам».                   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ОГИБДД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МУП ЖКХ поселений;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ИП Ахметзянов.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Камчатуправтодор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Риск провала техники  и людей  под лед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МО МВД РФ «Усть-Большерецкий»,                             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ГБУЗ КК «Усть-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Большерецкая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Озерновская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районная больница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ОГИБДД межмуниципального отдела полиции;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  <w:t>-  пожарно-спасательного гарнизона (ПСО);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11. СЛУЖБА ЗАЩИТЫ И ЛИКВИДАЦИИ ЧС НА ОБЪЕКТАХ СТРОИТЕЛЬСТВА.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Руководитель комитета жилищно - коммунального хозяйства, топливно - энергетического комплекса,  транспорта, связи и строительства Администрации Усть-Большерецкого муниципального района.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Ответственный: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Левченко А.В  тлф. (8415 32)  21298, 89004395976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обрушения зданий и</w:t>
            </w:r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сооружений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МУП ЖКХ,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дежурный синоптик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МУП ЖКХ поселений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аварийных бригад ООО «Центральные электрические сети";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отдела полиции.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«Камчатский спасательный центр»;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падения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строительных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конструкций и механизмов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МУП ЖКХ,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бригады СМП;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МУП ЖКХ поселений;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аварийных бригад ООО «Центральные электрические сети";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отдела полиции.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ФГКУ «Камчатский спасательный центр»;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12. СЛУЖБА ЗАЩИТЫ ЛЕСОВ ОТ ПОЖАРОВ, ВРЕДИТЕЛЕЙ и БОЛЕЗНЕЙ ЛЕСА.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Участковый лесничий Усть-Большерецкого участкового лесничества КГКУ «Усть-</w:t>
            </w:r>
            <w:proofErr w:type="spellStart"/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Большерецкое</w:t>
            </w:r>
            <w:proofErr w:type="spellEnd"/>
            <w:r w:rsidRPr="00195646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 xml:space="preserve"> лесничество»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15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Ответственный: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Морозов Р.И.  тлф.   8914627382,  </w:t>
            </w:r>
            <w:proofErr w:type="spellStart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т.р</w:t>
            </w:r>
            <w:proofErr w:type="spellEnd"/>
            <w:r w:rsidRPr="00195646">
              <w:rPr>
                <w:rFonts w:eastAsia="Calibri" w:cs="Times New Roman"/>
                <w:b/>
                <w:bCs/>
                <w:sz w:val="28"/>
                <w:szCs w:val="28"/>
              </w:rPr>
              <w:t>. 84153221378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возникновения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природных</w:t>
            </w:r>
            <w:proofErr w:type="gramEnd"/>
          </w:p>
          <w:p w:rsidR="00195646" w:rsidRPr="00195646" w:rsidRDefault="00195646" w:rsidP="0019564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пожаров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ЕДДС- 112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диспетчер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МУП ЖКХ,</w:t>
            </w:r>
          </w:p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дежурный синоптик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лесопожарных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формирований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районного лесничества;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арендаторов леса;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маневренных групп района;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«Охрана Камчатских лесов»;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краю.</w:t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Риск возникновения массового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поражения леса болезнями и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вредителями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ответственный по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районному лесничеству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формирований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районного лесничества;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арендаторов леса;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подразделения  ФГУ  «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Россельхознадзор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>».</w:t>
            </w:r>
            <w:r w:rsidRPr="00195646">
              <w:rPr>
                <w:rFonts w:eastAsia="Calibri" w:cs="Times New Roman"/>
                <w:sz w:val="20"/>
                <w:szCs w:val="20"/>
              </w:rPr>
              <w:br/>
            </w:r>
          </w:p>
        </w:tc>
      </w:tr>
      <w:tr w:rsidR="00195646" w:rsidRPr="00195646" w:rsidTr="0022022E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95646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Риск возникновения 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торфяных</w:t>
            </w:r>
            <w:proofErr w:type="gramEnd"/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пожаров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ответственный по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районному лесничеству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 пожарно-спасательного гарнизона (ПЧ, ПП, ПСО);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 xml:space="preserve">- </w:t>
            </w:r>
            <w:proofErr w:type="spellStart"/>
            <w:r w:rsidRPr="00195646">
              <w:rPr>
                <w:rFonts w:eastAsia="Calibri" w:cs="Times New Roman"/>
                <w:sz w:val="20"/>
                <w:szCs w:val="20"/>
              </w:rPr>
              <w:t>лесопожарных</w:t>
            </w:r>
            <w:proofErr w:type="spellEnd"/>
            <w:r w:rsidRPr="00195646">
              <w:rPr>
                <w:rFonts w:eastAsia="Calibri" w:cs="Times New Roman"/>
                <w:sz w:val="20"/>
                <w:szCs w:val="20"/>
              </w:rPr>
              <w:t xml:space="preserve"> формирований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районного лесничества;</w:t>
            </w:r>
          </w:p>
          <w:p w:rsidR="00195646" w:rsidRPr="00195646" w:rsidRDefault="00195646" w:rsidP="0019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арендаторов леса;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«Охрана Камчатских лесов»;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КГКУ  «Центр обеспечения действий по ГО</w:t>
            </w:r>
            <w:proofErr w:type="gramStart"/>
            <w:r w:rsidRPr="00195646">
              <w:rPr>
                <w:rFonts w:eastAsia="Calibri" w:cs="Times New Roman"/>
                <w:sz w:val="20"/>
                <w:szCs w:val="20"/>
              </w:rPr>
              <w:t>,Ч</w:t>
            </w:r>
            <w:proofErr w:type="gramEnd"/>
            <w:r w:rsidRPr="00195646">
              <w:rPr>
                <w:rFonts w:eastAsia="Calibri" w:cs="Times New Roman"/>
                <w:sz w:val="20"/>
                <w:szCs w:val="20"/>
              </w:rPr>
              <w:t>С, ПБ»;</w:t>
            </w:r>
          </w:p>
          <w:p w:rsidR="00195646" w:rsidRPr="00195646" w:rsidRDefault="00195646" w:rsidP="0019564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95646">
              <w:rPr>
                <w:rFonts w:eastAsia="Calibri" w:cs="Times New Roman"/>
                <w:sz w:val="20"/>
                <w:szCs w:val="20"/>
              </w:rPr>
              <w:t>- УМВД РФ по Камчатскому краю.</w:t>
            </w:r>
          </w:p>
        </w:tc>
      </w:tr>
    </w:tbl>
    <w:p w:rsidR="00195646" w:rsidRPr="00195646" w:rsidRDefault="00195646" w:rsidP="00195646">
      <w:pPr>
        <w:spacing w:after="0"/>
        <w:ind w:right="-173" w:hanging="284"/>
        <w:jc w:val="center"/>
        <w:rPr>
          <w:rFonts w:eastAsia="Calibri" w:cs="Times New Roman"/>
          <w:b/>
          <w:bCs/>
          <w:color w:val="000000"/>
          <w:sz w:val="36"/>
          <w:szCs w:val="28"/>
        </w:rPr>
      </w:pP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/>
          <w:bCs/>
          <w:color w:val="000000"/>
          <w:sz w:val="20"/>
          <w:szCs w:val="20"/>
        </w:rPr>
      </w:pPr>
      <w:r w:rsidRPr="00195646">
        <w:rPr>
          <w:rFonts w:eastAsia="Calibri" w:cs="Times New Roman"/>
          <w:b/>
          <w:bCs/>
          <w:color w:val="000000"/>
          <w:sz w:val="20"/>
          <w:szCs w:val="20"/>
        </w:rPr>
        <w:t>Перечень сокращенных названий: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РСЧ</w:t>
      </w:r>
      <w:proofErr w:type="gramStart"/>
      <w:r w:rsidRPr="00195646">
        <w:rPr>
          <w:rFonts w:eastAsia="Calibri" w:cs="Times New Roman"/>
          <w:bCs/>
          <w:color w:val="000000"/>
          <w:sz w:val="20"/>
          <w:szCs w:val="20"/>
        </w:rPr>
        <w:t>С-</w:t>
      </w:r>
      <w:proofErr w:type="gramEnd"/>
      <w:r w:rsidRPr="00195646">
        <w:rPr>
          <w:rFonts w:eastAsia="Calibri" w:cs="Times New Roman"/>
          <w:bCs/>
          <w:color w:val="000000"/>
          <w:sz w:val="20"/>
          <w:szCs w:val="20"/>
        </w:rPr>
        <w:t xml:space="preserve"> единая государственная система предупреждения и ликвидации чрезвычайных ситуаций.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ЕДДС -  Единая Дежурная диспетчерская служба.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ДДС - Дежурная диспетчерская служба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МО МВД РФ – Межмуниципальный отдел Министерства внутренних дел Российской Федерации.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КГКУ - Камчатское государственное казенное учреждение.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КГБ</w:t>
      </w:r>
      <w:proofErr w:type="gramStart"/>
      <w:r w:rsidRPr="00195646">
        <w:rPr>
          <w:rFonts w:eastAsia="Calibri" w:cs="Times New Roman"/>
          <w:bCs/>
          <w:color w:val="000000"/>
          <w:sz w:val="20"/>
          <w:szCs w:val="20"/>
        </w:rPr>
        <w:t>У-</w:t>
      </w:r>
      <w:proofErr w:type="gramEnd"/>
      <w:r w:rsidRPr="00195646">
        <w:rPr>
          <w:rFonts w:eastAsia="Calibri" w:cs="Times New Roman"/>
          <w:bCs/>
          <w:color w:val="000000"/>
          <w:sz w:val="20"/>
          <w:szCs w:val="20"/>
        </w:rPr>
        <w:t xml:space="preserve"> Камчатское государственное бюджетное учреждение.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ООО - Общество с ограниченной ответственностью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ФГУ СПСЧ ФПС – Федеральное государственное казенное учреждение специальная пожарная спасательная часть  Федеральной противопожарной службы.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ОГИБДД – Отделение государственной инспекции безопасности дорожного движения.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УМВД РФ – Управление министерства внутренних дел Российской Федерации.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ПЧ - Пожарная часть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ПП - Пожарный пункт.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ПСО – Поисково спасательный отряд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МУП ЖКХ – Муниципальное унитарное предприятие жилищно-коммунального хозяйства.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СМП - Скорая медицинская помощь.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ГИМС - Государственная инспекция по маломерным судам.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ИП - Индивидуальный предприниматель.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АСФ - Аварийно спасательное формирование.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ГО - Гражданская оборона.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ЧС - Чрезвычайная ситуация.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ПБ - Пожарная безопасность.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ГБУЗ КК - Государственное бюджетное учреждение Камчатского Края.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ПАО - Публичное  акционерное общество.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ФБУЗ - Федеральное бюджетное учреждение здравоохранения.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ЛТЦ - Линейно технический цех.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СПН – отдел социальной поддержки населения.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Cs/>
          <w:color w:val="000000"/>
          <w:sz w:val="20"/>
          <w:szCs w:val="20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t>УБМР – Усть-Большерецкий муниципальный район.</w:t>
      </w:r>
    </w:p>
    <w:p w:rsidR="00195646" w:rsidRPr="00195646" w:rsidRDefault="00195646" w:rsidP="00195646">
      <w:pPr>
        <w:spacing w:after="0"/>
        <w:ind w:right="-173" w:hanging="284"/>
        <w:rPr>
          <w:rFonts w:eastAsia="Calibri" w:cs="Times New Roman"/>
          <w:b/>
          <w:bCs/>
          <w:color w:val="000000"/>
          <w:sz w:val="36"/>
          <w:szCs w:val="28"/>
        </w:rPr>
      </w:pPr>
      <w:r w:rsidRPr="00195646">
        <w:rPr>
          <w:rFonts w:eastAsia="Calibri" w:cs="Times New Roman"/>
          <w:bCs/>
          <w:color w:val="000000"/>
          <w:sz w:val="20"/>
          <w:szCs w:val="20"/>
        </w:rPr>
        <w:lastRenderedPageBreak/>
        <w:t>ГЭС – Гидроэлектростанция.</w:t>
      </w:r>
    </w:p>
    <w:p w:rsidR="00195646" w:rsidRPr="00195646" w:rsidRDefault="00195646" w:rsidP="00195646">
      <w:pPr>
        <w:spacing w:after="0"/>
        <w:ind w:right="-173" w:hanging="284"/>
        <w:jc w:val="center"/>
        <w:rPr>
          <w:rFonts w:eastAsia="Calibri" w:cs="Times New Roman"/>
          <w:b/>
          <w:bCs/>
          <w:color w:val="000000"/>
          <w:sz w:val="36"/>
          <w:szCs w:val="28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Pr="00195646" w:rsidRDefault="00195646" w:rsidP="00195646">
      <w:pPr>
        <w:rPr>
          <w:rFonts w:ascii="Calibri" w:eastAsia="Times New Roman" w:hAnsi="Calibri" w:cs="Times New Roman"/>
          <w:sz w:val="22"/>
          <w:lang w:eastAsia="ru-RU"/>
        </w:rPr>
      </w:pPr>
    </w:p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tbl>
      <w:tblPr>
        <w:tblStyle w:val="1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34"/>
      </w:tblGrid>
      <w:tr w:rsidR="00195646" w:rsidRPr="00195646" w:rsidTr="0022022E">
        <w:tc>
          <w:tcPr>
            <w:tcW w:w="3686" w:type="dxa"/>
          </w:tcPr>
          <w:p w:rsidR="00195646" w:rsidRPr="00195646" w:rsidRDefault="00195646" w:rsidP="00195646">
            <w:pPr>
              <w:ind w:right="-221"/>
              <w:jc w:val="right"/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195646" w:rsidRPr="00195646" w:rsidRDefault="00195646" w:rsidP="00195646">
            <w:pPr>
              <w:shd w:val="clear" w:color="auto" w:fill="FFFFFF"/>
              <w:ind w:right="-221"/>
              <w:rPr>
                <w:bCs/>
                <w:color w:val="000000"/>
                <w:sz w:val="22"/>
                <w:szCs w:val="22"/>
              </w:rPr>
            </w:pPr>
            <w:r w:rsidRPr="00195646">
              <w:rPr>
                <w:bCs/>
                <w:sz w:val="22"/>
                <w:szCs w:val="22"/>
              </w:rPr>
              <w:t xml:space="preserve">Приложение   № 2     </w:t>
            </w:r>
            <w:r w:rsidRPr="00195646">
              <w:rPr>
                <w:sz w:val="22"/>
                <w:szCs w:val="22"/>
              </w:rPr>
              <w:t>к  постановлению    Администрации       Усть - Большерецкого        муниципального            района</w:t>
            </w:r>
            <w:r w:rsidRPr="00195646">
              <w:rPr>
                <w:rFonts w:eastAsia="Times New Roman"/>
                <w:sz w:val="22"/>
                <w:szCs w:val="22"/>
              </w:rPr>
              <w:t xml:space="preserve">          «О </w:t>
            </w:r>
            <w:r w:rsidRPr="00195646">
              <w:rPr>
                <w:bCs/>
                <w:color w:val="000000"/>
                <w:sz w:val="22"/>
                <w:szCs w:val="22"/>
              </w:rPr>
              <w:t xml:space="preserve">функционировании Большерецкого  территориального   </w:t>
            </w:r>
          </w:p>
          <w:p w:rsidR="00195646" w:rsidRPr="00195646" w:rsidRDefault="00195646" w:rsidP="00195646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95646">
              <w:rPr>
                <w:bCs/>
                <w:color w:val="000000"/>
                <w:sz w:val="22"/>
                <w:szCs w:val="22"/>
              </w:rPr>
              <w:t>звена</w:t>
            </w:r>
            <w:r w:rsidRPr="00195646">
              <w:rPr>
                <w:rFonts w:eastAsia="Times New Roman"/>
                <w:sz w:val="22"/>
                <w:szCs w:val="22"/>
              </w:rPr>
              <w:t xml:space="preserve"> Камчатской </w:t>
            </w:r>
            <w:r w:rsidRPr="00195646">
              <w:rPr>
                <w:bCs/>
                <w:color w:val="000000"/>
                <w:spacing w:val="-2"/>
                <w:sz w:val="22"/>
                <w:szCs w:val="22"/>
              </w:rPr>
              <w:t xml:space="preserve">территориальной   </w:t>
            </w:r>
            <w:r w:rsidRPr="00195646">
              <w:rPr>
                <w:bCs/>
                <w:color w:val="000000"/>
                <w:sz w:val="22"/>
                <w:szCs w:val="22"/>
              </w:rPr>
              <w:t>подсистемы  единой</w:t>
            </w:r>
          </w:p>
          <w:p w:rsidR="00195646" w:rsidRPr="00195646" w:rsidRDefault="00195646" w:rsidP="00195646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95646">
              <w:rPr>
                <w:bCs/>
                <w:color w:val="000000"/>
                <w:sz w:val="22"/>
                <w:szCs w:val="22"/>
              </w:rPr>
              <w:t xml:space="preserve"> государственной          системы           предупреждения  и ликвидации чрезвычайных ситуаций»</w:t>
            </w:r>
            <w:r w:rsidRPr="00195646">
              <w:rPr>
                <w:rFonts w:eastAsia="Times New Roman"/>
                <w:sz w:val="22"/>
                <w:szCs w:val="22"/>
              </w:rPr>
              <w:t xml:space="preserve">                                              </w:t>
            </w:r>
            <w:r w:rsidRPr="00195646">
              <w:rPr>
                <w:sz w:val="22"/>
                <w:szCs w:val="22"/>
              </w:rPr>
              <w:t>от    22.01. 2018 г  №_ 12</w:t>
            </w:r>
          </w:p>
        </w:tc>
      </w:tr>
    </w:tbl>
    <w:p w:rsidR="00195646" w:rsidRPr="00195646" w:rsidRDefault="00195646" w:rsidP="00195646">
      <w:pPr>
        <w:shd w:val="clear" w:color="auto" w:fill="FFFFFF"/>
        <w:spacing w:line="240" w:lineRule="auto"/>
        <w:ind w:left="6096" w:right="-221"/>
        <w:jc w:val="right"/>
        <w:rPr>
          <w:rFonts w:eastAsia="Times New Roman" w:cs="Times New Roman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spacing w:line="240" w:lineRule="auto"/>
        <w:ind w:left="6096" w:right="-221"/>
        <w:jc w:val="right"/>
        <w:rPr>
          <w:rFonts w:eastAsia="Times New Roman" w:cs="Times New Roman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>Закрепление служб  РСЧС Усть-Большерецкого территориального звена</w:t>
      </w:r>
    </w:p>
    <w:p w:rsidR="00195646" w:rsidRPr="00195646" w:rsidRDefault="00195646" w:rsidP="0019564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>за руководящим составом Администрации Усть-Большерецкого муниципального района</w:t>
      </w:r>
      <w:r w:rsidRPr="00195646">
        <w:rPr>
          <w:rFonts w:eastAsia="Times New Roman" w:cs="Times New Roman"/>
          <w:b/>
          <w:szCs w:val="24"/>
          <w:lang w:eastAsia="ru-RU"/>
        </w:rPr>
        <w:t>.</w:t>
      </w:r>
    </w:p>
    <w:p w:rsidR="00195646" w:rsidRPr="00195646" w:rsidRDefault="00195646" w:rsidP="00195646">
      <w:pPr>
        <w:shd w:val="clear" w:color="auto" w:fill="FFFFFF"/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58"/>
      </w:tblGrid>
      <w:tr w:rsidR="00195646" w:rsidRPr="00195646" w:rsidTr="0022022E">
        <w:trPr>
          <w:tblHeader/>
        </w:trPr>
        <w:tc>
          <w:tcPr>
            <w:tcW w:w="675" w:type="dxa"/>
            <w:vAlign w:val="center"/>
          </w:tcPr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№</w:t>
            </w:r>
          </w:p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proofErr w:type="gramStart"/>
            <w:r w:rsidRPr="00195646">
              <w:rPr>
                <w:sz w:val="24"/>
                <w:szCs w:val="24"/>
              </w:rPr>
              <w:t>п</w:t>
            </w:r>
            <w:proofErr w:type="gramEnd"/>
            <w:r w:rsidRPr="00195646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Наименование</w:t>
            </w:r>
          </w:p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Руководители  Администрации  района, курирующие службы РСЧС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ТЭК, транспорта, связи и строительства</w:t>
            </w:r>
          </w:p>
        </w:tc>
        <w:tc>
          <w:tcPr>
            <w:tcW w:w="435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Глава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Главы Администрации Усть-Большерецкого муниципального района</w:t>
            </w:r>
          </w:p>
        </w:tc>
      </w:tr>
      <w:tr w:rsidR="00195646" w:rsidRPr="00195646" w:rsidTr="0022022E">
        <w:trPr>
          <w:trHeight w:val="1032"/>
        </w:trPr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медицинской защиты и  противоэпидемиологических мероприятий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Главы Администрации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  <w:p w:rsidR="00195646" w:rsidRPr="00195646" w:rsidRDefault="00195646" w:rsidP="00195646">
            <w:pPr>
              <w:tabs>
                <w:tab w:val="left" w:pos="1260"/>
              </w:tabs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.</w:t>
            </w:r>
            <w:r w:rsidRPr="00195646">
              <w:rPr>
                <w:sz w:val="24"/>
                <w:szCs w:val="24"/>
              </w:rPr>
              <w:tab/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Главы Администрации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эвакуации и обеспечения деятельности ПВР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Главы Администрации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 xml:space="preserve">Заместитель Главы Администрации Усть-Большерецкого муниципального </w:t>
            </w:r>
            <w:r w:rsidRPr="00195646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 оказания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Главы Администрации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Глава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bCs/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Глава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и ликвидации ЧС на транспорте и магистральном газопроводе.</w:t>
            </w:r>
          </w:p>
        </w:tc>
        <w:tc>
          <w:tcPr>
            <w:tcW w:w="4358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i/>
                <w:iCs/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Глава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и ликвидации ЧС на объектах строительства</w:t>
            </w:r>
          </w:p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Глава Усть-Большерецкого муниципального района</w:t>
            </w:r>
          </w:p>
        </w:tc>
      </w:tr>
      <w:tr w:rsidR="00195646" w:rsidRPr="00195646" w:rsidTr="0022022E">
        <w:tc>
          <w:tcPr>
            <w:tcW w:w="675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Главы Администрации Усть-Большерецкого муниципального района</w:t>
            </w:r>
          </w:p>
        </w:tc>
      </w:tr>
    </w:tbl>
    <w:p w:rsidR="00195646" w:rsidRPr="00195646" w:rsidRDefault="00195646" w:rsidP="0019564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95646" w:rsidRPr="00195646" w:rsidRDefault="00195646" w:rsidP="0019564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p w:rsid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p w:rsid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p w:rsid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p w:rsid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p w:rsid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p w:rsidR="00195646" w:rsidRPr="00195646" w:rsidRDefault="00195646" w:rsidP="00195646">
      <w:pPr>
        <w:shd w:val="clear" w:color="auto" w:fill="FFFFFF"/>
        <w:spacing w:line="240" w:lineRule="auto"/>
        <w:ind w:left="6096" w:right="-221"/>
        <w:jc w:val="both"/>
        <w:rPr>
          <w:rFonts w:eastAsia="Times New Roman" w:cs="Times New Roman"/>
          <w:bCs/>
          <w:szCs w:val="24"/>
          <w:lang w:eastAsia="ru-RU"/>
        </w:rPr>
      </w:pPr>
    </w:p>
    <w:tbl>
      <w:tblPr>
        <w:tblStyle w:val="1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6"/>
      </w:tblGrid>
      <w:tr w:rsidR="00195646" w:rsidRPr="00195646" w:rsidTr="0022022E">
        <w:tc>
          <w:tcPr>
            <w:tcW w:w="3686" w:type="dxa"/>
          </w:tcPr>
          <w:p w:rsidR="00195646" w:rsidRPr="00195646" w:rsidRDefault="00195646" w:rsidP="00195646">
            <w:pPr>
              <w:ind w:right="-221"/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</w:p>
        </w:tc>
        <w:tc>
          <w:tcPr>
            <w:tcW w:w="5776" w:type="dxa"/>
          </w:tcPr>
          <w:p w:rsidR="00195646" w:rsidRPr="00195646" w:rsidRDefault="00195646" w:rsidP="00195646">
            <w:pPr>
              <w:shd w:val="clear" w:color="auto" w:fill="FFFFFF"/>
              <w:ind w:right="-221"/>
              <w:rPr>
                <w:bCs/>
                <w:color w:val="000000"/>
                <w:sz w:val="22"/>
                <w:szCs w:val="22"/>
              </w:rPr>
            </w:pPr>
            <w:r w:rsidRPr="00195646">
              <w:rPr>
                <w:bCs/>
                <w:sz w:val="22"/>
                <w:szCs w:val="22"/>
              </w:rPr>
              <w:t xml:space="preserve">Приложение   № 3    </w:t>
            </w:r>
            <w:r w:rsidRPr="00195646">
              <w:rPr>
                <w:sz w:val="22"/>
                <w:szCs w:val="22"/>
              </w:rPr>
              <w:t>к  постановлению    Администрации       Усть - Большерецкого           муниципального        района</w:t>
            </w:r>
            <w:r w:rsidRPr="00195646">
              <w:rPr>
                <w:rFonts w:eastAsia="Times New Roman"/>
                <w:sz w:val="22"/>
                <w:szCs w:val="22"/>
              </w:rPr>
              <w:t xml:space="preserve">           «О </w:t>
            </w:r>
            <w:r w:rsidRPr="00195646">
              <w:rPr>
                <w:bCs/>
                <w:color w:val="000000"/>
                <w:sz w:val="22"/>
                <w:szCs w:val="22"/>
              </w:rPr>
              <w:t xml:space="preserve">функционировании Большерецкого территориального   </w:t>
            </w:r>
          </w:p>
          <w:p w:rsidR="00195646" w:rsidRPr="00195646" w:rsidRDefault="00195646" w:rsidP="00195646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95646">
              <w:rPr>
                <w:bCs/>
                <w:color w:val="000000"/>
                <w:sz w:val="22"/>
                <w:szCs w:val="22"/>
              </w:rPr>
              <w:t>звена</w:t>
            </w:r>
            <w:r w:rsidRPr="00195646">
              <w:rPr>
                <w:rFonts w:eastAsia="Times New Roman"/>
                <w:sz w:val="22"/>
                <w:szCs w:val="22"/>
              </w:rPr>
              <w:t xml:space="preserve"> Камчатской </w:t>
            </w:r>
            <w:r w:rsidRPr="00195646">
              <w:rPr>
                <w:bCs/>
                <w:color w:val="000000"/>
                <w:spacing w:val="-2"/>
                <w:sz w:val="22"/>
                <w:szCs w:val="22"/>
              </w:rPr>
              <w:t xml:space="preserve">территориальной   </w:t>
            </w:r>
            <w:r w:rsidRPr="00195646">
              <w:rPr>
                <w:bCs/>
                <w:color w:val="000000"/>
                <w:sz w:val="22"/>
                <w:szCs w:val="22"/>
              </w:rPr>
              <w:t>подсистемы  единой</w:t>
            </w:r>
          </w:p>
          <w:p w:rsidR="00195646" w:rsidRPr="00195646" w:rsidRDefault="00195646" w:rsidP="00195646">
            <w:pPr>
              <w:widowControl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195646">
              <w:rPr>
                <w:bCs/>
                <w:color w:val="000000"/>
                <w:sz w:val="22"/>
                <w:szCs w:val="22"/>
              </w:rPr>
              <w:t xml:space="preserve"> государственной          системы            предупреждения и ликвидации чрезвычайных ситуаций»</w:t>
            </w:r>
            <w:r w:rsidRPr="0019564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95646" w:rsidRPr="00195646" w:rsidRDefault="00195646" w:rsidP="00195646">
            <w:pPr>
              <w:shd w:val="clear" w:color="auto" w:fill="FFFFFF"/>
              <w:ind w:right="-221"/>
              <w:rPr>
                <w:bCs/>
                <w:sz w:val="22"/>
                <w:szCs w:val="22"/>
              </w:rPr>
            </w:pPr>
            <w:r w:rsidRPr="00195646">
              <w:rPr>
                <w:sz w:val="22"/>
                <w:szCs w:val="22"/>
              </w:rPr>
              <w:t xml:space="preserve">от    22. 01. 2018   № 12 </w:t>
            </w:r>
          </w:p>
          <w:p w:rsidR="00195646" w:rsidRPr="00195646" w:rsidRDefault="00195646" w:rsidP="00195646">
            <w:pPr>
              <w:ind w:right="-221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95646" w:rsidRPr="00195646" w:rsidRDefault="00195646" w:rsidP="00195646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>Список</w:t>
      </w:r>
    </w:p>
    <w:p w:rsidR="00195646" w:rsidRPr="00195646" w:rsidRDefault="00195646" w:rsidP="00195646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95646">
        <w:rPr>
          <w:rFonts w:eastAsia="Times New Roman" w:cs="Times New Roman"/>
          <w:szCs w:val="24"/>
          <w:lang w:eastAsia="ru-RU"/>
        </w:rPr>
        <w:t>уполномоченных должностных лиц служб РСЧС Усть-Большерецкого территориального звена ответственных за организацию взаимодействия с единой дежурной диспетчерской службой.</w:t>
      </w:r>
    </w:p>
    <w:p w:rsidR="00195646" w:rsidRPr="00195646" w:rsidRDefault="00195646" w:rsidP="00195646">
      <w:pPr>
        <w:shd w:val="clear" w:color="auto" w:fill="FFFFFF"/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68"/>
        <w:gridCol w:w="4827"/>
        <w:gridCol w:w="4642"/>
      </w:tblGrid>
      <w:tr w:rsidR="00195646" w:rsidRPr="00195646" w:rsidTr="0022022E">
        <w:trPr>
          <w:tblHeader/>
        </w:trPr>
        <w:tc>
          <w:tcPr>
            <w:tcW w:w="668" w:type="dxa"/>
            <w:vAlign w:val="center"/>
          </w:tcPr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№</w:t>
            </w:r>
          </w:p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proofErr w:type="gramStart"/>
            <w:r w:rsidRPr="00195646">
              <w:rPr>
                <w:sz w:val="24"/>
                <w:szCs w:val="24"/>
              </w:rPr>
              <w:t>п</w:t>
            </w:r>
            <w:proofErr w:type="gramEnd"/>
            <w:r w:rsidRPr="00195646">
              <w:rPr>
                <w:sz w:val="24"/>
                <w:szCs w:val="24"/>
              </w:rPr>
              <w:t>/п</w:t>
            </w:r>
          </w:p>
        </w:tc>
        <w:tc>
          <w:tcPr>
            <w:tcW w:w="4827" w:type="dxa"/>
            <w:vAlign w:val="center"/>
          </w:tcPr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Наименование</w:t>
            </w:r>
          </w:p>
          <w:p w:rsidR="00195646" w:rsidRPr="00195646" w:rsidRDefault="00195646" w:rsidP="00195646">
            <w:pPr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службы РСЧС района</w:t>
            </w:r>
          </w:p>
        </w:tc>
        <w:tc>
          <w:tcPr>
            <w:tcW w:w="4642" w:type="dxa"/>
            <w:vAlign w:val="center"/>
          </w:tcPr>
          <w:p w:rsidR="00195646" w:rsidRPr="00195646" w:rsidRDefault="00195646" w:rsidP="001956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Уполномоченные должностные лица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ТЭК, транспорта, связи и строительства</w:t>
            </w:r>
          </w:p>
        </w:tc>
        <w:tc>
          <w:tcPr>
            <w:tcW w:w="4642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Руководитель комитета ЖКХ</w:t>
            </w:r>
            <w:proofErr w:type="gramStart"/>
            <w:r w:rsidRPr="00195646">
              <w:rPr>
                <w:sz w:val="24"/>
                <w:szCs w:val="24"/>
              </w:rPr>
              <w:t>,Т</w:t>
            </w:r>
            <w:proofErr w:type="gramEnd"/>
            <w:r w:rsidRPr="00195646">
              <w:rPr>
                <w:sz w:val="24"/>
                <w:szCs w:val="24"/>
              </w:rPr>
              <w:t>ЭК, транспорта, связи и строительства Администрации Усть-Большерецкого муниципального района Левченко А.В.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Начальник   отряда государственной противопожарной службы Усть-Большерецкого муниципального района</w:t>
            </w:r>
          </w:p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КГКУ  «Центр обеспечения действий по гражданской обороне, чрезвычайным ситуациям и пожарной безопасности» Большаков О.Н.   (по согласованию)</w:t>
            </w:r>
          </w:p>
        </w:tc>
      </w:tr>
      <w:tr w:rsidR="00195646" w:rsidRPr="00195646" w:rsidTr="0022022E">
        <w:trPr>
          <w:trHeight w:val="1032"/>
        </w:trPr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медицинской защиты и  противоэпидемиологических мероприятий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Главный врач ГБУЗ КК Усть-</w:t>
            </w:r>
            <w:proofErr w:type="spellStart"/>
            <w:r w:rsidRPr="00195646">
              <w:rPr>
                <w:sz w:val="24"/>
                <w:szCs w:val="24"/>
              </w:rPr>
              <w:t>Большерецкая</w:t>
            </w:r>
            <w:proofErr w:type="spellEnd"/>
            <w:r w:rsidRPr="00195646">
              <w:rPr>
                <w:sz w:val="24"/>
                <w:szCs w:val="24"/>
              </w:rPr>
              <w:t xml:space="preserve"> районная больница» Меджидов А.М.  (по согласованию)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  <w:p w:rsidR="00195646" w:rsidRPr="00195646" w:rsidRDefault="00195646" w:rsidP="00195646">
            <w:pPr>
              <w:tabs>
                <w:tab w:val="left" w:pos="5573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Начальник КГБУ «Усть-</w:t>
            </w:r>
            <w:proofErr w:type="spellStart"/>
            <w:r w:rsidRPr="00195646">
              <w:rPr>
                <w:sz w:val="24"/>
                <w:szCs w:val="24"/>
              </w:rPr>
              <w:t>Большерецкая</w:t>
            </w:r>
            <w:proofErr w:type="spellEnd"/>
            <w:r w:rsidRPr="00195646">
              <w:rPr>
                <w:sz w:val="24"/>
                <w:szCs w:val="24"/>
              </w:rPr>
              <w:t xml:space="preserve">  районная станция по борьбе с болезнями животных  </w:t>
            </w:r>
            <w:proofErr w:type="spellStart"/>
            <w:r w:rsidRPr="00195646">
              <w:rPr>
                <w:sz w:val="24"/>
                <w:szCs w:val="24"/>
              </w:rPr>
              <w:t>Белашова</w:t>
            </w:r>
            <w:proofErr w:type="spellEnd"/>
            <w:r w:rsidRPr="00195646">
              <w:rPr>
                <w:sz w:val="24"/>
                <w:szCs w:val="24"/>
              </w:rPr>
              <w:t xml:space="preserve"> И.А.                               </w:t>
            </w:r>
            <w:r w:rsidRPr="00195646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эвакуации и обеспечения деятельности ПВР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Заместитель руководителя управления экономической политики Администрации Усть-Большерецкого муниципального района  Ермолова А.В.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Руководитель комитета ЖКХ</w:t>
            </w:r>
            <w:proofErr w:type="gramStart"/>
            <w:r w:rsidRPr="00195646">
              <w:rPr>
                <w:sz w:val="24"/>
                <w:szCs w:val="24"/>
              </w:rPr>
              <w:t>,Т</w:t>
            </w:r>
            <w:proofErr w:type="gramEnd"/>
            <w:r w:rsidRPr="00195646">
              <w:rPr>
                <w:sz w:val="24"/>
                <w:szCs w:val="24"/>
              </w:rPr>
              <w:t>ЭК, транспорта, связи и строительства Администрации Усть-Большерецкого муниципального района Левченко А.В.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 оказания социальной помощи населению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Начальник  отдела социальной поддержки населения Администрации Усть-Большерецкого муниципального района Щербакова Ю.А.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642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Начальник межмуниципального отдела МО МВД РФ «Усть-Большерецкий» Богатырев М.В.  (по согласованию)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642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Начальник отдела по делам ГО</w:t>
            </w:r>
            <w:proofErr w:type="gramStart"/>
            <w:r w:rsidRPr="00195646">
              <w:rPr>
                <w:bCs/>
                <w:sz w:val="24"/>
                <w:szCs w:val="24"/>
              </w:rPr>
              <w:t>,Ч</w:t>
            </w:r>
            <w:proofErr w:type="gramEnd"/>
            <w:r w:rsidRPr="00195646">
              <w:rPr>
                <w:bCs/>
                <w:sz w:val="24"/>
                <w:szCs w:val="24"/>
              </w:rPr>
              <w:t>С и МР Администрации Усть-Большерецкого муниципального района Казаченко В.А.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и ликвидации ЧС на транспорте и магистральном газопроводе.</w:t>
            </w:r>
          </w:p>
        </w:tc>
        <w:tc>
          <w:tcPr>
            <w:tcW w:w="4642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i/>
                <w:iCs/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Руководитель комитета ЖКХ</w:t>
            </w:r>
            <w:proofErr w:type="gramStart"/>
            <w:r w:rsidRPr="00195646">
              <w:rPr>
                <w:sz w:val="24"/>
                <w:szCs w:val="24"/>
              </w:rPr>
              <w:t>,Т</w:t>
            </w:r>
            <w:proofErr w:type="gramEnd"/>
            <w:r w:rsidRPr="00195646">
              <w:rPr>
                <w:sz w:val="24"/>
                <w:szCs w:val="24"/>
              </w:rPr>
              <w:t>ЭК, транспорта, связи и строительства Администрации Усть-Большерецкого муниципального района Левченко А.В.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br w:type="page"/>
              <w:t>11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и ликвидации ЧС на объектах строительства</w:t>
            </w:r>
          </w:p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Руководитель комитета ЖКХ</w:t>
            </w:r>
            <w:proofErr w:type="gramStart"/>
            <w:r w:rsidRPr="00195646">
              <w:rPr>
                <w:sz w:val="24"/>
                <w:szCs w:val="24"/>
              </w:rPr>
              <w:t>,Т</w:t>
            </w:r>
            <w:proofErr w:type="gramEnd"/>
            <w:r w:rsidRPr="00195646">
              <w:rPr>
                <w:sz w:val="24"/>
                <w:szCs w:val="24"/>
              </w:rPr>
              <w:t>ЭК, транспорта, связи и строительства Администрации Усть-Большерецкого муниципального района Левченко А.В.</w:t>
            </w:r>
          </w:p>
        </w:tc>
      </w:tr>
      <w:tr w:rsidR="00195646" w:rsidRPr="00195646" w:rsidTr="0022022E">
        <w:tc>
          <w:tcPr>
            <w:tcW w:w="668" w:type="dxa"/>
          </w:tcPr>
          <w:p w:rsidR="00195646" w:rsidRPr="00195646" w:rsidRDefault="00195646" w:rsidP="00195646">
            <w:pPr>
              <w:rPr>
                <w:sz w:val="24"/>
                <w:szCs w:val="24"/>
              </w:rPr>
            </w:pPr>
            <w:r w:rsidRPr="00195646">
              <w:rPr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  <w:r w:rsidRPr="00195646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  <w:p w:rsidR="00195646" w:rsidRPr="00195646" w:rsidRDefault="00195646" w:rsidP="0019564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195646" w:rsidRPr="00195646" w:rsidRDefault="00195646" w:rsidP="00195646">
            <w:pPr>
              <w:tabs>
                <w:tab w:val="left" w:pos="5573"/>
              </w:tabs>
              <w:rPr>
                <w:sz w:val="24"/>
                <w:szCs w:val="24"/>
              </w:rPr>
            </w:pPr>
            <w:r w:rsidRPr="00195646">
              <w:rPr>
                <w:bCs/>
                <w:color w:val="000000"/>
                <w:sz w:val="24"/>
                <w:szCs w:val="24"/>
              </w:rPr>
              <w:t xml:space="preserve"> Участковый лесничий Усть-Большерецкого участкового лесничества  КГКУ «Усть-</w:t>
            </w:r>
            <w:proofErr w:type="spellStart"/>
            <w:r w:rsidRPr="00195646">
              <w:rPr>
                <w:bCs/>
                <w:color w:val="000000"/>
                <w:sz w:val="24"/>
                <w:szCs w:val="24"/>
              </w:rPr>
              <w:t>Большерецкое</w:t>
            </w:r>
            <w:proofErr w:type="spellEnd"/>
            <w:r w:rsidRPr="00195646">
              <w:rPr>
                <w:bCs/>
                <w:color w:val="000000"/>
                <w:sz w:val="24"/>
                <w:szCs w:val="24"/>
              </w:rPr>
              <w:t xml:space="preserve"> лесничество» Морозов Р.А.    (по согласованию)</w:t>
            </w:r>
          </w:p>
        </w:tc>
      </w:tr>
    </w:tbl>
    <w:p w:rsidR="00195646" w:rsidRPr="00195646" w:rsidRDefault="00195646" w:rsidP="0019564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195646" w:rsidRPr="00195646" w:rsidRDefault="00195646" w:rsidP="0019564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95646" w:rsidRPr="00195646" w:rsidRDefault="00195646" w:rsidP="0019564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p w:rsidR="00195646" w:rsidRDefault="00195646"/>
    <w:sectPr w:rsidR="00195646" w:rsidSect="00195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2B"/>
    <w:rsid w:val="00195646"/>
    <w:rsid w:val="003057C2"/>
    <w:rsid w:val="00B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564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5646"/>
    <w:rPr>
      <w:rFonts w:eastAsia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5646"/>
  </w:style>
  <w:style w:type="table" w:styleId="a5">
    <w:name w:val="Table Grid"/>
    <w:basedOn w:val="a1"/>
    <w:uiPriority w:val="99"/>
    <w:rsid w:val="0019564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95646"/>
  </w:style>
  <w:style w:type="paragraph" w:styleId="a6">
    <w:name w:val="Plain Text"/>
    <w:basedOn w:val="a"/>
    <w:link w:val="a7"/>
    <w:semiHidden/>
    <w:rsid w:val="00195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956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95646"/>
    <w:pPr>
      <w:spacing w:after="0" w:line="360" w:lineRule="auto"/>
      <w:ind w:left="708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5646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9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646"/>
    <w:pPr>
      <w:spacing w:after="120" w:line="240" w:lineRule="auto"/>
    </w:pPr>
    <w:rPr>
      <w:rFonts w:eastAsia="Times New Roman" w:cs="Times New Roman"/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95646"/>
    <w:rPr>
      <w:rFonts w:eastAsia="Times New Roman" w:cs="Times New Roman"/>
      <w:b/>
      <w:bCs/>
      <w:szCs w:val="24"/>
    </w:rPr>
  </w:style>
  <w:style w:type="paragraph" w:styleId="aa">
    <w:name w:val="List Paragraph"/>
    <w:basedOn w:val="a"/>
    <w:uiPriority w:val="99"/>
    <w:qFormat/>
    <w:rsid w:val="00195646"/>
    <w:pPr>
      <w:spacing w:after="0"/>
      <w:ind w:left="720"/>
      <w:jc w:val="center"/>
    </w:pPr>
    <w:rPr>
      <w:rFonts w:eastAsia="Calibri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195646"/>
    <w:pPr>
      <w:spacing w:after="120"/>
      <w:ind w:left="283"/>
      <w:jc w:val="center"/>
    </w:pPr>
    <w:rPr>
      <w:rFonts w:eastAsia="Calibri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95646"/>
    <w:rPr>
      <w:rFonts w:eastAsia="Calibri" w:cs="Times New Roman"/>
      <w:sz w:val="28"/>
      <w:szCs w:val="28"/>
    </w:rPr>
  </w:style>
  <w:style w:type="paragraph" w:styleId="ad">
    <w:name w:val="footer"/>
    <w:basedOn w:val="a"/>
    <w:link w:val="ae"/>
    <w:uiPriority w:val="99"/>
    <w:rsid w:val="001956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95646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95646"/>
    <w:pPr>
      <w:spacing w:after="0" w:line="240" w:lineRule="auto"/>
      <w:jc w:val="center"/>
    </w:pPr>
    <w:rPr>
      <w:rFonts w:eastAsia="Times New Roman" w:cs="Times New Roman"/>
      <w:sz w:val="40"/>
      <w:szCs w:val="40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95646"/>
    <w:rPr>
      <w:rFonts w:eastAsia="Times New Roman" w:cs="Times New Roman"/>
      <w:sz w:val="40"/>
      <w:szCs w:val="40"/>
      <w:u w:val="single"/>
      <w:lang w:eastAsia="ru-RU"/>
    </w:rPr>
  </w:style>
  <w:style w:type="paragraph" w:styleId="af1">
    <w:name w:val="header"/>
    <w:basedOn w:val="a"/>
    <w:link w:val="af2"/>
    <w:uiPriority w:val="99"/>
    <w:rsid w:val="00195646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Calibri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195646"/>
    <w:rPr>
      <w:rFonts w:eastAsia="Calibri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9564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5646"/>
    <w:rPr>
      <w:rFonts w:eastAsia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956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195646"/>
    <w:pPr>
      <w:spacing w:after="0"/>
      <w:ind w:left="720"/>
      <w:jc w:val="center"/>
    </w:pPr>
    <w:rPr>
      <w:rFonts w:eastAsia="Times New Roman" w:cs="Times New Roman"/>
      <w:sz w:val="28"/>
      <w:szCs w:val="28"/>
    </w:rPr>
  </w:style>
  <w:style w:type="paragraph" w:customStyle="1" w:styleId="ConsPlusTitle">
    <w:name w:val="ConsPlusTitle"/>
    <w:rsid w:val="001956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table" w:customStyle="1" w:styleId="14">
    <w:name w:val="Сетка таблицы1"/>
    <w:basedOn w:val="a1"/>
    <w:next w:val="a5"/>
    <w:uiPriority w:val="99"/>
    <w:rsid w:val="0019564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5646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5646"/>
    <w:rPr>
      <w:rFonts w:eastAsia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5646"/>
  </w:style>
  <w:style w:type="table" w:styleId="a5">
    <w:name w:val="Table Grid"/>
    <w:basedOn w:val="a1"/>
    <w:uiPriority w:val="99"/>
    <w:rsid w:val="0019564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95646"/>
  </w:style>
  <w:style w:type="paragraph" w:styleId="a6">
    <w:name w:val="Plain Text"/>
    <w:basedOn w:val="a"/>
    <w:link w:val="a7"/>
    <w:semiHidden/>
    <w:rsid w:val="00195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956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95646"/>
    <w:pPr>
      <w:spacing w:after="0" w:line="360" w:lineRule="auto"/>
      <w:ind w:left="708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5646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9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646"/>
    <w:pPr>
      <w:spacing w:after="120" w:line="240" w:lineRule="auto"/>
    </w:pPr>
    <w:rPr>
      <w:rFonts w:eastAsia="Times New Roman" w:cs="Times New Roman"/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95646"/>
    <w:rPr>
      <w:rFonts w:eastAsia="Times New Roman" w:cs="Times New Roman"/>
      <w:b/>
      <w:bCs/>
      <w:szCs w:val="24"/>
    </w:rPr>
  </w:style>
  <w:style w:type="paragraph" w:styleId="aa">
    <w:name w:val="List Paragraph"/>
    <w:basedOn w:val="a"/>
    <w:uiPriority w:val="99"/>
    <w:qFormat/>
    <w:rsid w:val="00195646"/>
    <w:pPr>
      <w:spacing w:after="0"/>
      <w:ind w:left="720"/>
      <w:jc w:val="center"/>
    </w:pPr>
    <w:rPr>
      <w:rFonts w:eastAsia="Calibri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195646"/>
    <w:pPr>
      <w:spacing w:after="120"/>
      <w:ind w:left="283"/>
      <w:jc w:val="center"/>
    </w:pPr>
    <w:rPr>
      <w:rFonts w:eastAsia="Calibri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95646"/>
    <w:rPr>
      <w:rFonts w:eastAsia="Calibri" w:cs="Times New Roman"/>
      <w:sz w:val="28"/>
      <w:szCs w:val="28"/>
    </w:rPr>
  </w:style>
  <w:style w:type="paragraph" w:styleId="ad">
    <w:name w:val="footer"/>
    <w:basedOn w:val="a"/>
    <w:link w:val="ae"/>
    <w:uiPriority w:val="99"/>
    <w:rsid w:val="001956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95646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95646"/>
    <w:pPr>
      <w:spacing w:after="0" w:line="240" w:lineRule="auto"/>
      <w:jc w:val="center"/>
    </w:pPr>
    <w:rPr>
      <w:rFonts w:eastAsia="Times New Roman" w:cs="Times New Roman"/>
      <w:sz w:val="40"/>
      <w:szCs w:val="40"/>
      <w:u w:val="single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95646"/>
    <w:rPr>
      <w:rFonts w:eastAsia="Times New Roman" w:cs="Times New Roman"/>
      <w:sz w:val="40"/>
      <w:szCs w:val="40"/>
      <w:u w:val="single"/>
      <w:lang w:eastAsia="ru-RU"/>
    </w:rPr>
  </w:style>
  <w:style w:type="paragraph" w:styleId="af1">
    <w:name w:val="header"/>
    <w:basedOn w:val="a"/>
    <w:link w:val="af2"/>
    <w:uiPriority w:val="99"/>
    <w:rsid w:val="00195646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Calibri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195646"/>
    <w:rPr>
      <w:rFonts w:eastAsia="Calibri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9564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5646"/>
    <w:rPr>
      <w:rFonts w:eastAsia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956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195646"/>
    <w:pPr>
      <w:spacing w:after="0"/>
      <w:ind w:left="720"/>
      <w:jc w:val="center"/>
    </w:pPr>
    <w:rPr>
      <w:rFonts w:eastAsia="Times New Roman" w:cs="Times New Roman"/>
      <w:sz w:val="28"/>
      <w:szCs w:val="28"/>
    </w:rPr>
  </w:style>
  <w:style w:type="paragraph" w:customStyle="1" w:styleId="ConsPlusTitle">
    <w:name w:val="ConsPlusTitle"/>
    <w:rsid w:val="0019564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table" w:customStyle="1" w:styleId="14">
    <w:name w:val="Сетка таблицы1"/>
    <w:basedOn w:val="a1"/>
    <w:next w:val="a5"/>
    <w:uiPriority w:val="99"/>
    <w:rsid w:val="00195646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6217</Words>
  <Characters>35441</Characters>
  <Application>Microsoft Office Word</Application>
  <DocSecurity>0</DocSecurity>
  <Lines>295</Lines>
  <Paragraphs>83</Paragraphs>
  <ScaleCrop>false</ScaleCrop>
  <Company/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2019-11-27T21:33:00Z</dcterms:created>
  <dcterms:modified xsi:type="dcterms:W3CDTF">2019-11-27T21:36:00Z</dcterms:modified>
</cp:coreProperties>
</file>