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EB" w:rsidRPr="004048EB" w:rsidRDefault="004048EB" w:rsidP="004048E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br/>
        <w:t>ПОСТАНОВЛЕНИЕ</w:t>
      </w:r>
    </w:p>
    <w:p w:rsidR="004048EB" w:rsidRPr="004048EB" w:rsidRDefault="004048EB" w:rsidP="004048E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АДМИНИСТРАЦИИ УСТЬ – БОЛЬШЕРЕЦКОГО МУНИЦИПАЛЬНОГО РАЙОНА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от 11.12.2018 № 486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4048EB" w:rsidRPr="004048EB" w:rsidTr="004048EB">
        <w:trPr>
          <w:trHeight w:val="1309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 внесении изменений в муниципальную     программу «Социальная поддержка населения Усть-Большерецкого муниципального района», утвержденную постановлением Администрации Усть-Большерецкого муниципального района от 01.02.2018 № 25</w:t>
            </w:r>
          </w:p>
        </w:tc>
      </w:tr>
    </w:tbl>
    <w:p w:rsidR="004048EB" w:rsidRPr="004048EB" w:rsidRDefault="004048EB" w:rsidP="004048E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В целях корректировки основных мероприятий муниципальной программы «Социальная поддержка населения Усть-Большерецкого муниципального района», утвержденной постановлением Администрации Усть-Большерецкого муниципального района от 01.02.2018 № 25, и повышения эффективности расходования бюджетных средств, Администрация Усть-Большерецкого муниципального района</w:t>
      </w:r>
    </w:p>
    <w:p w:rsidR="004048EB" w:rsidRPr="004048EB" w:rsidRDefault="004048EB" w:rsidP="004048E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ПОСТАНОВЛЯЕТ:</w:t>
      </w:r>
    </w:p>
    <w:p w:rsidR="004048EB" w:rsidRPr="004048EB" w:rsidRDefault="004048EB" w:rsidP="004048E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1. Внести в муниципальную программу «Социальная поддержка населения Усть-Большерецкого муниципального района», утвержденную постановлением Администрации Усть-Большерецкого муниципального района от </w:t>
      </w:r>
      <w:hyperlink r:id="rId5" w:tgtFrame="ChangingDocument" w:history="1">
        <w:r w:rsidRPr="004048EB">
          <w:rPr>
            <w:rFonts w:eastAsia="Times New Roman" w:cs="Times New Roman"/>
            <w:color w:val="0000FF"/>
            <w:szCs w:val="24"/>
            <w:lang w:eastAsia="ru-RU"/>
          </w:rPr>
          <w:t>01.02.2018 № 25</w:t>
        </w:r>
      </w:hyperlink>
      <w:r w:rsidRPr="004048EB">
        <w:rPr>
          <w:rFonts w:eastAsia="Times New Roman" w:cs="Times New Roman"/>
          <w:szCs w:val="24"/>
          <w:lang w:eastAsia="ru-RU"/>
        </w:rPr>
        <w:t>, следующие изменения:</w:t>
      </w:r>
    </w:p>
    <w:p w:rsidR="004048EB" w:rsidRPr="004048EB" w:rsidRDefault="004048EB" w:rsidP="004048E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1) в Паспорте муниципальной программы «Социальная поддержка населения Усть-Большерецкого муниципального района» раздел «Объемы бюджетных ассигнований муниципальной программы» изложить в следующей редакции:</w:t>
      </w:r>
    </w:p>
    <w:tbl>
      <w:tblPr>
        <w:tblW w:w="861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5626"/>
      </w:tblGrid>
      <w:tr w:rsidR="004048EB" w:rsidRPr="004048EB" w:rsidTr="004048EB">
        <w:trPr>
          <w:trHeight w:val="4385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Cs w:val="24"/>
                <w:lang w:eastAsia="ru-RU"/>
              </w:rPr>
              <w:t xml:space="preserve">Объемы </w:t>
            </w:r>
            <w:proofErr w:type="gramStart"/>
            <w:r w:rsidRPr="004048EB">
              <w:rPr>
                <w:rFonts w:eastAsia="Times New Roman" w:cs="Times New Roman"/>
                <w:szCs w:val="24"/>
                <w:lang w:eastAsia="ru-RU"/>
              </w:rPr>
              <w:t>бюджетных</w:t>
            </w:r>
            <w:proofErr w:type="gramEnd"/>
            <w:r w:rsidRPr="004048EB">
              <w:rPr>
                <w:rFonts w:eastAsia="Times New Roman" w:cs="Times New Roman"/>
                <w:szCs w:val="24"/>
                <w:lang w:eastAsia="ru-RU"/>
              </w:rPr>
              <w:t>                          </w:t>
            </w:r>
          </w:p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Cs w:val="24"/>
                <w:lang w:eastAsia="ru-RU"/>
              </w:rPr>
              <w:t>ассигнований муниципальной программы</w:t>
            </w:r>
          </w:p>
          <w:p w:rsidR="004048EB" w:rsidRPr="004048EB" w:rsidRDefault="004048EB" w:rsidP="004048EB">
            <w:pPr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Cs w:val="24"/>
                <w:lang w:eastAsia="ru-RU"/>
              </w:rPr>
              <w:t>Общая сумма затрат на реализацию Программы составляет 41 799 500,00 руб., в том числе по годам:</w:t>
            </w:r>
          </w:p>
          <w:p w:rsidR="004048EB" w:rsidRPr="004048EB" w:rsidRDefault="004048EB" w:rsidP="004048EB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Cs w:val="24"/>
                <w:lang w:eastAsia="ru-RU"/>
              </w:rPr>
              <w:t>2018 - 15 400 500,00 руб.,</w:t>
            </w:r>
          </w:p>
          <w:p w:rsidR="004048EB" w:rsidRPr="004048EB" w:rsidRDefault="004048EB" w:rsidP="004048EB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Cs w:val="24"/>
                <w:lang w:eastAsia="ru-RU"/>
              </w:rPr>
              <w:t>2019 - 13 202 000,00 руб.,</w:t>
            </w:r>
          </w:p>
          <w:p w:rsidR="004048EB" w:rsidRPr="004048EB" w:rsidRDefault="004048EB" w:rsidP="004048EB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Cs w:val="24"/>
                <w:lang w:eastAsia="ru-RU"/>
              </w:rPr>
              <w:t>2020 - 13 197 000,00 руб., из них:</w:t>
            </w:r>
          </w:p>
          <w:p w:rsidR="004048EB" w:rsidRPr="004048EB" w:rsidRDefault="004048EB" w:rsidP="004048EB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Cs w:val="24"/>
                <w:lang w:eastAsia="ru-RU"/>
              </w:rPr>
              <w:t>Бюджет муниципального района 30 585 000,00 руб., в том числе по годам:</w:t>
            </w:r>
          </w:p>
          <w:p w:rsidR="004048EB" w:rsidRPr="004048EB" w:rsidRDefault="004048EB" w:rsidP="004048EB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Cs w:val="24"/>
                <w:lang w:eastAsia="ru-RU"/>
              </w:rPr>
              <w:t>2018 - 11 500 000,00 руб.,</w:t>
            </w:r>
          </w:p>
          <w:p w:rsidR="004048EB" w:rsidRPr="004048EB" w:rsidRDefault="004048EB" w:rsidP="004048EB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Cs w:val="24"/>
                <w:lang w:eastAsia="ru-RU"/>
              </w:rPr>
              <w:t>2019 - 9 545 000,00 руб.,</w:t>
            </w:r>
          </w:p>
          <w:p w:rsidR="004048EB" w:rsidRPr="004048EB" w:rsidRDefault="004048EB" w:rsidP="004048EB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Cs w:val="24"/>
                <w:lang w:eastAsia="ru-RU"/>
              </w:rPr>
              <w:t>2020 - 9 540 000,00 руб.;</w:t>
            </w:r>
          </w:p>
          <w:p w:rsidR="004048EB" w:rsidRPr="004048EB" w:rsidRDefault="004048EB" w:rsidP="004048EB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Cs w:val="24"/>
                <w:lang w:eastAsia="ru-RU"/>
              </w:rPr>
              <w:t>Краевой бюджет 11 214 500,00 руб., в том числе по годам:</w:t>
            </w:r>
          </w:p>
          <w:p w:rsidR="004048EB" w:rsidRPr="004048EB" w:rsidRDefault="004048EB" w:rsidP="004048EB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Cs w:val="24"/>
                <w:lang w:eastAsia="ru-RU"/>
              </w:rPr>
              <w:t>2018 – 3 900 500,00 руб.,</w:t>
            </w:r>
          </w:p>
          <w:p w:rsidR="004048EB" w:rsidRPr="004048EB" w:rsidRDefault="004048EB" w:rsidP="004048EB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Cs w:val="24"/>
                <w:lang w:eastAsia="ru-RU"/>
              </w:rPr>
              <w:t>2019 - 3 657 000,00 руб.,</w:t>
            </w:r>
          </w:p>
          <w:p w:rsidR="004048EB" w:rsidRPr="004048EB" w:rsidRDefault="004048EB" w:rsidP="004048EB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Cs w:val="24"/>
                <w:lang w:eastAsia="ru-RU"/>
              </w:rPr>
              <w:t>2020 - 3 657 000,00 руб.</w:t>
            </w:r>
          </w:p>
        </w:tc>
      </w:tr>
    </w:tbl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«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»</w:t>
      </w:r>
    </w:p>
    <w:p w:rsidR="004048EB" w:rsidRPr="004048EB" w:rsidRDefault="004048EB" w:rsidP="004048E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 xml:space="preserve">2) в Паспорте Подпрограммы 1 «Меры социальной поддержки отдельных категорий граждан </w:t>
      </w:r>
      <w:proofErr w:type="gramStart"/>
      <w:r w:rsidRPr="004048EB">
        <w:rPr>
          <w:rFonts w:eastAsia="Times New Roman" w:cs="Times New Roman"/>
          <w:szCs w:val="24"/>
          <w:lang w:eastAsia="ru-RU"/>
        </w:rPr>
        <w:t>в</w:t>
      </w:r>
      <w:proofErr w:type="gramEnd"/>
      <w:r w:rsidRPr="004048EB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4048EB">
        <w:rPr>
          <w:rFonts w:eastAsia="Times New Roman" w:cs="Times New Roman"/>
          <w:szCs w:val="24"/>
          <w:lang w:eastAsia="ru-RU"/>
        </w:rPr>
        <w:t>Усть-Большерецком</w:t>
      </w:r>
      <w:proofErr w:type="gramEnd"/>
      <w:r w:rsidRPr="004048EB">
        <w:rPr>
          <w:rFonts w:eastAsia="Times New Roman" w:cs="Times New Roman"/>
          <w:szCs w:val="24"/>
          <w:lang w:eastAsia="ru-RU"/>
        </w:rPr>
        <w:t xml:space="preserve"> муниципальном районе» раздел «Объемы бюджетных ассигнований Подпрограммы 1» изложить в следующей редакции:</w:t>
      </w:r>
    </w:p>
    <w:tbl>
      <w:tblPr>
        <w:tblW w:w="8574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5846"/>
      </w:tblGrid>
      <w:tr w:rsidR="004048EB" w:rsidRPr="004048EB" w:rsidTr="004048EB"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Cs w:val="24"/>
                <w:lang w:eastAsia="ru-RU"/>
              </w:rPr>
              <w:t>Объемы бюджетных ассигнований Подпрограммы 1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Cs w:val="24"/>
                <w:lang w:eastAsia="ru-RU"/>
              </w:rPr>
              <w:t>Общий объем финансирования из муниципального бюджета реализации Подпрограммы 1 составляет 13 085 000,00 руб.,   в том числе по годам:</w:t>
            </w:r>
          </w:p>
          <w:p w:rsidR="004048EB" w:rsidRPr="004048EB" w:rsidRDefault="004048EB" w:rsidP="004048EB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Cs w:val="24"/>
                <w:lang w:eastAsia="ru-RU"/>
              </w:rPr>
              <w:lastRenderedPageBreak/>
              <w:t>в 2018 году - 5 214 500,00 рублей;</w:t>
            </w:r>
          </w:p>
          <w:p w:rsidR="004048EB" w:rsidRPr="004048EB" w:rsidRDefault="004048EB" w:rsidP="004048EB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Cs w:val="24"/>
                <w:lang w:eastAsia="ru-RU"/>
              </w:rPr>
              <w:t>в 2019 году - 4 045 000,00 рублей;</w:t>
            </w:r>
          </w:p>
          <w:p w:rsidR="004048EB" w:rsidRPr="004048EB" w:rsidRDefault="004048EB" w:rsidP="004048EB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Cs w:val="24"/>
                <w:lang w:eastAsia="ru-RU"/>
              </w:rPr>
              <w:t>в 2020 году - 4 040 000,00 рублей;</w:t>
            </w:r>
          </w:p>
        </w:tc>
      </w:tr>
    </w:tbl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lastRenderedPageBreak/>
        <w:t>«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                                                 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br w:type="textWrapping" w:clear="all"/>
      </w:r>
    </w:p>
    <w:p w:rsidR="004048EB" w:rsidRPr="004048EB" w:rsidRDefault="004048EB" w:rsidP="004048E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4048EB">
        <w:rPr>
          <w:rFonts w:eastAsia="Times New Roman" w:cs="Times New Roman"/>
          <w:szCs w:val="24"/>
          <w:lang w:eastAsia="ru-RU"/>
        </w:rPr>
        <w:t>3) Приложения № 4 «Ресурсное обеспечение реализации муниципальной программы за счет средств местного бюджета», № 5 «Ресурсное обеспечение и прогнозная (справочная) оценка расходов краевого и местного бюджетов, а также бюджетов сельских/городских поселений, юридических лиц на реализацию целей муниципальной программы (тыс. руб.)», № 6 «План реализации муниципальной программы на очередной финансовый год», № 7 «Детальный план-график реализации муниципальной программы на очередной финансовый год» к</w:t>
      </w:r>
      <w:proofErr w:type="gramEnd"/>
      <w:r w:rsidRPr="004048EB">
        <w:rPr>
          <w:rFonts w:eastAsia="Times New Roman" w:cs="Times New Roman"/>
          <w:szCs w:val="24"/>
          <w:lang w:eastAsia="ru-RU"/>
        </w:rPr>
        <w:t xml:space="preserve"> программе «Социальная поддержка населения Усть-Большерецкого муниципального района» изложить в новой редакции согласно приложениям № 1, № 2, № 3, № 4 к настоящему постановлению.</w:t>
      </w:r>
    </w:p>
    <w:p w:rsidR="004048EB" w:rsidRPr="004048EB" w:rsidRDefault="004048EB" w:rsidP="004048E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2. Аппарату Администрации Усть-Большерецкого муниципального района опубликовать настоящее постановление в еженедельной районной газете «Ударник» и разместить на официальном сайте Администрации Усть-Большерецкого муниципального района в информационно-телекоммуникационной сети «Интернет».</w:t>
      </w:r>
    </w:p>
    <w:p w:rsidR="004048EB" w:rsidRPr="004048EB" w:rsidRDefault="004048EB" w:rsidP="004048E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2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3. Настоящее постановление вступает в силу после дня его официального опубликования и распространяется на правоотношения,  возникшие с 01.01.2018.</w:t>
      </w:r>
    </w:p>
    <w:p w:rsidR="004048EB" w:rsidRPr="004048EB" w:rsidRDefault="004048EB" w:rsidP="004048E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4. </w:t>
      </w:r>
      <w:proofErr w:type="gramStart"/>
      <w:r w:rsidRPr="004048EB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4048EB">
        <w:rPr>
          <w:rFonts w:eastAsia="Times New Roman" w:cs="Times New Roman"/>
          <w:szCs w:val="24"/>
          <w:lang w:eastAsia="ru-RU"/>
        </w:rPr>
        <w:t xml:space="preserve"> исполнением настоящего постановления оставляю за собой.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4048EB">
        <w:rPr>
          <w:rFonts w:eastAsia="Times New Roman" w:cs="Times New Roman"/>
          <w:szCs w:val="24"/>
          <w:lang w:eastAsia="ru-RU"/>
        </w:rPr>
        <w:t>И.о</w:t>
      </w:r>
      <w:proofErr w:type="spellEnd"/>
      <w:r w:rsidRPr="004048EB">
        <w:rPr>
          <w:rFonts w:eastAsia="Times New Roman" w:cs="Times New Roman"/>
          <w:szCs w:val="24"/>
          <w:lang w:eastAsia="ru-RU"/>
        </w:rPr>
        <w:t>. Главы Усть-Большерецкого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 xml:space="preserve">муниципального района                                                                                              Б.Б. </w:t>
      </w:r>
      <w:proofErr w:type="spellStart"/>
      <w:r w:rsidRPr="004048EB">
        <w:rPr>
          <w:rFonts w:eastAsia="Times New Roman" w:cs="Times New Roman"/>
          <w:szCs w:val="24"/>
          <w:lang w:eastAsia="ru-RU"/>
        </w:rPr>
        <w:t>Квитко</w:t>
      </w:r>
      <w:proofErr w:type="spellEnd"/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1783"/>
        <w:gridCol w:w="1050"/>
        <w:gridCol w:w="502"/>
        <w:gridCol w:w="363"/>
        <w:gridCol w:w="450"/>
        <w:gridCol w:w="363"/>
        <w:gridCol w:w="996"/>
        <w:gridCol w:w="996"/>
        <w:gridCol w:w="996"/>
        <w:gridCol w:w="1026"/>
      </w:tblGrid>
      <w:tr w:rsidR="004048EB" w:rsidRPr="004048EB" w:rsidTr="004048EB">
        <w:trPr>
          <w:trHeight w:val="3020"/>
        </w:trPr>
        <w:tc>
          <w:tcPr>
            <w:tcW w:w="147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 Приложение № 3                                                                          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 постановлению Администрации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Усть-Большерецкого муниципального района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от 04.05.2018 №175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Приложение № 4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 муниципальной программе "Социальная поддержка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населения Усть-Большерецкого муниципального района"</w:t>
            </w:r>
          </w:p>
          <w:p w:rsidR="004048EB" w:rsidRPr="004048EB" w:rsidRDefault="004048EB" w:rsidP="004048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048EB" w:rsidRPr="004048EB" w:rsidRDefault="004048EB" w:rsidP="004048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Ресурсное обеспечение реализации муниципальной программы</w:t>
            </w:r>
          </w:p>
          <w:p w:rsidR="004048EB" w:rsidRPr="004048EB" w:rsidRDefault="004048EB" w:rsidP="004048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за счет средств местного бюджета</w:t>
            </w:r>
          </w:p>
          <w:p w:rsidR="004048EB" w:rsidRPr="004048EB" w:rsidRDefault="004048EB" w:rsidP="004048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675"/>
        </w:trPr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соисполнители, муниципальный заказчик-координатор, участники</w:t>
            </w:r>
          </w:p>
        </w:tc>
        <w:tc>
          <w:tcPr>
            <w:tcW w:w="2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Расходы</w:t>
            </w:r>
            <w:proofErr w:type="gramStart"/>
            <w:r w:rsidRPr="004048EB">
              <w:rPr>
                <w:rFonts w:eastAsia="Times New Roman" w:cs="Times New Roman"/>
                <w:sz w:val="11"/>
                <w:szCs w:val="11"/>
                <w:vertAlign w:val="superscript"/>
                <w:lang w:eastAsia="ru-RU"/>
              </w:rPr>
              <w:t>1</w:t>
            </w:r>
            <w:proofErr w:type="gramEnd"/>
            <w:r w:rsidRPr="004048EB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(тыс. руб.), годы</w:t>
            </w:r>
          </w:p>
        </w:tc>
      </w:tr>
      <w:tr w:rsidR="004048EB" w:rsidRPr="004048EB" w:rsidTr="004048EB">
        <w:trPr>
          <w:trHeight w:val="10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Рз</w:t>
            </w:r>
            <w:proofErr w:type="spellEnd"/>
            <w:r w:rsidRPr="004048EB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proofErr w:type="gram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4048EB" w:rsidRPr="004048EB" w:rsidTr="004048EB">
        <w:trPr>
          <w:trHeight w:val="30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4048EB" w:rsidRPr="004048EB" w:rsidTr="004048EB">
        <w:trPr>
          <w:trHeight w:val="263"/>
        </w:trPr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"Социальная поддержка населения Усть-Большерецкого муниципального района"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 30 585,00000 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 11 500,00000 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 9 545,00000 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 9 540,00000  </w:t>
            </w:r>
          </w:p>
        </w:tc>
      </w:tr>
      <w:tr w:rsidR="004048EB" w:rsidRPr="004048EB" w:rsidTr="004048EB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00"/>
        </w:trPr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"Меры социальной поддержки отдельных категорий граждан </w:t>
            </w:r>
            <w:proofErr w:type="gram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 "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 13 085,00000 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 5 000,00000 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 4 045,00000 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 4 040,00000  </w:t>
            </w:r>
          </w:p>
        </w:tc>
      </w:tr>
      <w:tr w:rsidR="004048EB" w:rsidRPr="004048EB" w:rsidTr="004048EB">
        <w:trPr>
          <w:trHeight w:val="4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участник 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72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1.1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Оказание материальной помощи отдельным категориям граждан Усть-Большерецкого муниципального района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 7 639,00000 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 3 193,00000 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 2 223,00000 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 2 223,00000  </w:t>
            </w:r>
          </w:p>
        </w:tc>
      </w:tr>
      <w:tr w:rsidR="004048EB" w:rsidRPr="004048EB" w:rsidTr="004048EB">
        <w:trPr>
          <w:trHeight w:val="54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1.2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Поздравление   отдельных категорий граждан Усть-Большерецкого муниципального 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 2 508,00000 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 863,00000 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 826,00000 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 819,00000  </w:t>
            </w:r>
          </w:p>
        </w:tc>
      </w:tr>
      <w:tr w:rsidR="004048EB" w:rsidRPr="004048EB" w:rsidTr="004048EB">
        <w:trPr>
          <w:trHeight w:val="72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1.3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Возмещение расходов для отдельных категорий граждан Усть-Большерецкого муниципального района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 406,00000 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 102,00000 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 152,00000 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 152,00000  </w:t>
            </w:r>
          </w:p>
        </w:tc>
      </w:tr>
      <w:tr w:rsidR="004048EB" w:rsidRPr="004048EB" w:rsidTr="004048EB">
        <w:trPr>
          <w:trHeight w:val="48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1.4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Меры социальной поддержки Почетных граждан района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 867,00000 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 287,00000 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 289,00000 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 291,00000  </w:t>
            </w:r>
          </w:p>
        </w:tc>
      </w:tr>
      <w:tr w:rsidR="004048EB" w:rsidRPr="004048EB" w:rsidTr="004048EB">
        <w:trPr>
          <w:trHeight w:val="1032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1.5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Финансовая поддержка общественной организации "Совет ветеранов войны, труда, вооруженных сил, правоохранительных органов Усть-Большерецкого муниципального района"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 1 500,00000 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 500,00000 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 500,00000 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 500,00000  </w:t>
            </w:r>
          </w:p>
        </w:tc>
      </w:tr>
      <w:tr w:rsidR="004048EB" w:rsidRPr="004048EB" w:rsidTr="004048EB">
        <w:trPr>
          <w:trHeight w:val="144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1.6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Предоставление доп. мер социальной поддержки ветеранам Трудового Фронта, вдовам погибших (умерших) участников Великой Отечественной войны 1941-1945 годов. Увековечивание памяти участников ВОВ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 165,00000 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55,00000 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55,00000 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55,00000  </w:t>
            </w:r>
          </w:p>
        </w:tc>
      </w:tr>
      <w:tr w:rsidR="004048EB" w:rsidRPr="004048EB" w:rsidTr="004048EB">
        <w:trPr>
          <w:trHeight w:val="420"/>
        </w:trPr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2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"Назначение и выплата ежемесячной доплаты к пенсии лицам, замещавшим муниципальные должности </w:t>
            </w:r>
            <w:proofErr w:type="gram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  <w:proofErr w:type="gram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районе, и пенсии за выслугу лет лицам, замещавшим должности муниципальной службы в Усть-Большерецком муниципальном районе"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 17 500,00000 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 6 500,00000 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 5 500,00000 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 5 500,00000  </w:t>
            </w:r>
          </w:p>
        </w:tc>
      </w:tr>
      <w:tr w:rsidR="004048EB" w:rsidRPr="004048EB" w:rsidTr="004048EB">
        <w:trPr>
          <w:trHeight w:val="5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 -   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участник 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 -   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 -   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1729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4.1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Осуществление  мероприятий, связанных с назначением, приостановлением, возобновлением, прекращением и выплатой пенсии за выслугу лет гражданам, замещавшим должности муниципальной службы и замещавшим должности Усть-Большерецкого муниципального района 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 17 500,00000 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 6 500,00000 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 5 500,00000 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 5 500,00000  </w:t>
            </w:r>
          </w:p>
        </w:tc>
      </w:tr>
      <w:tr w:rsidR="004048EB" w:rsidRPr="004048EB" w:rsidTr="004048EB">
        <w:trPr>
          <w:trHeight w:val="255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263"/>
        </w:trPr>
        <w:tc>
          <w:tcPr>
            <w:tcW w:w="147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1"/>
                <w:szCs w:val="11"/>
                <w:vertAlign w:val="superscript"/>
                <w:lang w:eastAsia="ru-RU"/>
              </w:rPr>
              <w:t>1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Представленные расходы подлежат ежегодному уточнению при формировании бюджета на очередной финансовый год</w:t>
            </w:r>
            <w:proofErr w:type="gram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</w:tr>
      <w:tr w:rsidR="004048EB" w:rsidRPr="004048EB" w:rsidTr="004048EB">
        <w:trPr>
          <w:trHeight w:val="263"/>
        </w:trPr>
        <w:tc>
          <w:tcPr>
            <w:tcW w:w="147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1"/>
                <w:szCs w:val="11"/>
                <w:vertAlign w:val="superscript"/>
                <w:lang w:eastAsia="ru-RU"/>
              </w:rPr>
              <w:t>2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подпрограмм.</w:t>
            </w:r>
          </w:p>
        </w:tc>
      </w:tr>
    </w:tbl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lastRenderedPageBreak/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038"/>
        <w:gridCol w:w="5822"/>
        <w:gridCol w:w="545"/>
        <w:gridCol w:w="534"/>
        <w:gridCol w:w="545"/>
        <w:gridCol w:w="545"/>
      </w:tblGrid>
      <w:tr w:rsidR="004048EB" w:rsidRPr="004048EB" w:rsidTr="004048EB">
        <w:trPr>
          <w:trHeight w:val="3396"/>
        </w:trPr>
        <w:tc>
          <w:tcPr>
            <w:tcW w:w="146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 Приложение № 4                                                                          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 постановлению Администрации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Усть-Большерецкого муниципального района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т 04.05.2018 №175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Приложение № 5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 муниципальной программе "Социальная поддержка населения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Усть-Большерецкого муниципального района"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048EB" w:rsidRPr="004048EB" w:rsidRDefault="004048EB" w:rsidP="004048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Ресурсное обеспечение и прогнозная (справочная) оценка расходов  краевого и местного  бюджетов,</w:t>
            </w:r>
          </w:p>
          <w:p w:rsidR="004048EB" w:rsidRPr="004048EB" w:rsidRDefault="004048EB" w:rsidP="004048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а также бюджетов сельских/городских поселений,  юридических лиц</w:t>
            </w:r>
          </w:p>
          <w:p w:rsidR="004048EB" w:rsidRPr="004048EB" w:rsidRDefault="004048EB" w:rsidP="004048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на реализацию целей муниципальной программы (тыс. руб.)</w:t>
            </w:r>
          </w:p>
        </w:tc>
      </w:tr>
      <w:tr w:rsidR="004048EB" w:rsidRPr="004048EB" w:rsidTr="004048EB">
        <w:trPr>
          <w:trHeight w:val="600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3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исполнитель,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4048EB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соисполнители, муниципальный заказчик-координатор</w:t>
            </w:r>
          </w:p>
        </w:tc>
        <w:tc>
          <w:tcPr>
            <w:tcW w:w="6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Оценка расходов</w:t>
            </w:r>
            <w:r w:rsidRPr="004048EB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(тыс. руб.), годы</w:t>
            </w:r>
          </w:p>
        </w:tc>
      </w:tr>
      <w:tr w:rsidR="004048EB" w:rsidRPr="004048EB" w:rsidTr="004048E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4048EB" w:rsidRPr="004048EB" w:rsidTr="004048EB">
        <w:trPr>
          <w:trHeight w:val="30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4048EB" w:rsidRPr="004048EB" w:rsidTr="004048EB">
        <w:trPr>
          <w:trHeight w:val="300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3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"Социальная поддержка населения Усть-Большерецкого муниципального района"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 41 799,50000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 15 400,50000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 13 202,00000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 13 197,00000  </w:t>
            </w:r>
          </w:p>
        </w:tc>
      </w:tr>
      <w:tr w:rsidR="004048EB" w:rsidRPr="004048EB" w:rsidTr="004048E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 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 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 11 214,50000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3 900,50000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3 657,00000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3 657,00000  </w:t>
            </w:r>
          </w:p>
        </w:tc>
      </w:tr>
      <w:tr w:rsidR="004048EB" w:rsidRPr="004048EB" w:rsidTr="004048EB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 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 30 585,00000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 11 500,00000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9 545,00000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9 540,00000  </w:t>
            </w:r>
          </w:p>
        </w:tc>
      </w:tr>
      <w:tr w:rsidR="004048EB" w:rsidRPr="004048EB" w:rsidTr="004048EB">
        <w:trPr>
          <w:trHeight w:val="300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3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"Меры социальной поддержки отдельных категорий граждан </w:t>
            </w:r>
            <w:proofErr w:type="gram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районе"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 13 085,00000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5 214,50000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4 045,00000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4 040,00000  </w:t>
            </w:r>
          </w:p>
        </w:tc>
      </w:tr>
      <w:tr w:rsidR="004048EB" w:rsidRPr="004048EB" w:rsidTr="004048EB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 214,50000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 13 085,00000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5 000,00000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4 045,00000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4 040,00000  </w:t>
            </w:r>
          </w:p>
        </w:tc>
      </w:tr>
      <w:tr w:rsidR="004048EB" w:rsidRPr="004048EB" w:rsidTr="004048EB">
        <w:trPr>
          <w:trHeight w:val="300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1.1.</w:t>
            </w:r>
          </w:p>
        </w:tc>
        <w:tc>
          <w:tcPr>
            <w:tcW w:w="3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Оказание материальной помощи отдельным категориям граждан Усть-Большерецкого муниципал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ьного района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7 639,00000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3 407,50000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2 223,00000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2 223,00000  </w:t>
            </w:r>
          </w:p>
        </w:tc>
      </w:tr>
      <w:tr w:rsidR="004048EB" w:rsidRPr="004048EB" w:rsidTr="004048EB">
        <w:trPr>
          <w:trHeight w:val="3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 214,50000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 -  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  -    </w:t>
            </w:r>
          </w:p>
        </w:tc>
      </w:tr>
      <w:tr w:rsidR="004048EB" w:rsidRPr="004048EB" w:rsidTr="004048EB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 -  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  -    </w:t>
            </w:r>
          </w:p>
        </w:tc>
      </w:tr>
      <w:tr w:rsidR="004048EB" w:rsidRPr="004048EB" w:rsidTr="004048E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7 639,00000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3 193,00000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2 223,00000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2 223,00000  </w:t>
            </w:r>
          </w:p>
        </w:tc>
      </w:tr>
      <w:tr w:rsidR="004048EB" w:rsidRPr="004048EB" w:rsidTr="004048EB">
        <w:trPr>
          <w:trHeight w:val="300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1.2.</w:t>
            </w:r>
          </w:p>
        </w:tc>
        <w:tc>
          <w:tcPr>
            <w:tcW w:w="3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Поздравление  отдельных категорий граждан Усть-Большерецкого муниципального района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2 508,00000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 863,00000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826,00000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819,00000  </w:t>
            </w:r>
          </w:p>
        </w:tc>
      </w:tr>
      <w:tr w:rsidR="004048EB" w:rsidRPr="004048EB" w:rsidTr="004048EB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2 508,00000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 863,00000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826,00000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819,00000  </w:t>
            </w:r>
          </w:p>
        </w:tc>
      </w:tr>
      <w:tr w:rsidR="004048EB" w:rsidRPr="004048EB" w:rsidTr="004048EB">
        <w:trPr>
          <w:trHeight w:val="300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1.3.</w:t>
            </w:r>
          </w:p>
        </w:tc>
        <w:tc>
          <w:tcPr>
            <w:tcW w:w="3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Возмещение расходов для отдельных категорий граждан Усть-Большерецкого муниципального района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406,00000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 102,00000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152,00000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152,00000  </w:t>
            </w:r>
          </w:p>
        </w:tc>
      </w:tr>
      <w:tr w:rsidR="004048EB" w:rsidRPr="004048EB" w:rsidTr="004048E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406,00000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 102,00000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152,00000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152,00000  </w:t>
            </w:r>
          </w:p>
        </w:tc>
      </w:tr>
      <w:tr w:rsidR="004048EB" w:rsidRPr="004048EB" w:rsidTr="004048EB">
        <w:trPr>
          <w:trHeight w:val="300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1.4.</w:t>
            </w:r>
          </w:p>
        </w:tc>
        <w:tc>
          <w:tcPr>
            <w:tcW w:w="3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Меры социальной поддержки Почетных граждан района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867,00000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 287,00000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289,00000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291,00000  </w:t>
            </w:r>
          </w:p>
        </w:tc>
      </w:tr>
      <w:tr w:rsidR="004048EB" w:rsidRPr="004048EB" w:rsidTr="004048EB">
        <w:trPr>
          <w:trHeight w:val="3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867,00000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 287,00000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289,00000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291,00000  </w:t>
            </w:r>
          </w:p>
        </w:tc>
      </w:tr>
      <w:tr w:rsidR="004048EB" w:rsidRPr="004048EB" w:rsidTr="004048EB">
        <w:trPr>
          <w:trHeight w:val="300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1.5.</w:t>
            </w:r>
          </w:p>
        </w:tc>
        <w:tc>
          <w:tcPr>
            <w:tcW w:w="3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Финансовая поддержка общественной организации "Совет ветеранов войны, труда, вооруженных сил, правоохранительных органов Усть-Большерецкого муниципального района"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1 500,00000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 500,00000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500,00000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500,00000  </w:t>
            </w:r>
          </w:p>
        </w:tc>
      </w:tr>
      <w:tr w:rsidR="004048EB" w:rsidRPr="004048EB" w:rsidTr="004048EB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1 500,00000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 500,00000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500,00000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500,00000  </w:t>
            </w:r>
          </w:p>
        </w:tc>
      </w:tr>
      <w:tr w:rsidR="004048EB" w:rsidRPr="004048EB" w:rsidTr="004048EB">
        <w:trPr>
          <w:trHeight w:val="300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е 1.6.</w:t>
            </w:r>
          </w:p>
        </w:tc>
        <w:tc>
          <w:tcPr>
            <w:tcW w:w="3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Предоставление дополнительных мер социальной поддержки 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ветеранам Трудового Фронта, вдовам погибших (умерших) участников Великой Отечественной войны 1941-1945 годов. Увековечивание памяти участников ВОВ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165,00000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 55,00000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 55,00000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 55,00000  </w:t>
            </w:r>
          </w:p>
        </w:tc>
      </w:tr>
      <w:tr w:rsidR="004048EB" w:rsidRPr="004048EB" w:rsidTr="004048EB">
        <w:trPr>
          <w:trHeight w:val="2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2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165,00000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 55,00000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 55,00000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 55,00000  </w:t>
            </w:r>
          </w:p>
        </w:tc>
      </w:tr>
      <w:tr w:rsidR="004048EB" w:rsidRPr="004048EB" w:rsidTr="004048EB">
        <w:trPr>
          <w:trHeight w:val="300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3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"Исполнение государственных полномочий по осуществлению деятельности по социальному обслуживанию отдельных категорий граждан и  мер по социальной поддержке населения, установленных органами местного самоуправления Усть-Большерецкого муниципального района"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8 078,00000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2 764,00000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2 657,00000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2 657,00000  </w:t>
            </w:r>
          </w:p>
        </w:tc>
      </w:tr>
      <w:tr w:rsidR="004048EB" w:rsidRPr="004048EB" w:rsidTr="004048EB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8 078,00000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2 764,00000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2 657,00000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2 657,00000  </w:t>
            </w:r>
          </w:p>
        </w:tc>
      </w:tr>
      <w:tr w:rsidR="004048EB" w:rsidRPr="004048EB" w:rsidTr="004048E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98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2.1.</w:t>
            </w:r>
          </w:p>
        </w:tc>
        <w:tc>
          <w:tcPr>
            <w:tcW w:w="3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государственных полномочий по осуществлению деятельности по социальному обслуживанию отдельных категорий граждан и  мер по социальной поддержке населения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8 078,00000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2 764,00000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2 657,00000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2 657,00000  </w:t>
            </w:r>
          </w:p>
        </w:tc>
      </w:tr>
      <w:tr w:rsidR="004048EB" w:rsidRPr="004048EB" w:rsidTr="004048EB">
        <w:trPr>
          <w:trHeight w:val="3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8 078,00000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2 764,00000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2 657,00000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2 657,00000  </w:t>
            </w:r>
          </w:p>
        </w:tc>
      </w:tr>
      <w:tr w:rsidR="004048EB" w:rsidRPr="004048EB" w:rsidTr="004048E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12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3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государственных полномочий по осуществлению деятельнос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ти по опеке и попечительству совершеннолетних недееспособных граждан и граждан, ограниченных судом в дееспособности проживающих </w:t>
            </w:r>
            <w:proofErr w:type="gram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2 922,00000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 922,00000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1 000,00000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1 000,00000  </w:t>
            </w:r>
          </w:p>
        </w:tc>
      </w:tr>
      <w:tr w:rsidR="004048EB" w:rsidRPr="004048EB" w:rsidTr="004048EB">
        <w:trPr>
          <w:trHeight w:val="3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2 922,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        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922,00000  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     1 000,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     1 000,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00000  </w:t>
            </w:r>
          </w:p>
        </w:tc>
      </w:tr>
      <w:tr w:rsidR="004048EB" w:rsidRPr="004048EB" w:rsidTr="004048EB">
        <w:trPr>
          <w:trHeight w:val="4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38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3.1.</w:t>
            </w:r>
          </w:p>
        </w:tc>
        <w:tc>
          <w:tcPr>
            <w:tcW w:w="3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государственных полномочий в части выплаты вознаграждения опекунам совершеннолетних недееспособных граждан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228,00000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 -  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114,00000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114,00000  </w:t>
            </w:r>
          </w:p>
        </w:tc>
      </w:tr>
      <w:tr w:rsidR="004048EB" w:rsidRPr="004048EB" w:rsidTr="004048EB">
        <w:trPr>
          <w:trHeight w:val="3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228,00000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 -  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114,00000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114,00000  </w:t>
            </w:r>
          </w:p>
        </w:tc>
      </w:tr>
      <w:tr w:rsidR="004048EB" w:rsidRPr="004048EB" w:rsidTr="004048E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00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3.2.</w:t>
            </w:r>
          </w:p>
        </w:tc>
        <w:tc>
          <w:tcPr>
            <w:tcW w:w="3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переданных государственных полномочий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2 694,00000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 922,00000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886,00000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886,00000  </w:t>
            </w:r>
          </w:p>
        </w:tc>
      </w:tr>
      <w:tr w:rsidR="004048EB" w:rsidRPr="004048EB" w:rsidTr="004048EB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2 694,00000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 922,00000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886,00000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886,00000  </w:t>
            </w:r>
          </w:p>
        </w:tc>
      </w:tr>
      <w:tr w:rsidR="004048EB" w:rsidRPr="004048EB" w:rsidTr="004048E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00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3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Назначение и выплата ежемесячной доплаты к пенсии лицам, замещавшим муниципальные должности </w:t>
            </w:r>
            <w:proofErr w:type="gram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  <w:proofErr w:type="gram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районе, и пенсии за выслугу лет лицам, замещавшим должности муниципальной службы в Усть-Большерецком 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муниципальном районе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 17 500,00000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6 500,00000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5 500,00000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5 500,00000  </w:t>
            </w:r>
          </w:p>
        </w:tc>
      </w:tr>
      <w:tr w:rsidR="004048EB" w:rsidRPr="004048EB" w:rsidTr="004048EB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 17 500,00000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6 500,00000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5 500,00000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5 500,00000  </w:t>
            </w:r>
          </w:p>
        </w:tc>
      </w:tr>
      <w:tr w:rsidR="004048EB" w:rsidRPr="004048EB" w:rsidTr="004048EB">
        <w:trPr>
          <w:trHeight w:val="323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4.1.</w:t>
            </w:r>
          </w:p>
        </w:tc>
        <w:tc>
          <w:tcPr>
            <w:tcW w:w="3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Осуществление  мероприятий, связанных с назначением, приостановлением, возобновлением</w:t>
            </w:r>
            <w:proofErr w:type="gram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прекращением и выплатой пенсии за выслугу лет гражданам, замещавшим должности муниципальной службы и замещавшим должности   Усть-Большерецкого муниципального района 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 17 500,00000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6 500,00000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5 500,00000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5 500,00000  </w:t>
            </w:r>
          </w:p>
        </w:tc>
      </w:tr>
      <w:tr w:rsidR="004048EB" w:rsidRPr="004048EB" w:rsidTr="004048EB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 17 500,00000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6 500,00000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5 500,00000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 5 500,00000  </w:t>
            </w:r>
          </w:p>
        </w:tc>
      </w:tr>
      <w:tr w:rsidR="004048EB" w:rsidRPr="004048EB" w:rsidTr="004048EB">
        <w:trPr>
          <w:trHeight w:val="60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540"/>
        </w:trPr>
        <w:tc>
          <w:tcPr>
            <w:tcW w:w="146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1"/>
                <w:szCs w:val="11"/>
                <w:vertAlign w:val="superscript"/>
                <w:lang w:eastAsia="ru-RU"/>
              </w:rPr>
              <w:t>1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Здесь и далее в таблице в содержании графы "краевой бюджет (действующие расходные обязательства)" указываются данные в соответствии с утвержденными расходными обязательствами Камчатского края за счет сре</w:t>
            </w:r>
            <w:proofErr w:type="gram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бюджета.</w:t>
            </w:r>
          </w:p>
        </w:tc>
      </w:tr>
      <w:tr w:rsidR="004048EB" w:rsidRPr="004048EB" w:rsidTr="004048EB">
        <w:trPr>
          <w:trHeight w:val="525"/>
        </w:trPr>
        <w:tc>
          <w:tcPr>
            <w:tcW w:w="146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1"/>
                <w:szCs w:val="11"/>
                <w:vertAlign w:val="superscript"/>
                <w:lang w:eastAsia="ru-RU"/>
              </w:rPr>
              <w:t>2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Здесь и далее в таблице в содержании графы "краевой бюджет (планируемые объемы ресурсов)" указываются официально подтвержденные, предполагаемые расходные обязательства Камчатского края за счет сре</w:t>
            </w:r>
            <w:proofErr w:type="gram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аевого бюджета.</w:t>
            </w:r>
          </w:p>
        </w:tc>
      </w:tr>
      <w:tr w:rsidR="004048EB" w:rsidRPr="004048EB" w:rsidTr="004048EB">
        <w:trPr>
          <w:trHeight w:val="540"/>
        </w:trPr>
        <w:tc>
          <w:tcPr>
            <w:tcW w:w="146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1"/>
                <w:szCs w:val="11"/>
                <w:vertAlign w:val="superscript"/>
                <w:lang w:eastAsia="ru-RU"/>
              </w:rPr>
              <w:t>3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Здесь и далее в таблице в содержании графы "местный бюджет" указываются данные в соответствии с ресурсным обеспечением реализации муниципальной программы за счет средств местного бюджета (Таблица 6).</w:t>
            </w:r>
          </w:p>
        </w:tc>
      </w:tr>
      <w:tr w:rsidR="004048EB" w:rsidRPr="004048EB" w:rsidTr="004048EB">
        <w:trPr>
          <w:trHeight w:val="315"/>
        </w:trPr>
        <w:tc>
          <w:tcPr>
            <w:tcW w:w="8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1"/>
                <w:szCs w:val="11"/>
                <w:vertAlign w:val="superscript"/>
                <w:lang w:eastAsia="ru-RU"/>
              </w:rPr>
              <w:t>4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Здесь и далее в таблице юридические лица - государственные корпорации, акционерные общества с государственным участием, общественные, научные и иные организации.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lastRenderedPageBreak/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590"/>
        <w:gridCol w:w="1407"/>
        <w:gridCol w:w="1020"/>
        <w:gridCol w:w="934"/>
        <w:gridCol w:w="800"/>
        <w:gridCol w:w="950"/>
        <w:gridCol w:w="1281"/>
        <w:gridCol w:w="1167"/>
      </w:tblGrid>
      <w:tr w:rsidR="004048EB" w:rsidRPr="004048EB" w:rsidTr="004048EB">
        <w:trPr>
          <w:trHeight w:val="2829"/>
        </w:trPr>
        <w:tc>
          <w:tcPr>
            <w:tcW w:w="147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bookmarkStart w:id="0" w:name="RANGE_A1_I20"/>
            <w:r w:rsidRPr="004048EB">
              <w:rPr>
                <w:rFonts w:eastAsia="Times New Roman" w:cs="Times New Roman"/>
                <w:color w:val="1A8EBD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      Приложение № 5                                                                         </w:t>
            </w:r>
            <w:bookmarkEnd w:id="0"/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 постановлению Администрации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Усть-Большерецкого муниципального района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от 04.05.2018 №175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Приложение № 6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 муниципальной программе "Социальная поддержка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населения  Усть-Большерецкого муниципального района"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048EB" w:rsidRPr="004048EB" w:rsidRDefault="004048EB" w:rsidP="004048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План реализации муниципальной программы на очередной финансовый год</w:t>
            </w:r>
          </w:p>
        </w:tc>
      </w:tr>
      <w:tr w:rsidR="004048EB" w:rsidRPr="004048EB" w:rsidTr="004048EB">
        <w:trPr>
          <w:trHeight w:val="255"/>
        </w:trPr>
        <w:tc>
          <w:tcPr>
            <w:tcW w:w="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подпрограммы, контрольного события программы</w:t>
            </w:r>
          </w:p>
        </w:tc>
        <w:tc>
          <w:tcPr>
            <w:tcW w:w="2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  <w:r w:rsidRPr="004048EB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(СПА/Ф.И.О.)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срок реализации</w:t>
            </w:r>
            <w:r w:rsidRPr="004048EB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8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Объем ресурсного обеспечения * (тыс. руб.)</w:t>
            </w:r>
          </w:p>
        </w:tc>
      </w:tr>
      <w:tr w:rsidR="004048EB" w:rsidRPr="004048EB" w:rsidTr="004048EB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внебюджетные фонды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</w:tr>
      <w:tr w:rsidR="004048EB" w:rsidRPr="004048EB" w:rsidTr="004048EB">
        <w:trPr>
          <w:trHeight w:val="25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4048EB" w:rsidRPr="004048EB" w:rsidTr="004048EB">
        <w:trPr>
          <w:trHeight w:val="25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5 214,5000  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214,5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 5 000,0000  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1152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Контрольное событие программы 1.1 обеспечение материальной помощи некоторым категориям граждан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ОСПН Администрации Усть-Большерецкого муниципального района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048EB" w:rsidRPr="004048EB" w:rsidTr="004048EB">
        <w:trPr>
          <w:trHeight w:val="102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Контрольное событие программы 1.2 возмещение расходов отдельным категориям граждан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ОСПН Администрации Усть-Большерецкого муниципального района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048EB" w:rsidRPr="004048EB" w:rsidTr="004048EB">
        <w:trPr>
          <w:trHeight w:val="25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2 764,00  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2 764,00  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1598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Контрольное событие программы 2.1 выполнение гос. полномочий, реализация мер социальной поддержки населению, установленных органом местного самоуправления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ОСПН Администрации Усть-Большерецкого муниципального района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048EB" w:rsidRPr="004048EB" w:rsidTr="004048EB">
        <w:trPr>
          <w:trHeight w:val="25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922,00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922,00  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112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Контрольное событие программы 3.1 выплата вознаграждения опекунам совершеннолетних недееспособных граждан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ОСПН Администрации Усть-Большерецкого муниципального района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048EB" w:rsidRPr="004048EB" w:rsidTr="004048EB">
        <w:trPr>
          <w:trHeight w:val="76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Контрольное событие программы 3.1 выполнение гос. полномочий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ОСПН Администрации Усть-Большерецкого муниципального 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048EB" w:rsidRPr="004048EB" w:rsidTr="004048EB">
        <w:trPr>
          <w:trHeight w:val="25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6500,0000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6 500,0000  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102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Контрольное событие программы 4.1 назначение и выплата ежемесячной доплаты к пенсии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ОСПН Администрации Усть-Большерецкого муниципального района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048EB" w:rsidRPr="004048EB" w:rsidTr="004048EB">
        <w:trPr>
          <w:trHeight w:val="6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1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* Объем ресурсного обеспечения проводится на очередной финансовый год.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764"/>
        <w:gridCol w:w="356"/>
        <w:gridCol w:w="328"/>
        <w:gridCol w:w="328"/>
        <w:gridCol w:w="327"/>
        <w:gridCol w:w="607"/>
        <w:gridCol w:w="581"/>
        <w:gridCol w:w="523"/>
        <w:gridCol w:w="486"/>
        <w:gridCol w:w="541"/>
        <w:gridCol w:w="368"/>
        <w:gridCol w:w="368"/>
        <w:gridCol w:w="368"/>
        <w:gridCol w:w="396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4048EB" w:rsidRPr="004048EB" w:rsidTr="004048EB">
        <w:trPr>
          <w:trHeight w:val="2267"/>
        </w:trPr>
        <w:tc>
          <w:tcPr>
            <w:tcW w:w="14786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  Приложение № 6                                                                         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 постановлению Администрации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Усть-Большерецкого муниципального района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от 04.05.2018 №175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Приложение № 7                                                                                           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 муниципальной программе "Социальная поддержка населения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Усть-Большерецкого муниципального района"</w:t>
            </w:r>
          </w:p>
          <w:p w:rsidR="004048EB" w:rsidRPr="004048EB" w:rsidRDefault="004048EB" w:rsidP="004048E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360"/>
        </w:trPr>
        <w:tc>
          <w:tcPr>
            <w:tcW w:w="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основного мероприятия, МВЦП,   контрольного события программы</w:t>
            </w:r>
          </w:p>
        </w:tc>
        <w:tc>
          <w:tcPr>
            <w:tcW w:w="192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Объем ресурсного обеспечения,</w:t>
            </w:r>
            <w:r w:rsidRPr="004048EB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Код бюджетной классификации </w:t>
            </w:r>
            <w:r w:rsidRPr="004048EB">
              <w:rPr>
                <w:rFonts w:eastAsia="Times New Roman" w:cs="Times New Roman"/>
                <w:sz w:val="11"/>
                <w:szCs w:val="11"/>
                <w:vertAlign w:val="superscript"/>
                <w:lang w:eastAsia="ru-RU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  <w:r w:rsidRPr="004048EB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(СПА/</w:t>
            </w:r>
            <w:r w:rsidRPr="004048EB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Ф.И.О.)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Ожидаемый результат реализации мероприят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ия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Срок начала реализации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Срок окончания реализации (дата контрольного 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события)</w:t>
            </w:r>
          </w:p>
        </w:tc>
        <w:tc>
          <w:tcPr>
            <w:tcW w:w="67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График реализации (месяц/квартал)</w:t>
            </w:r>
          </w:p>
        </w:tc>
      </w:tr>
      <w:tr w:rsidR="004048EB" w:rsidRPr="004048EB" w:rsidTr="004048EB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2018 год, квартал</w:t>
            </w:r>
          </w:p>
        </w:tc>
        <w:tc>
          <w:tcPr>
            <w:tcW w:w="2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2019, квартал</w:t>
            </w:r>
          </w:p>
        </w:tc>
        <w:tc>
          <w:tcPr>
            <w:tcW w:w="2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2020, квартал</w:t>
            </w:r>
          </w:p>
        </w:tc>
      </w:tr>
      <w:tr w:rsidR="004048EB" w:rsidRPr="004048EB" w:rsidTr="004048EB">
        <w:trPr>
          <w:trHeight w:val="8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EB" w:rsidRPr="004048EB" w:rsidRDefault="004048EB" w:rsidP="004048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048EB" w:rsidRPr="004048EB" w:rsidTr="004048EB">
        <w:trPr>
          <w:trHeight w:val="218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18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18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18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18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18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18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18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18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18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18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18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18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18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18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18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18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18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18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18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18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18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18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18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</w:tr>
      <w:tr w:rsidR="004048EB" w:rsidRPr="004048EB" w:rsidTr="004048EB">
        <w:trPr>
          <w:trHeight w:val="195"/>
        </w:trPr>
        <w:tc>
          <w:tcPr>
            <w:tcW w:w="14786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Подпрограмма 1 Меры социальной поддержки отдельных категорий граждан </w:t>
            </w:r>
            <w:proofErr w:type="gram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</w:t>
            </w:r>
          </w:p>
        </w:tc>
      </w:tr>
      <w:tr w:rsidR="004048EB" w:rsidRPr="004048EB" w:rsidTr="004048EB">
        <w:trPr>
          <w:trHeight w:val="443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19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7659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3213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2223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2223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798,25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798,25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798,25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1012,75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555,75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555,75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555,75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555,75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555,75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555,75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555,75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555,75</w:t>
            </w:r>
          </w:p>
        </w:tc>
      </w:tr>
      <w:tr w:rsidR="004048EB" w:rsidRPr="004048EB" w:rsidTr="004048EB">
        <w:trPr>
          <w:trHeight w:val="19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214,5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22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7659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3213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2223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2223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798,25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798,25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798,25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798,25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555,75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555,75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555,75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555,75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555,75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555,75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555,75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555,75</w:t>
            </w:r>
          </w:p>
        </w:tc>
      </w:tr>
      <w:tr w:rsidR="004048EB" w:rsidRPr="004048EB" w:rsidTr="004048EB">
        <w:trPr>
          <w:trHeight w:val="39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19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2508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210,75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210,75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210,75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230,75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204,75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204,75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204,75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204,75</w:t>
            </w:r>
          </w:p>
        </w:tc>
      </w:tr>
      <w:tr w:rsidR="004048EB" w:rsidRPr="004048EB" w:rsidTr="004048EB">
        <w:trPr>
          <w:trHeight w:val="19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22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2508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210,75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210,75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210,75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230,75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204,75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204,75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204,75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204,75</w:t>
            </w:r>
          </w:p>
        </w:tc>
      </w:tr>
      <w:tr w:rsidR="004048EB" w:rsidRPr="004048EB" w:rsidTr="004048EB">
        <w:trPr>
          <w:trHeight w:val="39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19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</w:tr>
      <w:tr w:rsidR="004048EB" w:rsidRPr="004048EB" w:rsidTr="004048EB">
        <w:trPr>
          <w:trHeight w:val="19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22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</w:tr>
      <w:tr w:rsidR="004048EB" w:rsidRPr="004048EB" w:rsidTr="004048EB">
        <w:trPr>
          <w:trHeight w:val="409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19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71,75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71,75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71,75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71,75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72,25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72,25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72,25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72,25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72,75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72,75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72,75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72,75</w:t>
            </w:r>
          </w:p>
        </w:tc>
      </w:tr>
      <w:tr w:rsidR="004048EB" w:rsidRPr="004048EB" w:rsidTr="004048EB">
        <w:trPr>
          <w:trHeight w:val="19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22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71,75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71,75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71,75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71,75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72,25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72,25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72,25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72,25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72,75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72,75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72,75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72,75</w:t>
            </w:r>
          </w:p>
        </w:tc>
      </w:tr>
      <w:tr w:rsidR="004048EB" w:rsidRPr="004048EB" w:rsidTr="004048EB">
        <w:trPr>
          <w:trHeight w:val="432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19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500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</w:tr>
      <w:tr w:rsidR="004048EB" w:rsidRPr="004048EB" w:rsidTr="004048EB">
        <w:trPr>
          <w:trHeight w:val="19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краевой бюджет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22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</w:tr>
      <w:tr w:rsidR="004048EB" w:rsidRPr="004048EB" w:rsidTr="004048EB">
        <w:trPr>
          <w:trHeight w:val="409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19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48EB" w:rsidRPr="004048EB" w:rsidTr="004048EB">
        <w:trPr>
          <w:trHeight w:val="19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22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420"/>
        </w:trPr>
        <w:tc>
          <w:tcPr>
            <w:tcW w:w="14786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Подпрограмма 2 Исполнение государственных полномочий по осуществлению деятельности по социальному обслуживанию отдельных категорий граждан и  мер по социальной поддержке населения, установленных органом местного самоуправления Усть-Большерецкого муниципального района </w:t>
            </w:r>
            <w:proofErr w:type="gram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</w:t>
            </w:r>
          </w:p>
        </w:tc>
      </w:tr>
      <w:tr w:rsidR="004048EB" w:rsidRPr="004048EB" w:rsidTr="004048EB">
        <w:trPr>
          <w:trHeight w:val="443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19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8078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2764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2657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2657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</w:tr>
      <w:tr w:rsidR="004048EB" w:rsidRPr="004048EB" w:rsidTr="004048EB">
        <w:trPr>
          <w:trHeight w:val="19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8078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2764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2657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2657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691,00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691,00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691,00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691,00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</w:tr>
      <w:tr w:rsidR="004048EB" w:rsidRPr="004048EB" w:rsidTr="004048EB">
        <w:trPr>
          <w:trHeight w:val="19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458"/>
        </w:trPr>
        <w:tc>
          <w:tcPr>
            <w:tcW w:w="14786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Подпрограмма 3 Исполнение государственных полномочий по осуществлению деятельности по опеке и попечительству совершеннолетних недееспособных граждан </w:t>
            </w:r>
            <w:proofErr w:type="gram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</w:t>
            </w:r>
          </w:p>
        </w:tc>
      </w:tr>
      <w:tr w:rsidR="004048EB" w:rsidRPr="004048EB" w:rsidTr="004048EB">
        <w:trPr>
          <w:trHeight w:val="39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19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48EB" w:rsidRPr="004048EB" w:rsidTr="004048EB">
        <w:trPr>
          <w:trHeight w:val="19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048EB" w:rsidRPr="004048EB" w:rsidTr="004048EB">
        <w:trPr>
          <w:trHeight w:val="22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4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19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2694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</w:tr>
      <w:tr w:rsidR="004048EB" w:rsidRPr="004048EB" w:rsidTr="004048EB">
        <w:trPr>
          <w:trHeight w:val="19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2694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</w:tr>
      <w:tr w:rsidR="004048EB" w:rsidRPr="004048EB" w:rsidTr="004048EB">
        <w:trPr>
          <w:trHeight w:val="22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435"/>
        </w:trPr>
        <w:tc>
          <w:tcPr>
            <w:tcW w:w="14786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Подпрограмма 4 Назначение и выплата ежемесячной доплаты к пенсии лицам, замещавшим муниципальные должности </w:t>
            </w:r>
            <w:proofErr w:type="gram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  <w:proofErr w:type="gramStart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районе, и пенсии за выслугу лет лицам, замещавшим должности муниципальной службы в Усть-Большерецком муниципальном районе                     </w:t>
            </w:r>
          </w:p>
        </w:tc>
      </w:tr>
      <w:tr w:rsidR="004048EB" w:rsidRPr="004048EB" w:rsidTr="004048EB">
        <w:trPr>
          <w:trHeight w:val="4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19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17500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1625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1625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1625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1625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</w:tr>
      <w:tr w:rsidR="004048EB" w:rsidRPr="004048EB" w:rsidTr="004048EB">
        <w:trPr>
          <w:trHeight w:val="19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19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8EB" w:rsidRPr="004048EB" w:rsidTr="004048EB">
        <w:trPr>
          <w:trHeight w:val="225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17500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1625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1625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1625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1625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8EB" w:rsidRPr="004048EB" w:rsidRDefault="004048EB" w:rsidP="004048EB">
            <w:pPr>
              <w:spacing w:after="0" w:line="225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048EB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</w:tr>
    </w:tbl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4048EB" w:rsidRPr="004048EB" w:rsidRDefault="004048EB" w:rsidP="004048E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048EB">
        <w:rPr>
          <w:rFonts w:eastAsia="Times New Roman" w:cs="Times New Roman"/>
          <w:sz w:val="16"/>
          <w:szCs w:val="16"/>
          <w:lang w:eastAsia="ru-RU"/>
        </w:rPr>
        <w:t> </w:t>
      </w:r>
    </w:p>
    <w:p w:rsidR="00B74F3A" w:rsidRDefault="00B74F3A">
      <w:bookmarkStart w:id="1" w:name="_GoBack"/>
      <w:bookmarkEnd w:id="1"/>
    </w:p>
    <w:sectPr w:rsidR="00B7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09"/>
    <w:rsid w:val="004048EB"/>
    <w:rsid w:val="00B74F3A"/>
    <w:rsid w:val="00E8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48EB"/>
  </w:style>
  <w:style w:type="paragraph" w:styleId="a3">
    <w:name w:val="Normal (Web)"/>
    <w:basedOn w:val="a"/>
    <w:uiPriority w:val="99"/>
    <w:unhideWhenUsed/>
    <w:rsid w:val="004048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8E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48EB"/>
    <w:rPr>
      <w:color w:val="800080"/>
      <w:u w:val="single"/>
    </w:rPr>
  </w:style>
  <w:style w:type="character" w:customStyle="1" w:styleId="hyperlink">
    <w:name w:val="hyperlink"/>
    <w:basedOn w:val="a0"/>
    <w:rsid w:val="004048EB"/>
  </w:style>
  <w:style w:type="paragraph" w:customStyle="1" w:styleId="nospacing">
    <w:name w:val="nospacing"/>
    <w:basedOn w:val="a"/>
    <w:rsid w:val="004048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48EB"/>
  </w:style>
  <w:style w:type="paragraph" w:styleId="a3">
    <w:name w:val="Normal (Web)"/>
    <w:basedOn w:val="a"/>
    <w:uiPriority w:val="99"/>
    <w:unhideWhenUsed/>
    <w:rsid w:val="004048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8E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48EB"/>
    <w:rPr>
      <w:color w:val="800080"/>
      <w:u w:val="single"/>
    </w:rPr>
  </w:style>
  <w:style w:type="character" w:customStyle="1" w:styleId="hyperlink">
    <w:name w:val="hyperlink"/>
    <w:basedOn w:val="a0"/>
    <w:rsid w:val="004048EB"/>
  </w:style>
  <w:style w:type="paragraph" w:customStyle="1" w:styleId="nospacing">
    <w:name w:val="nospacing"/>
    <w:basedOn w:val="a"/>
    <w:rsid w:val="004048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84d327b0-edec-498d-bd2d-ab385eb7460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3716</Words>
  <Characters>21185</Characters>
  <Application>Microsoft Office Word</Application>
  <DocSecurity>0</DocSecurity>
  <Lines>176</Lines>
  <Paragraphs>49</Paragraphs>
  <ScaleCrop>false</ScaleCrop>
  <Company/>
  <LinksUpToDate>false</LinksUpToDate>
  <CharactersWithSpaces>24852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2019-11-28T01:11:00Z</dcterms:created>
  <dcterms:modified xsi:type="dcterms:W3CDTF">2019-11-28T01:11:00Z</dcterms:modified>
</cp:coreProperties>
</file>