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75B" w:rsidRPr="0079675B" w:rsidRDefault="0079675B" w:rsidP="0079675B">
      <w:pPr>
        <w:spacing w:after="0" w:line="240" w:lineRule="auto"/>
        <w:jc w:val="center"/>
        <w:rPr>
          <w:rFonts w:ascii="Arial" w:eastAsia="Times New Roman" w:hAnsi="Arial" w:cs="Arial"/>
          <w:color w:val="000000"/>
          <w:szCs w:val="24"/>
          <w:lang w:eastAsia="ru-RU"/>
        </w:rPr>
      </w:pPr>
    </w:p>
    <w:p w:rsidR="0079675B" w:rsidRPr="0079675B" w:rsidRDefault="0079675B" w:rsidP="0079675B">
      <w:pPr>
        <w:spacing w:after="0" w:line="240" w:lineRule="auto"/>
        <w:jc w:val="center"/>
        <w:rPr>
          <w:rFonts w:ascii="Arial" w:eastAsia="Times New Roman" w:hAnsi="Arial" w:cs="Arial"/>
          <w:color w:val="000000"/>
          <w:szCs w:val="24"/>
          <w:lang w:eastAsia="ru-RU"/>
        </w:rPr>
      </w:pPr>
      <w:r w:rsidRPr="0079675B">
        <w:rPr>
          <w:rFonts w:eastAsia="Times New Roman" w:cs="Times New Roman"/>
          <w:b/>
          <w:bCs/>
          <w:color w:val="000000"/>
          <w:sz w:val="26"/>
          <w:szCs w:val="26"/>
          <w:lang w:eastAsia="ru-RU"/>
        </w:rPr>
        <w:t> </w:t>
      </w:r>
    </w:p>
    <w:p w:rsidR="0079675B" w:rsidRPr="0079675B" w:rsidRDefault="0079675B" w:rsidP="0079675B">
      <w:pPr>
        <w:spacing w:after="0" w:line="240" w:lineRule="auto"/>
        <w:jc w:val="center"/>
        <w:rPr>
          <w:rFonts w:ascii="Arial" w:eastAsia="Times New Roman" w:hAnsi="Arial" w:cs="Arial"/>
          <w:color w:val="000000"/>
          <w:szCs w:val="24"/>
          <w:lang w:eastAsia="ru-RU"/>
        </w:rPr>
      </w:pPr>
      <w:r w:rsidRPr="0079675B">
        <w:rPr>
          <w:rFonts w:eastAsia="Times New Roman" w:cs="Times New Roman"/>
          <w:b/>
          <w:bCs/>
          <w:color w:val="000000"/>
          <w:sz w:val="26"/>
          <w:szCs w:val="26"/>
          <w:lang w:eastAsia="ru-RU"/>
        </w:rPr>
        <w:t>ПОСТАНОВЛЕНИЕ</w:t>
      </w:r>
    </w:p>
    <w:p w:rsidR="0079675B" w:rsidRPr="0079675B" w:rsidRDefault="0079675B" w:rsidP="0079675B">
      <w:pPr>
        <w:spacing w:after="0" w:line="240" w:lineRule="auto"/>
        <w:jc w:val="center"/>
        <w:rPr>
          <w:rFonts w:ascii="Arial" w:eastAsia="Times New Roman" w:hAnsi="Arial" w:cs="Arial"/>
          <w:color w:val="000000"/>
          <w:szCs w:val="24"/>
          <w:lang w:eastAsia="ru-RU"/>
        </w:rPr>
      </w:pPr>
      <w:r w:rsidRPr="0079675B">
        <w:rPr>
          <w:rFonts w:eastAsia="Times New Roman" w:cs="Times New Roman"/>
          <w:b/>
          <w:bCs/>
          <w:color w:val="000000"/>
          <w:sz w:val="26"/>
          <w:szCs w:val="26"/>
          <w:lang w:eastAsia="ru-RU"/>
        </w:rPr>
        <w:t> </w:t>
      </w:r>
    </w:p>
    <w:p w:rsidR="0079675B" w:rsidRPr="0079675B" w:rsidRDefault="0079675B" w:rsidP="0079675B">
      <w:pPr>
        <w:spacing w:after="0" w:line="240" w:lineRule="auto"/>
        <w:jc w:val="center"/>
        <w:rPr>
          <w:rFonts w:ascii="Arial" w:eastAsia="Times New Roman" w:hAnsi="Arial" w:cs="Arial"/>
          <w:color w:val="000000"/>
          <w:szCs w:val="24"/>
          <w:lang w:eastAsia="ru-RU"/>
        </w:rPr>
      </w:pPr>
      <w:r w:rsidRPr="0079675B">
        <w:rPr>
          <w:rFonts w:eastAsia="Times New Roman" w:cs="Times New Roman"/>
          <w:b/>
          <w:bCs/>
          <w:color w:val="000000"/>
          <w:sz w:val="26"/>
          <w:szCs w:val="26"/>
          <w:lang w:eastAsia="ru-RU"/>
        </w:rPr>
        <w:t>АДМИНИСТРАЦИИ УСТЬ – БОЛЬШЕРЕЦКОГО МУНИЦИПАЛЬНОГО РАЙОНА КАМЧАТСКОГО КРАЯ</w:t>
      </w:r>
    </w:p>
    <w:p w:rsidR="0079675B" w:rsidRPr="0079675B" w:rsidRDefault="0079675B" w:rsidP="0079675B">
      <w:pPr>
        <w:spacing w:after="0" w:line="240" w:lineRule="auto"/>
        <w:jc w:val="center"/>
        <w:rPr>
          <w:rFonts w:ascii="Arial" w:eastAsia="Times New Roman" w:hAnsi="Arial" w:cs="Arial"/>
          <w:color w:val="000000"/>
          <w:szCs w:val="24"/>
          <w:lang w:eastAsia="ru-RU"/>
        </w:rPr>
      </w:pPr>
      <w:r w:rsidRPr="0079675B">
        <w:rPr>
          <w:rFonts w:eastAsia="Times New Roman" w:cs="Times New Roman"/>
          <w:b/>
          <w:bCs/>
          <w:color w:val="000000"/>
          <w:sz w:val="26"/>
          <w:szCs w:val="26"/>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b/>
          <w:bCs/>
          <w:color w:val="000000"/>
          <w:sz w:val="26"/>
          <w:szCs w:val="26"/>
          <w:lang w:eastAsia="ru-RU"/>
        </w:rPr>
        <w:t>от 23.01.2014                                                                                                               № 19</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tbl>
      <w:tblPr>
        <w:tblW w:w="0" w:type="auto"/>
        <w:tblCellMar>
          <w:left w:w="0" w:type="dxa"/>
          <w:right w:w="0" w:type="dxa"/>
        </w:tblCellMar>
        <w:tblLook w:val="04A0" w:firstRow="1" w:lastRow="0" w:firstColumn="1" w:lastColumn="0" w:noHBand="0" w:noVBand="1"/>
      </w:tblPr>
      <w:tblGrid>
        <w:gridCol w:w="9571"/>
      </w:tblGrid>
      <w:tr w:rsidR="0079675B" w:rsidRPr="0079675B" w:rsidTr="0079675B">
        <w:trPr>
          <w:trHeight w:val="292"/>
        </w:trPr>
        <w:tc>
          <w:tcPr>
            <w:tcW w:w="9847" w:type="dxa"/>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ascii="Arial" w:eastAsia="Times New Roman" w:hAnsi="Arial" w:cs="Arial"/>
                <w:b/>
                <w:bCs/>
                <w:sz w:val="32"/>
                <w:szCs w:val="32"/>
                <w:lang w:eastAsia="ru-RU"/>
              </w:rPr>
              <w:t>Об утверждении «Положения о системе оплаты труда работников муниципальных образовательных учреждений, подведомственных управлению образования Администрации Усть-Большерецкого муниципального района»</w:t>
            </w:r>
          </w:p>
        </w:tc>
      </w:tr>
    </w:tbl>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b/>
          <w:bCs/>
          <w:color w:val="000000"/>
          <w:sz w:val="26"/>
          <w:szCs w:val="26"/>
          <w:lang w:eastAsia="ru-RU"/>
        </w:rPr>
        <w:t> </w:t>
      </w:r>
    </w:p>
    <w:p w:rsidR="0079675B" w:rsidRPr="0079675B" w:rsidRDefault="0079675B" w:rsidP="0079675B">
      <w:pPr>
        <w:spacing w:after="0" w:line="240" w:lineRule="auto"/>
        <w:ind w:firstLine="708"/>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(см. постановление от </w:t>
      </w:r>
      <w:hyperlink r:id="rId6" w:tgtFrame="_blank" w:history="1">
        <w:r w:rsidRPr="0079675B">
          <w:rPr>
            <w:rFonts w:eastAsia="Times New Roman" w:cs="Times New Roman"/>
            <w:color w:val="0000FF"/>
            <w:sz w:val="26"/>
            <w:szCs w:val="26"/>
            <w:lang w:eastAsia="ru-RU"/>
          </w:rPr>
          <w:t>24.06.2014 № 282</w:t>
        </w:r>
      </w:hyperlink>
      <w:r w:rsidRPr="0079675B">
        <w:rPr>
          <w:rFonts w:eastAsia="Times New Roman" w:cs="Times New Roman"/>
          <w:color w:val="000000"/>
          <w:sz w:val="26"/>
          <w:szCs w:val="26"/>
          <w:lang w:eastAsia="ru-RU"/>
        </w:rPr>
        <w:t>, от </w:t>
      </w:r>
      <w:hyperlink r:id="rId7" w:tgtFrame="_blank" w:history="1">
        <w:r w:rsidRPr="0079675B">
          <w:rPr>
            <w:rFonts w:eastAsia="Times New Roman" w:cs="Times New Roman"/>
            <w:color w:val="0000FF"/>
            <w:sz w:val="26"/>
            <w:szCs w:val="26"/>
            <w:lang w:eastAsia="ru-RU"/>
          </w:rPr>
          <w:t>19.12.2016 № 563</w:t>
        </w:r>
      </w:hyperlink>
      <w:r w:rsidRPr="0079675B">
        <w:rPr>
          <w:rFonts w:eastAsia="Times New Roman" w:cs="Times New Roman"/>
          <w:color w:val="000000"/>
          <w:sz w:val="26"/>
          <w:szCs w:val="26"/>
          <w:lang w:eastAsia="ru-RU"/>
        </w:rPr>
        <w:t>, от </w:t>
      </w:r>
      <w:hyperlink r:id="rId8" w:tgtFrame="_blank" w:history="1">
        <w:r w:rsidRPr="0079675B">
          <w:rPr>
            <w:rFonts w:eastAsia="Times New Roman" w:cs="Times New Roman"/>
            <w:color w:val="0000FF"/>
            <w:sz w:val="26"/>
            <w:szCs w:val="26"/>
            <w:lang w:eastAsia="ru-RU"/>
          </w:rPr>
          <w:t>04.07.2018 № 273</w:t>
        </w:r>
      </w:hyperlink>
      <w:r w:rsidRPr="0079675B">
        <w:rPr>
          <w:rFonts w:eastAsia="Times New Roman" w:cs="Times New Roman"/>
          <w:color w:val="000000"/>
          <w:sz w:val="26"/>
          <w:szCs w:val="26"/>
          <w:lang w:eastAsia="ru-RU"/>
        </w:rPr>
        <w:t> о внесении изменений)</w:t>
      </w:r>
    </w:p>
    <w:p w:rsidR="0079675B" w:rsidRPr="0079675B" w:rsidRDefault="0079675B" w:rsidP="0079675B">
      <w:pPr>
        <w:spacing w:after="0" w:line="240" w:lineRule="auto"/>
        <w:ind w:firstLine="708"/>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p w:rsidR="0079675B" w:rsidRPr="0079675B" w:rsidRDefault="0079675B" w:rsidP="0079675B">
      <w:pPr>
        <w:spacing w:after="0" w:line="240" w:lineRule="auto"/>
        <w:ind w:firstLine="708"/>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В соответствии</w:t>
      </w:r>
      <w:r w:rsidRPr="0079675B">
        <w:rPr>
          <w:rFonts w:eastAsia="Times New Roman" w:cs="Times New Roman"/>
          <w:color w:val="000000"/>
          <w:spacing w:val="8"/>
          <w:sz w:val="26"/>
          <w:szCs w:val="26"/>
          <w:lang w:eastAsia="ru-RU"/>
        </w:rPr>
        <w:t> с Постановлением Правительства Камчатского края </w:t>
      </w:r>
      <w:r w:rsidRPr="0079675B">
        <w:rPr>
          <w:rFonts w:eastAsia="Times New Roman" w:cs="Times New Roman"/>
          <w:color w:val="000000"/>
          <w:sz w:val="26"/>
          <w:szCs w:val="26"/>
          <w:lang w:eastAsia="ru-RU"/>
        </w:rPr>
        <w:t>от 22.04.2013 года </w:t>
      </w:r>
      <w:r w:rsidRPr="0079675B">
        <w:rPr>
          <w:rFonts w:eastAsia="Times New Roman" w:cs="Times New Roman"/>
          <w:color w:val="000000"/>
          <w:spacing w:val="8"/>
          <w:sz w:val="26"/>
          <w:szCs w:val="26"/>
          <w:lang w:eastAsia="ru-RU"/>
        </w:rPr>
        <w:t>№ </w:t>
      </w:r>
      <w:r w:rsidRPr="0079675B">
        <w:rPr>
          <w:rFonts w:eastAsia="Times New Roman" w:cs="Times New Roman"/>
          <w:color w:val="000000"/>
          <w:sz w:val="26"/>
          <w:szCs w:val="26"/>
          <w:lang w:eastAsia="ru-RU"/>
        </w:rPr>
        <w:t>161-П</w:t>
      </w:r>
      <w:r w:rsidRPr="0079675B">
        <w:rPr>
          <w:rFonts w:eastAsia="Times New Roman" w:cs="Times New Roman"/>
          <w:color w:val="000000"/>
          <w:spacing w:val="8"/>
          <w:sz w:val="26"/>
          <w:szCs w:val="26"/>
          <w:lang w:eastAsia="ru-RU"/>
        </w:rPr>
        <w:t> «</w:t>
      </w:r>
      <w:r w:rsidRPr="0079675B">
        <w:rPr>
          <w:rFonts w:eastAsia="Times New Roman" w:cs="Times New Roman"/>
          <w:color w:val="000000"/>
          <w:sz w:val="26"/>
          <w:szCs w:val="26"/>
          <w:lang w:eastAsia="ru-RU"/>
        </w:rPr>
        <w:t xml:space="preserve">Об утверждении Примерного положения о системе оплаты труда работников государственных образовательных учреждений, подведомственных Министерству образования и науки Камчатского края», с целью </w:t>
      </w:r>
      <w:proofErr w:type="gramStart"/>
      <w:r w:rsidRPr="0079675B">
        <w:rPr>
          <w:rFonts w:eastAsia="Times New Roman" w:cs="Times New Roman"/>
          <w:color w:val="000000"/>
          <w:sz w:val="26"/>
          <w:szCs w:val="26"/>
          <w:lang w:eastAsia="ru-RU"/>
        </w:rPr>
        <w:t>совершенствования системы оплаты труда работников муниципальных образовательных</w:t>
      </w:r>
      <w:proofErr w:type="gramEnd"/>
      <w:r w:rsidRPr="0079675B">
        <w:rPr>
          <w:rFonts w:eastAsia="Times New Roman" w:cs="Times New Roman"/>
          <w:color w:val="000000"/>
          <w:sz w:val="26"/>
          <w:szCs w:val="26"/>
          <w:lang w:eastAsia="ru-RU"/>
        </w:rPr>
        <w:t xml:space="preserve"> учреждений, Администрация Усть-Большерецкого муниципального района</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b/>
          <w:bCs/>
          <w:color w:val="000000"/>
          <w:sz w:val="26"/>
          <w:szCs w:val="26"/>
          <w:lang w:eastAsia="ru-RU"/>
        </w:rPr>
        <w:t>ПОСТАНОВЛЯЕТ:</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b/>
          <w:bCs/>
          <w:color w:val="000000"/>
          <w:sz w:val="26"/>
          <w:szCs w:val="26"/>
          <w:lang w:eastAsia="ru-RU"/>
        </w:rPr>
        <w:t> </w:t>
      </w:r>
    </w:p>
    <w:p w:rsidR="0079675B" w:rsidRPr="0079675B" w:rsidRDefault="0079675B" w:rsidP="0079675B">
      <w:pPr>
        <w:numPr>
          <w:ilvl w:val="0"/>
          <w:numId w:val="1"/>
        </w:numPr>
        <w:spacing w:after="0" w:line="240" w:lineRule="auto"/>
        <w:ind w:left="0" w:firstLine="0"/>
        <w:jc w:val="both"/>
        <w:rPr>
          <w:rFonts w:eastAsia="Times New Roman" w:cs="Times New Roman"/>
          <w:color w:val="000000"/>
          <w:sz w:val="26"/>
          <w:szCs w:val="26"/>
          <w:lang w:eastAsia="ru-RU"/>
        </w:rPr>
      </w:pPr>
      <w:r w:rsidRPr="0079675B">
        <w:rPr>
          <w:rFonts w:eastAsia="Times New Roman" w:cs="Times New Roman"/>
          <w:color w:val="000000"/>
          <w:sz w:val="14"/>
          <w:szCs w:val="14"/>
          <w:lang w:eastAsia="ru-RU"/>
        </w:rPr>
        <w:t>    </w:t>
      </w:r>
      <w:r w:rsidRPr="0079675B">
        <w:rPr>
          <w:rFonts w:eastAsia="Times New Roman" w:cs="Times New Roman"/>
          <w:color w:val="000000"/>
          <w:sz w:val="26"/>
          <w:szCs w:val="26"/>
          <w:lang w:eastAsia="ru-RU"/>
        </w:rPr>
        <w:t>Утвердить «Положение о системе оплаты труда работников муниципальных образовательных учреждений, подведомственных управлению образования Администрации Усть-Большерецкого муниципального района» согласно </w:t>
      </w:r>
      <w:hyperlink r:id="rId9" w:history="1">
        <w:r w:rsidRPr="0079675B">
          <w:rPr>
            <w:rFonts w:eastAsia="Times New Roman" w:cs="Times New Roman"/>
            <w:color w:val="0000FF"/>
            <w:sz w:val="26"/>
            <w:szCs w:val="26"/>
            <w:lang w:eastAsia="ru-RU"/>
          </w:rPr>
          <w:t>приложению</w:t>
        </w:r>
      </w:hyperlink>
      <w:r w:rsidRPr="0079675B">
        <w:rPr>
          <w:rFonts w:eastAsia="Times New Roman" w:cs="Times New Roman"/>
          <w:color w:val="000000"/>
          <w:sz w:val="26"/>
          <w:szCs w:val="26"/>
          <w:lang w:eastAsia="ru-RU"/>
        </w:rPr>
        <w:t>.</w:t>
      </w:r>
    </w:p>
    <w:p w:rsidR="0079675B" w:rsidRPr="0079675B" w:rsidRDefault="0079675B" w:rsidP="0079675B">
      <w:pPr>
        <w:numPr>
          <w:ilvl w:val="0"/>
          <w:numId w:val="1"/>
        </w:numPr>
        <w:spacing w:after="0" w:line="240" w:lineRule="auto"/>
        <w:ind w:left="0" w:firstLine="0"/>
        <w:jc w:val="both"/>
        <w:rPr>
          <w:rFonts w:eastAsia="Times New Roman" w:cs="Times New Roman"/>
          <w:color w:val="000000"/>
          <w:sz w:val="26"/>
          <w:szCs w:val="26"/>
          <w:lang w:eastAsia="ru-RU"/>
        </w:rPr>
      </w:pPr>
      <w:r w:rsidRPr="0079675B">
        <w:rPr>
          <w:rFonts w:eastAsia="Times New Roman" w:cs="Times New Roman"/>
          <w:color w:val="000000"/>
          <w:sz w:val="14"/>
          <w:szCs w:val="14"/>
          <w:lang w:eastAsia="ru-RU"/>
        </w:rPr>
        <w:t>    </w:t>
      </w:r>
      <w:r w:rsidRPr="0079675B">
        <w:rPr>
          <w:rFonts w:eastAsia="Times New Roman" w:cs="Times New Roman"/>
          <w:color w:val="000000"/>
          <w:sz w:val="26"/>
          <w:szCs w:val="26"/>
          <w:lang w:eastAsia="ru-RU"/>
        </w:rPr>
        <w:t>Со дня вступления в силу настоящего постановления признать утратившими силу:  1) Постановление Главы Усть-Большерецкого муниципального района </w:t>
      </w:r>
      <w:hyperlink r:id="rId10" w:tgtFrame="_blank" w:history="1">
        <w:r w:rsidRPr="0079675B">
          <w:rPr>
            <w:rFonts w:eastAsia="Times New Roman" w:cs="Times New Roman"/>
            <w:color w:val="0000FF"/>
            <w:sz w:val="26"/>
            <w:szCs w:val="26"/>
            <w:lang w:eastAsia="ru-RU"/>
          </w:rPr>
          <w:t>от 18.02.2011 № 74</w:t>
        </w:r>
      </w:hyperlink>
      <w:r w:rsidRPr="0079675B">
        <w:rPr>
          <w:rFonts w:eastAsia="Times New Roman" w:cs="Times New Roman"/>
          <w:color w:val="000000"/>
          <w:sz w:val="26"/>
          <w:szCs w:val="26"/>
          <w:lang w:eastAsia="ru-RU"/>
        </w:rPr>
        <w:t> «Об утверждении Положения об установлении оплаты труда, выплат компенсационного и стимулирующего характера руководителям муниципальных образовательных учреждений, находящихся в ведении Усть-Большерецкого муниципального района, в новой редакции»;</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2) Постановление Главы Усть-Большерецкого муниципального района </w:t>
      </w:r>
      <w:hyperlink r:id="rId11" w:tgtFrame="_blank" w:history="1">
        <w:r w:rsidRPr="0079675B">
          <w:rPr>
            <w:rFonts w:eastAsia="Times New Roman" w:cs="Times New Roman"/>
            <w:color w:val="0000FF"/>
            <w:sz w:val="26"/>
            <w:szCs w:val="26"/>
            <w:lang w:eastAsia="ru-RU"/>
          </w:rPr>
          <w:t>от 08.04.2011 № 156</w:t>
        </w:r>
      </w:hyperlink>
      <w:r w:rsidRPr="0079675B">
        <w:rPr>
          <w:rFonts w:eastAsia="Times New Roman" w:cs="Times New Roman"/>
          <w:color w:val="000000"/>
          <w:sz w:val="26"/>
          <w:szCs w:val="26"/>
          <w:lang w:eastAsia="ru-RU"/>
        </w:rPr>
        <w:t> «О внесении изменений в «Положение об установлении оплаты труда, выплат компенсационного и стимулирующего характера руководителям муниципальных образовательных учреждений, находящихся в ведении Усть-Большерецкого муниципального район»;</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3) Постановление Главы Усть-Большерецкого муниципального района от </w:t>
      </w:r>
      <w:hyperlink r:id="rId12" w:tgtFrame="_blank" w:history="1">
        <w:r w:rsidRPr="0079675B">
          <w:rPr>
            <w:rFonts w:eastAsia="Times New Roman" w:cs="Times New Roman"/>
            <w:color w:val="0000FF"/>
            <w:sz w:val="26"/>
            <w:szCs w:val="26"/>
            <w:lang w:eastAsia="ru-RU"/>
          </w:rPr>
          <w:t>23.03.2013 № 144</w:t>
        </w:r>
      </w:hyperlink>
      <w:r w:rsidRPr="0079675B">
        <w:rPr>
          <w:rFonts w:eastAsia="Times New Roman" w:cs="Times New Roman"/>
          <w:color w:val="000000"/>
          <w:sz w:val="26"/>
          <w:szCs w:val="26"/>
          <w:lang w:eastAsia="ru-RU"/>
        </w:rPr>
        <w:t> «О внесении изменений в приложение № 1 к постановлению Главы Усть-Большерецкого муниципального района Камчатского края </w:t>
      </w:r>
      <w:hyperlink r:id="rId13" w:tgtFrame="_blank" w:history="1">
        <w:r w:rsidRPr="0079675B">
          <w:rPr>
            <w:rFonts w:eastAsia="Times New Roman" w:cs="Times New Roman"/>
            <w:color w:val="0000FF"/>
            <w:sz w:val="26"/>
            <w:szCs w:val="26"/>
            <w:lang w:eastAsia="ru-RU"/>
          </w:rPr>
          <w:t>от 10.12.2008 № 443</w:t>
        </w:r>
      </w:hyperlink>
      <w:r w:rsidRPr="0079675B">
        <w:rPr>
          <w:rFonts w:eastAsia="Times New Roman" w:cs="Times New Roman"/>
          <w:color w:val="000000"/>
          <w:sz w:val="26"/>
          <w:szCs w:val="26"/>
          <w:lang w:eastAsia="ru-RU"/>
        </w:rPr>
        <w:t xml:space="preserve"> «Об утверждении Примерного положения о системе </w:t>
      </w:r>
      <w:r w:rsidRPr="0079675B">
        <w:rPr>
          <w:rFonts w:eastAsia="Times New Roman" w:cs="Times New Roman"/>
          <w:color w:val="000000"/>
          <w:sz w:val="26"/>
          <w:szCs w:val="26"/>
          <w:lang w:eastAsia="ru-RU"/>
        </w:rPr>
        <w:lastRenderedPageBreak/>
        <w:t>оплаты труда работников муниципальных образовательных учреждений, находящихся в ведении Усть-Большерецкого муниципального района, финансируемых из муниципального бюджета»;</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Постановление Главы Усть-Большерецкого муниципального района </w:t>
      </w:r>
      <w:hyperlink r:id="rId14" w:tgtFrame="_blank" w:history="1">
        <w:r w:rsidRPr="0079675B">
          <w:rPr>
            <w:rFonts w:eastAsia="Times New Roman" w:cs="Times New Roman"/>
            <w:color w:val="0000FF"/>
            <w:sz w:val="26"/>
            <w:szCs w:val="26"/>
            <w:lang w:eastAsia="ru-RU"/>
          </w:rPr>
          <w:t>от 06.03.2013 № 81</w:t>
        </w:r>
      </w:hyperlink>
      <w:r w:rsidRPr="0079675B">
        <w:rPr>
          <w:rFonts w:eastAsia="Times New Roman" w:cs="Times New Roman"/>
          <w:color w:val="000000"/>
          <w:sz w:val="26"/>
          <w:szCs w:val="26"/>
          <w:lang w:eastAsia="ru-RU"/>
        </w:rPr>
        <w:t> «О внесении изменений в приложение 1 к постановлению Главы Усть-Большерецкого муниципального района Камчатского края </w:t>
      </w:r>
      <w:hyperlink r:id="rId15" w:tgtFrame="_blank" w:history="1">
        <w:r w:rsidRPr="0079675B">
          <w:rPr>
            <w:rFonts w:eastAsia="Times New Roman" w:cs="Times New Roman"/>
            <w:color w:val="0000FF"/>
            <w:sz w:val="26"/>
            <w:szCs w:val="26"/>
            <w:lang w:eastAsia="ru-RU"/>
          </w:rPr>
          <w:t>от 30.09.2008 № 347</w:t>
        </w:r>
      </w:hyperlink>
      <w:r w:rsidRPr="0079675B">
        <w:rPr>
          <w:rFonts w:eastAsia="Times New Roman" w:cs="Times New Roman"/>
          <w:color w:val="000000"/>
          <w:sz w:val="26"/>
          <w:szCs w:val="26"/>
          <w:lang w:eastAsia="ru-RU"/>
        </w:rPr>
        <w:t xml:space="preserve"> «О подготовке к введению отраслевых </w:t>
      </w:r>
      <w:proofErr w:type="gramStart"/>
      <w:r w:rsidRPr="0079675B">
        <w:rPr>
          <w:rFonts w:eastAsia="Times New Roman" w:cs="Times New Roman"/>
          <w:color w:val="000000"/>
          <w:sz w:val="26"/>
          <w:szCs w:val="26"/>
          <w:lang w:eastAsia="ru-RU"/>
        </w:rPr>
        <w:t>систем оплаты труда работников муниципальных учреждений</w:t>
      </w:r>
      <w:proofErr w:type="gramEnd"/>
      <w:r w:rsidRPr="0079675B">
        <w:rPr>
          <w:rFonts w:eastAsia="Times New Roman" w:cs="Times New Roman"/>
          <w:color w:val="000000"/>
          <w:sz w:val="26"/>
          <w:szCs w:val="26"/>
          <w:lang w:eastAsia="ru-RU"/>
        </w:rPr>
        <w:t xml:space="preserve"> Усть-Большерецкого муниципального района»;</w:t>
      </w:r>
    </w:p>
    <w:p w:rsidR="0079675B" w:rsidRPr="0079675B" w:rsidRDefault="0079675B" w:rsidP="0079675B">
      <w:pPr>
        <w:spacing w:after="0" w:line="240" w:lineRule="auto"/>
        <w:jc w:val="both"/>
        <w:rPr>
          <w:rFonts w:ascii="Arial" w:eastAsia="Times New Roman" w:hAnsi="Arial" w:cs="Arial"/>
          <w:color w:val="000000"/>
          <w:szCs w:val="24"/>
          <w:lang w:eastAsia="ru-RU"/>
        </w:rPr>
      </w:pPr>
      <w:proofErr w:type="gramStart"/>
      <w:r w:rsidRPr="0079675B">
        <w:rPr>
          <w:rFonts w:eastAsia="Times New Roman" w:cs="Times New Roman"/>
          <w:color w:val="000000"/>
          <w:sz w:val="26"/>
          <w:szCs w:val="26"/>
          <w:lang w:eastAsia="ru-RU"/>
        </w:rPr>
        <w:t>4) Постановления Главы Усть-Большерецкого муниципального района Камчатского края </w:t>
      </w:r>
      <w:hyperlink r:id="rId16" w:tgtFrame="_blank" w:history="1">
        <w:r w:rsidRPr="0079675B">
          <w:rPr>
            <w:rFonts w:eastAsia="Times New Roman" w:cs="Times New Roman"/>
            <w:color w:val="0000FF"/>
            <w:sz w:val="26"/>
            <w:szCs w:val="26"/>
            <w:lang w:eastAsia="ru-RU"/>
          </w:rPr>
          <w:t>от 27.03.2013 № 145</w:t>
        </w:r>
      </w:hyperlink>
      <w:r w:rsidRPr="0079675B">
        <w:rPr>
          <w:rFonts w:eastAsia="Times New Roman" w:cs="Times New Roman"/>
          <w:color w:val="000000"/>
          <w:sz w:val="26"/>
          <w:szCs w:val="26"/>
          <w:lang w:eastAsia="ru-RU"/>
        </w:rPr>
        <w:t> «О внесении изменений в «Положение об установлении оплаты труда, выплат компенсационного и стимулирующего характера руководителям муниципальных образовательных учреждений, находящихся в ведении Усть-Большерецкого муниципального района», утвержденное постановлением Главы Усть-Большерецкого муниципального района </w:t>
      </w:r>
      <w:hyperlink r:id="rId17" w:tgtFrame="_blank" w:history="1">
        <w:r w:rsidRPr="0079675B">
          <w:rPr>
            <w:rFonts w:eastAsia="Times New Roman" w:cs="Times New Roman"/>
            <w:color w:val="0000FF"/>
            <w:sz w:val="26"/>
            <w:szCs w:val="26"/>
            <w:lang w:eastAsia="ru-RU"/>
          </w:rPr>
          <w:t>от 18.02.2011       № 74</w:t>
        </w:r>
      </w:hyperlink>
      <w:r w:rsidRPr="0079675B">
        <w:rPr>
          <w:rFonts w:eastAsia="Times New Roman" w:cs="Times New Roman"/>
          <w:color w:val="000000"/>
          <w:sz w:val="26"/>
          <w:szCs w:val="26"/>
          <w:lang w:eastAsia="ru-RU"/>
        </w:rPr>
        <w:t> с учетом изменений, внесенных постановлением Главы Усть-Большерецкого муниципального района </w:t>
      </w:r>
      <w:hyperlink r:id="rId18" w:tgtFrame="_blank" w:history="1">
        <w:r w:rsidRPr="0079675B">
          <w:rPr>
            <w:rFonts w:eastAsia="Times New Roman" w:cs="Times New Roman"/>
            <w:color w:val="0000FF"/>
            <w:sz w:val="26"/>
            <w:szCs w:val="26"/>
            <w:lang w:eastAsia="ru-RU"/>
          </w:rPr>
          <w:t>от 08.04.2011 № 156</w:t>
        </w:r>
      </w:hyperlink>
      <w:r w:rsidRPr="0079675B">
        <w:rPr>
          <w:rFonts w:eastAsia="Times New Roman" w:cs="Times New Roman"/>
          <w:color w:val="000000"/>
          <w:sz w:val="26"/>
          <w:szCs w:val="26"/>
          <w:lang w:eastAsia="ru-RU"/>
        </w:rPr>
        <w:t>».</w:t>
      </w:r>
      <w:proofErr w:type="gramEnd"/>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3.   Настоящее постановление вступает в силу после его официального обнародования и распространяет своё действие на правоотношения, возникшие с 1 января 2014 года.</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4.  Управлению делами Администрации Усть-Большерецкого муниципального района настоящее постановление обнародовать и разместить на официальном сайте Администрации Усть-Большерецкого муниципального района в информационно-телекоммуникационной сети.</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5.  </w:t>
      </w:r>
      <w:proofErr w:type="gramStart"/>
      <w:r w:rsidRPr="0079675B">
        <w:rPr>
          <w:rFonts w:eastAsia="Times New Roman" w:cs="Times New Roman"/>
          <w:color w:val="000000"/>
          <w:sz w:val="26"/>
          <w:szCs w:val="26"/>
          <w:lang w:eastAsia="ru-RU"/>
        </w:rPr>
        <w:t>Контроль за</w:t>
      </w:r>
      <w:proofErr w:type="gramEnd"/>
      <w:r w:rsidRPr="0079675B">
        <w:rPr>
          <w:rFonts w:eastAsia="Times New Roman" w:cs="Times New Roman"/>
          <w:color w:val="000000"/>
          <w:sz w:val="26"/>
          <w:szCs w:val="26"/>
          <w:lang w:eastAsia="ru-RU"/>
        </w:rPr>
        <w:t xml:space="preserve"> исполнением настоящего постановления возложить на руководителя управления образования И.И. Васильеву.</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Глава Усть-Большерецкого</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муниципального района                                                                                     И.Л.Бондарь</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lastRenderedPageBreak/>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tbl>
      <w:tblPr>
        <w:tblW w:w="4536" w:type="dxa"/>
        <w:tblInd w:w="5406" w:type="dxa"/>
        <w:tblCellMar>
          <w:left w:w="0" w:type="dxa"/>
          <w:right w:w="0" w:type="dxa"/>
        </w:tblCellMar>
        <w:tblLook w:val="04A0" w:firstRow="1" w:lastRow="0" w:firstColumn="1" w:lastColumn="0" w:noHBand="0" w:noVBand="1"/>
      </w:tblPr>
      <w:tblGrid>
        <w:gridCol w:w="4536"/>
      </w:tblGrid>
      <w:tr w:rsidR="0079675B" w:rsidRPr="0079675B" w:rsidTr="0079675B">
        <w:tc>
          <w:tcPr>
            <w:tcW w:w="4536" w:type="dxa"/>
            <w:tcMar>
              <w:top w:w="0" w:type="dxa"/>
              <w:left w:w="108" w:type="dxa"/>
              <w:bottom w:w="0" w:type="dxa"/>
              <w:right w:w="108" w:type="dxa"/>
            </w:tcMar>
            <w:hideMark/>
          </w:tcPr>
          <w:p w:rsidR="0079675B" w:rsidRPr="0079675B" w:rsidRDefault="0079675B" w:rsidP="0079675B">
            <w:pPr>
              <w:spacing w:after="0" w:line="240" w:lineRule="auto"/>
              <w:rPr>
                <w:rFonts w:ascii="Arial" w:eastAsia="Times New Roman" w:hAnsi="Arial" w:cs="Arial"/>
                <w:szCs w:val="24"/>
                <w:lang w:eastAsia="ru-RU"/>
              </w:rPr>
            </w:pPr>
            <w:r w:rsidRPr="0079675B">
              <w:rPr>
                <w:rFonts w:eastAsia="Times New Roman" w:cs="Times New Roman"/>
                <w:szCs w:val="24"/>
                <w:lang w:eastAsia="ru-RU"/>
              </w:rPr>
              <w:t>Приложение   к постановлению  Администрации  Усть-Большерецкого</w:t>
            </w:r>
          </w:p>
          <w:p w:rsidR="0079675B" w:rsidRPr="0079675B" w:rsidRDefault="0079675B" w:rsidP="0079675B">
            <w:pPr>
              <w:spacing w:after="0" w:line="240" w:lineRule="auto"/>
              <w:rPr>
                <w:rFonts w:ascii="Arial" w:eastAsia="Times New Roman" w:hAnsi="Arial" w:cs="Arial"/>
                <w:szCs w:val="24"/>
                <w:lang w:eastAsia="ru-RU"/>
              </w:rPr>
            </w:pPr>
            <w:r w:rsidRPr="0079675B">
              <w:rPr>
                <w:rFonts w:eastAsia="Times New Roman" w:cs="Times New Roman"/>
                <w:szCs w:val="24"/>
                <w:lang w:eastAsia="ru-RU"/>
              </w:rPr>
              <w:t>муниципального района</w:t>
            </w:r>
          </w:p>
          <w:p w:rsidR="0079675B" w:rsidRPr="0079675B" w:rsidRDefault="0079675B" w:rsidP="0079675B">
            <w:pPr>
              <w:spacing w:after="0" w:line="240" w:lineRule="auto"/>
              <w:rPr>
                <w:rFonts w:ascii="Arial" w:eastAsia="Times New Roman" w:hAnsi="Arial" w:cs="Arial"/>
                <w:szCs w:val="24"/>
                <w:lang w:eastAsia="ru-RU"/>
              </w:rPr>
            </w:pPr>
            <w:r w:rsidRPr="0079675B">
              <w:rPr>
                <w:rFonts w:eastAsia="Times New Roman" w:cs="Times New Roman"/>
                <w:szCs w:val="24"/>
                <w:lang w:eastAsia="ru-RU"/>
              </w:rPr>
              <w:t>от 23.01.2014 №  19</w:t>
            </w:r>
          </w:p>
        </w:tc>
      </w:tr>
    </w:tbl>
    <w:p w:rsidR="0079675B" w:rsidRPr="0079675B" w:rsidRDefault="0079675B" w:rsidP="0079675B">
      <w:pPr>
        <w:spacing w:after="0" w:line="240" w:lineRule="auto"/>
        <w:ind w:firstLine="709"/>
        <w:jc w:val="right"/>
        <w:rPr>
          <w:rFonts w:ascii="Arial" w:eastAsia="Times New Roman" w:hAnsi="Arial" w:cs="Arial"/>
          <w:color w:val="000000"/>
          <w:szCs w:val="24"/>
          <w:lang w:eastAsia="ru-RU"/>
        </w:rPr>
      </w:pPr>
      <w:r w:rsidRPr="0079675B">
        <w:rPr>
          <w:rFonts w:ascii="Arial" w:eastAsia="Times New Roman" w:hAnsi="Arial" w:cs="Arial"/>
          <w:color w:val="000000"/>
          <w:szCs w:val="24"/>
          <w:lang w:eastAsia="ru-RU"/>
        </w:rPr>
        <w:t> </w:t>
      </w:r>
    </w:p>
    <w:p w:rsidR="0079675B" w:rsidRPr="0079675B" w:rsidRDefault="0079675B" w:rsidP="0079675B">
      <w:pPr>
        <w:spacing w:after="0" w:line="240" w:lineRule="auto"/>
        <w:ind w:firstLine="709"/>
        <w:jc w:val="center"/>
        <w:rPr>
          <w:rFonts w:ascii="Arial" w:eastAsia="Times New Roman" w:hAnsi="Arial" w:cs="Arial"/>
          <w:color w:val="000000"/>
          <w:szCs w:val="24"/>
          <w:lang w:eastAsia="ru-RU"/>
        </w:rPr>
      </w:pPr>
      <w:r w:rsidRPr="0079675B">
        <w:rPr>
          <w:rFonts w:eastAsia="Times New Roman" w:cs="Times New Roman"/>
          <w:b/>
          <w:bCs/>
          <w:color w:val="000000"/>
          <w:sz w:val="28"/>
          <w:szCs w:val="28"/>
          <w:lang w:eastAsia="ru-RU"/>
        </w:rPr>
        <w:t> </w:t>
      </w:r>
    </w:p>
    <w:p w:rsidR="0079675B" w:rsidRPr="0079675B" w:rsidRDefault="0079675B" w:rsidP="0079675B">
      <w:pPr>
        <w:spacing w:after="0" w:line="240" w:lineRule="auto"/>
        <w:ind w:firstLine="709"/>
        <w:jc w:val="center"/>
        <w:rPr>
          <w:rFonts w:ascii="Arial" w:eastAsia="Times New Roman" w:hAnsi="Arial" w:cs="Arial"/>
          <w:color w:val="000000"/>
          <w:szCs w:val="24"/>
          <w:lang w:eastAsia="ru-RU"/>
        </w:rPr>
      </w:pPr>
      <w:r w:rsidRPr="0079675B">
        <w:rPr>
          <w:rFonts w:eastAsia="Times New Roman" w:cs="Times New Roman"/>
          <w:b/>
          <w:bCs/>
          <w:color w:val="000000"/>
          <w:sz w:val="28"/>
          <w:szCs w:val="28"/>
          <w:lang w:eastAsia="ru-RU"/>
        </w:rPr>
        <w:t>Положение</w:t>
      </w:r>
    </w:p>
    <w:p w:rsidR="0079675B" w:rsidRPr="0079675B" w:rsidRDefault="0079675B" w:rsidP="0079675B">
      <w:pPr>
        <w:spacing w:after="0" w:line="240" w:lineRule="auto"/>
        <w:ind w:firstLine="709"/>
        <w:jc w:val="center"/>
        <w:rPr>
          <w:rFonts w:ascii="Arial" w:eastAsia="Times New Roman" w:hAnsi="Arial" w:cs="Arial"/>
          <w:color w:val="000000"/>
          <w:szCs w:val="24"/>
          <w:lang w:eastAsia="ru-RU"/>
        </w:rPr>
      </w:pPr>
      <w:r w:rsidRPr="0079675B">
        <w:rPr>
          <w:rFonts w:eastAsia="Times New Roman" w:cs="Times New Roman"/>
          <w:b/>
          <w:bCs/>
          <w:color w:val="000000"/>
          <w:sz w:val="28"/>
          <w:szCs w:val="28"/>
          <w:lang w:eastAsia="ru-RU"/>
        </w:rPr>
        <w:t>о системе оплаты труда  работников образовательных учреждений, подведомственных управлению образования Администрации </w:t>
      </w:r>
    </w:p>
    <w:p w:rsidR="0079675B" w:rsidRPr="0079675B" w:rsidRDefault="0079675B" w:rsidP="0079675B">
      <w:pPr>
        <w:spacing w:after="0" w:line="240" w:lineRule="auto"/>
        <w:ind w:firstLine="709"/>
        <w:jc w:val="center"/>
        <w:rPr>
          <w:rFonts w:ascii="Arial" w:eastAsia="Times New Roman" w:hAnsi="Arial" w:cs="Arial"/>
          <w:color w:val="000000"/>
          <w:szCs w:val="24"/>
          <w:lang w:eastAsia="ru-RU"/>
        </w:rPr>
      </w:pPr>
      <w:r w:rsidRPr="0079675B">
        <w:rPr>
          <w:rFonts w:eastAsia="Times New Roman" w:cs="Times New Roman"/>
          <w:b/>
          <w:bCs/>
          <w:color w:val="000000"/>
          <w:sz w:val="28"/>
          <w:szCs w:val="28"/>
          <w:lang w:eastAsia="ru-RU"/>
        </w:rPr>
        <w:t>Усть-Большерецкого муниципального района.</w:t>
      </w:r>
    </w:p>
    <w:p w:rsidR="0079675B" w:rsidRPr="0079675B" w:rsidRDefault="0079675B" w:rsidP="0079675B">
      <w:pPr>
        <w:spacing w:after="0" w:line="240" w:lineRule="auto"/>
        <w:ind w:firstLine="720"/>
        <w:jc w:val="both"/>
        <w:rPr>
          <w:rFonts w:ascii="Arial" w:eastAsia="Times New Roman" w:hAnsi="Arial" w:cs="Arial"/>
          <w:color w:val="000000"/>
          <w:szCs w:val="24"/>
          <w:lang w:eastAsia="ru-RU"/>
        </w:rPr>
      </w:pPr>
      <w:r w:rsidRPr="0079675B">
        <w:rPr>
          <w:rFonts w:eastAsia="Times New Roman" w:cs="Times New Roman"/>
          <w:color w:val="000000"/>
          <w:sz w:val="16"/>
          <w:szCs w:val="16"/>
          <w:lang w:eastAsia="ru-RU"/>
        </w:rPr>
        <w:t> </w:t>
      </w:r>
    </w:p>
    <w:p w:rsidR="0079675B" w:rsidRPr="0079675B" w:rsidRDefault="0079675B" w:rsidP="0079675B">
      <w:pPr>
        <w:spacing w:before="108" w:after="108" w:line="240" w:lineRule="auto"/>
        <w:ind w:firstLine="709"/>
        <w:jc w:val="center"/>
        <w:rPr>
          <w:rFonts w:ascii="Arial" w:eastAsia="Times New Roman" w:hAnsi="Arial" w:cs="Arial"/>
          <w:color w:val="000000"/>
          <w:szCs w:val="24"/>
          <w:lang w:eastAsia="ru-RU"/>
        </w:rPr>
      </w:pPr>
      <w:bookmarkStart w:id="0" w:name="sub_100"/>
      <w:r w:rsidRPr="0079675B">
        <w:rPr>
          <w:rFonts w:eastAsia="Times New Roman" w:cs="Times New Roman"/>
          <w:b/>
          <w:bCs/>
          <w:color w:val="000000"/>
          <w:sz w:val="28"/>
          <w:szCs w:val="28"/>
          <w:lang w:eastAsia="ru-RU"/>
        </w:rPr>
        <w:t>1. Общие положения</w:t>
      </w:r>
      <w:bookmarkEnd w:id="0"/>
    </w:p>
    <w:p w:rsidR="0079675B" w:rsidRPr="0079675B" w:rsidRDefault="0079675B" w:rsidP="0079675B">
      <w:pPr>
        <w:spacing w:after="0" w:line="240" w:lineRule="auto"/>
        <w:ind w:firstLine="720"/>
        <w:jc w:val="both"/>
        <w:rPr>
          <w:rFonts w:ascii="Arial" w:eastAsia="Times New Roman" w:hAnsi="Arial" w:cs="Arial"/>
          <w:color w:val="000000"/>
          <w:szCs w:val="24"/>
          <w:lang w:eastAsia="ru-RU"/>
        </w:rPr>
      </w:pPr>
      <w:r w:rsidRPr="0079675B">
        <w:rPr>
          <w:rFonts w:eastAsia="Times New Roman" w:cs="Times New Roman"/>
          <w:color w:val="000000"/>
          <w:sz w:val="4"/>
          <w:szCs w:val="4"/>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bookmarkStart w:id="1" w:name="sub_11"/>
      <w:r w:rsidRPr="0079675B">
        <w:rPr>
          <w:rFonts w:eastAsia="Times New Roman" w:cs="Times New Roman"/>
          <w:color w:val="000000"/>
          <w:sz w:val="28"/>
          <w:szCs w:val="28"/>
          <w:lang w:eastAsia="ru-RU"/>
        </w:rPr>
        <w:t xml:space="preserve">       1.1. </w:t>
      </w:r>
      <w:proofErr w:type="gramStart"/>
      <w:r w:rsidRPr="0079675B">
        <w:rPr>
          <w:rFonts w:eastAsia="Times New Roman" w:cs="Times New Roman"/>
          <w:color w:val="000000"/>
          <w:sz w:val="28"/>
          <w:szCs w:val="28"/>
          <w:lang w:eastAsia="ru-RU"/>
        </w:rPr>
        <w:t>Положение о системе оплаты труда работников образовательных учреждений, подведомственных управлению образования Администрации Усть-Большерецкого муниципального  района (далее-Положение) разработано в соответствии</w:t>
      </w:r>
      <w:r w:rsidRPr="0079675B">
        <w:rPr>
          <w:rFonts w:eastAsia="Times New Roman" w:cs="Times New Roman"/>
          <w:color w:val="000000"/>
          <w:spacing w:val="8"/>
          <w:sz w:val="28"/>
          <w:szCs w:val="28"/>
          <w:lang w:eastAsia="ru-RU"/>
        </w:rPr>
        <w:t> с Постановлением Правительства Камчатского края </w:t>
      </w:r>
      <w:r w:rsidRPr="0079675B">
        <w:rPr>
          <w:rFonts w:eastAsia="Times New Roman" w:cs="Times New Roman"/>
          <w:color w:val="000000"/>
          <w:sz w:val="28"/>
          <w:szCs w:val="28"/>
          <w:lang w:eastAsia="ru-RU"/>
        </w:rPr>
        <w:t>от 22.04.2013 г </w:t>
      </w:r>
      <w:r w:rsidRPr="0079675B">
        <w:rPr>
          <w:rFonts w:eastAsia="Times New Roman" w:cs="Times New Roman"/>
          <w:color w:val="000000"/>
          <w:spacing w:val="8"/>
          <w:sz w:val="28"/>
          <w:szCs w:val="28"/>
          <w:lang w:eastAsia="ru-RU"/>
        </w:rPr>
        <w:t>№ </w:t>
      </w:r>
      <w:r w:rsidRPr="0079675B">
        <w:rPr>
          <w:rFonts w:eastAsia="Times New Roman" w:cs="Times New Roman"/>
          <w:color w:val="000000"/>
          <w:sz w:val="28"/>
          <w:szCs w:val="28"/>
          <w:lang w:eastAsia="ru-RU"/>
        </w:rPr>
        <w:t>161-П</w:t>
      </w:r>
      <w:r w:rsidRPr="0079675B">
        <w:rPr>
          <w:rFonts w:eastAsia="Times New Roman" w:cs="Times New Roman"/>
          <w:color w:val="000000"/>
          <w:spacing w:val="8"/>
          <w:sz w:val="28"/>
          <w:szCs w:val="28"/>
          <w:lang w:eastAsia="ru-RU"/>
        </w:rPr>
        <w:t> «</w:t>
      </w:r>
      <w:r w:rsidRPr="0079675B">
        <w:rPr>
          <w:rFonts w:eastAsia="Times New Roman" w:cs="Times New Roman"/>
          <w:color w:val="000000"/>
          <w:sz w:val="28"/>
          <w:szCs w:val="28"/>
          <w:lang w:eastAsia="ru-RU"/>
        </w:rPr>
        <w:t>Об утверждении Примерного положения о системе оплаты труда работников государственных образовательных учреждений, подведомственных Министерству образования и науки Камчатского края» и включает в себя:</w:t>
      </w:r>
      <w:bookmarkEnd w:id="1"/>
      <w:proofErr w:type="gramEnd"/>
    </w:p>
    <w:p w:rsidR="0079675B" w:rsidRPr="0079675B" w:rsidRDefault="0079675B" w:rsidP="0079675B">
      <w:pPr>
        <w:spacing w:after="0" w:line="240" w:lineRule="auto"/>
        <w:ind w:left="720" w:hanging="360"/>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1)</w:t>
      </w: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рекомендуемые размеры основных окладов (основных должностных окладов, основных ставок заработной платы) по профессиональным квалификационным группам, утвержденным Министерством здравоохранения и социального развития Российской Федерации (далее - ПКГ);</w:t>
      </w:r>
    </w:p>
    <w:p w:rsidR="0079675B" w:rsidRPr="0079675B" w:rsidRDefault="0079675B" w:rsidP="0079675B">
      <w:pPr>
        <w:shd w:val="clear" w:color="auto" w:fill="FFFFFF"/>
        <w:spacing w:after="0" w:line="240" w:lineRule="auto"/>
        <w:ind w:left="720" w:hanging="360"/>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2)</w:t>
      </w: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порядок и перечень выплат компенсационного характера, а также рекомендуемые размеры повышающих коэффициентов к основным окладам (основным должностным окладам, основным ставкам заработной платы) и иные выплаты стимулирующего характера за счет средств районного бюджета и иных источников финансирования, предусмотренных законодательством Российской Федерации, и критерии их установления;</w:t>
      </w:r>
    </w:p>
    <w:p w:rsidR="0079675B" w:rsidRPr="0079675B" w:rsidRDefault="0079675B" w:rsidP="0079675B">
      <w:pPr>
        <w:shd w:val="clear" w:color="auto" w:fill="FFFFFF"/>
        <w:spacing w:after="0" w:line="240" w:lineRule="auto"/>
        <w:ind w:left="720" w:hanging="360"/>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3)</w:t>
      </w: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условия оплаты труда руководителей образовательных учреждений, подведомственных управлению образования Администрации Усть-Большерецкого  муниципального района (далее - учреждения), заместителей руководителей, главных бухгалтеров и работников образовательных учреждений.</w:t>
      </w:r>
    </w:p>
    <w:p w:rsidR="0079675B" w:rsidRPr="0079675B" w:rsidRDefault="0079675B" w:rsidP="0079675B">
      <w:pPr>
        <w:shd w:val="clear" w:color="auto" w:fill="FFFFFF"/>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xml:space="preserve">       1.2. Оплата труда работников учреждения,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заработанной платы по основной должности, а также </w:t>
      </w:r>
      <w:r w:rsidRPr="0079675B">
        <w:rPr>
          <w:rFonts w:eastAsia="Times New Roman" w:cs="Times New Roman"/>
          <w:color w:val="000000"/>
          <w:sz w:val="28"/>
          <w:szCs w:val="28"/>
          <w:lang w:eastAsia="ru-RU"/>
        </w:rPr>
        <w:lastRenderedPageBreak/>
        <w:t>по должности, занимаемой в порядке совместительства, производится раздельно по каждой из должностей.</w:t>
      </w:r>
    </w:p>
    <w:p w:rsidR="0079675B" w:rsidRPr="0079675B" w:rsidRDefault="0079675B" w:rsidP="0079675B">
      <w:pPr>
        <w:shd w:val="clear" w:color="auto" w:fill="FFFFFF"/>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xml:space="preserve">       1.3. </w:t>
      </w:r>
      <w:proofErr w:type="gramStart"/>
      <w:r w:rsidRPr="0079675B">
        <w:rPr>
          <w:rFonts w:eastAsia="Times New Roman" w:cs="Times New Roman"/>
          <w:color w:val="000000"/>
          <w:sz w:val="28"/>
          <w:szCs w:val="28"/>
          <w:lang w:eastAsia="ru-RU"/>
        </w:rPr>
        <w:t>При утверждении Правительством Российской Федерации базовых окладов (базовых должностных окладов), базовых ставок заработной платы по ПКГ, основные оклады (основные должностные оклады, основные ставки заработной платы) работников учреждений, занимающих должности служащих (работающих по профессиям рабочих), входящих в эти ПКГ, устанавливаются в размере не ниже соответствующих базовых окладов (базовых должностных окладов), базовых ставок заработной платы.</w:t>
      </w:r>
      <w:proofErr w:type="gramEnd"/>
    </w:p>
    <w:p w:rsidR="0079675B" w:rsidRPr="0079675B" w:rsidRDefault="0079675B" w:rsidP="0079675B">
      <w:pPr>
        <w:shd w:val="clear" w:color="auto" w:fill="FFFFFF"/>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1.4. Система оплаты труда работников образовательного учреждения устанавливается с учетом:</w:t>
      </w:r>
    </w:p>
    <w:p w:rsidR="0079675B" w:rsidRPr="0079675B" w:rsidRDefault="0079675B" w:rsidP="0079675B">
      <w:pPr>
        <w:shd w:val="clear" w:color="auto" w:fill="FFFFFF"/>
        <w:spacing w:after="0" w:line="240" w:lineRule="auto"/>
        <w:ind w:left="567" w:hanging="20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1)</w:t>
      </w: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единого тарифно-квалификационного справочника  работ и профессий рабочих;</w:t>
      </w:r>
    </w:p>
    <w:p w:rsidR="0079675B" w:rsidRPr="0079675B" w:rsidRDefault="0079675B" w:rsidP="0079675B">
      <w:pPr>
        <w:shd w:val="clear" w:color="auto" w:fill="FFFFFF"/>
        <w:spacing w:after="0" w:line="240" w:lineRule="auto"/>
        <w:ind w:left="720" w:hanging="360"/>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2)</w:t>
      </w: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единого квалификационного справочника должностей руководителей, специалистов и служащих;</w:t>
      </w:r>
    </w:p>
    <w:p w:rsidR="0079675B" w:rsidRPr="0079675B" w:rsidRDefault="0079675B" w:rsidP="0079675B">
      <w:pPr>
        <w:shd w:val="clear" w:color="auto" w:fill="FFFFFF"/>
        <w:spacing w:after="0" w:line="240" w:lineRule="auto"/>
        <w:ind w:left="720" w:hanging="360"/>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3)</w:t>
      </w: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государственных гарантий по оплате труда;</w:t>
      </w:r>
    </w:p>
    <w:p w:rsidR="0079675B" w:rsidRPr="0079675B" w:rsidRDefault="0079675B" w:rsidP="0079675B">
      <w:pPr>
        <w:shd w:val="clear" w:color="auto" w:fill="FFFFFF"/>
        <w:spacing w:after="0" w:line="240" w:lineRule="auto"/>
        <w:ind w:left="720" w:hanging="360"/>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4)</w:t>
      </w: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перечня выплат компенсационного характера, устанавливаемого настоящим положением;</w:t>
      </w:r>
    </w:p>
    <w:p w:rsidR="0079675B" w:rsidRPr="0079675B" w:rsidRDefault="0079675B" w:rsidP="0079675B">
      <w:pPr>
        <w:shd w:val="clear" w:color="auto" w:fill="FFFFFF"/>
        <w:spacing w:after="0" w:line="240" w:lineRule="auto"/>
        <w:ind w:left="720" w:hanging="360"/>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5)</w:t>
      </w: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перечня выплат стимулирующего характера, устанавливаемого настоящим положением;</w:t>
      </w:r>
    </w:p>
    <w:p w:rsidR="0079675B" w:rsidRPr="0079675B" w:rsidRDefault="0079675B" w:rsidP="0079675B">
      <w:pPr>
        <w:shd w:val="clear" w:color="auto" w:fill="FFFFFF"/>
        <w:spacing w:after="0" w:line="240" w:lineRule="auto"/>
        <w:ind w:left="720" w:hanging="360"/>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6)</w:t>
      </w: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мнения представительного органа работников образовательного учреждения.</w:t>
      </w:r>
    </w:p>
    <w:p w:rsidR="0079675B" w:rsidRPr="0079675B" w:rsidRDefault="0079675B" w:rsidP="0079675B">
      <w:pPr>
        <w:shd w:val="clear" w:color="auto" w:fill="FFFFFF"/>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Система оплаты труда работников образовательного учреждения устанавливается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w:t>
      </w:r>
    </w:p>
    <w:p w:rsidR="0079675B" w:rsidRPr="0079675B" w:rsidRDefault="0079675B" w:rsidP="0079675B">
      <w:pPr>
        <w:shd w:val="clear" w:color="auto" w:fill="FFFFFF"/>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1.5. Штатное расписание учреждения  утверждается руководителем учреждения и включает в себя все должности руководящих и педагогических работников, а также служащих и рабочих данного учреждения в соответствии.</w:t>
      </w:r>
    </w:p>
    <w:p w:rsidR="0079675B" w:rsidRPr="0079675B" w:rsidRDefault="0079675B" w:rsidP="0079675B">
      <w:pPr>
        <w:shd w:val="clear" w:color="auto" w:fill="FFFFFF"/>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1.6. Указанные должности должны соответствовать уставным целям учреждения и содержаться в соответствии с разделами тарифно-квалификационных справочников работ и профессий рабочих и единого квалификационного справочника должностей руководителей, специалистов, служащих.</w:t>
      </w:r>
    </w:p>
    <w:p w:rsidR="0079675B" w:rsidRPr="0079675B" w:rsidRDefault="0079675B" w:rsidP="0079675B">
      <w:pPr>
        <w:spacing w:after="0" w:line="240" w:lineRule="auto"/>
        <w:jc w:val="both"/>
        <w:rPr>
          <w:rFonts w:ascii="Arial" w:eastAsia="Times New Roman" w:hAnsi="Arial" w:cs="Arial"/>
          <w:color w:val="000000"/>
          <w:szCs w:val="24"/>
          <w:lang w:eastAsia="ru-RU"/>
        </w:rPr>
      </w:pPr>
      <w:bookmarkStart w:id="2" w:name="sub_24"/>
      <w:r w:rsidRPr="0079675B">
        <w:rPr>
          <w:rFonts w:eastAsia="Times New Roman" w:cs="Times New Roman"/>
          <w:color w:val="000000"/>
          <w:sz w:val="28"/>
          <w:szCs w:val="28"/>
          <w:lang w:eastAsia="ru-RU"/>
        </w:rPr>
        <w:t>        1.7. Фонд оплаты труда работников  учреждений формируется на календарный год исходя из объема лимитов бюджетных обязательств районного и краевого бюджетов, а также средств, поступающих от приносящей доход деятельности.</w:t>
      </w:r>
      <w:bookmarkEnd w:id="2"/>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Объем бюджетных ассигнований на обеспечение образовательного процесса в части оплаты труда работников, предусматриваемый учреждениям муниципальным и краевым бюджетом, может быть уменьшен только при условии уменьшения объема уменьшения объема предоставляемых учреждениями муниципальных услуг.</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lastRenderedPageBreak/>
        <w:t>        1.8. Средства на оплату труда, формируемые за счет бюджетных ассигнований муниципального и краевого бюджета  могут направляться учреждением на выплаты стимулирующего характера. Объем средств на указанные выплаты должен составлять не менее 30 процентов средств на оплату труда, формируемых за счет средств бюджета.</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При этом</w:t>
      </w:r>
      <w:proofErr w:type="gramStart"/>
      <w:r w:rsidRPr="0079675B">
        <w:rPr>
          <w:rFonts w:eastAsia="Times New Roman" w:cs="Times New Roman"/>
          <w:color w:val="000000"/>
          <w:sz w:val="28"/>
          <w:szCs w:val="28"/>
          <w:lang w:eastAsia="ru-RU"/>
        </w:rPr>
        <w:t>,</w:t>
      </w:r>
      <w:proofErr w:type="gramEnd"/>
      <w:r w:rsidRPr="0079675B">
        <w:rPr>
          <w:rFonts w:eastAsia="Times New Roman" w:cs="Times New Roman"/>
          <w:color w:val="000000"/>
          <w:sz w:val="28"/>
          <w:szCs w:val="28"/>
          <w:lang w:eastAsia="ru-RU"/>
        </w:rPr>
        <w:t xml:space="preserve"> в первую очередь, должны быть обеспечены выплаты гарантированной части оплаты труда - оклада (должностного оклада, ставки заработной платы), компенсационных выплат, доплат за выполнение работ, не входящих в должностные обязанности работника, доплаты по доведению месячной заработной платы работника до размера минимальной заработной платы, установленного в Камчатском крае на соответствующий период.</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1.9. Управление образования администрации Усть-Большерецкого муниципального района - главный распорядитель средств районного бюджета вправе централизовать на эти цели до 5 процентов лимитов бюджетных обязательств, предусмотренных на оплату труда работников учреждений.</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1.10.  Заработная плата работника учреждения зависит от сложности, количества, качества и результатов его труда и предельными размерами не ограничивается.</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1.11. Предельная доля оплаты труда работников административно-управленческого и вспомогательного персонала в фонде оплаты труда учреждения и перечень должностей, относимых к административно-управленческому персоналу, устанавливаются Учредителем.</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Перечень должностей, относимых к административно-управленческому персоналу, устанавливается в соответствии с </w:t>
      </w:r>
      <w:r w:rsidRPr="0079675B">
        <w:rPr>
          <w:rFonts w:eastAsia="Times New Roman" w:cs="Times New Roman"/>
          <w:b/>
          <w:bCs/>
          <w:color w:val="000000"/>
          <w:sz w:val="28"/>
          <w:szCs w:val="28"/>
          <w:lang w:eastAsia="ru-RU"/>
        </w:rPr>
        <w:t>приложением 2</w:t>
      </w:r>
      <w:r w:rsidRPr="0079675B">
        <w:rPr>
          <w:rFonts w:eastAsia="Times New Roman" w:cs="Times New Roman"/>
          <w:color w:val="000000"/>
          <w:sz w:val="28"/>
          <w:szCs w:val="28"/>
          <w:lang w:eastAsia="ru-RU"/>
        </w:rPr>
        <w:t> к настоящему Положению</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1.12. В данное положение могут вноситься дополнения и изменения, связанные с изменениями  в нормативно-правовых актах  Российской Федерации, Камчатского края, Усть-Большерецкого муниципального район</w:t>
      </w:r>
    </w:p>
    <w:p w:rsidR="0079675B" w:rsidRPr="0079675B" w:rsidRDefault="0079675B" w:rsidP="0079675B">
      <w:pPr>
        <w:spacing w:after="0" w:line="240" w:lineRule="auto"/>
        <w:ind w:firstLine="709"/>
        <w:jc w:val="center"/>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w:t>
      </w:r>
    </w:p>
    <w:p w:rsidR="0079675B" w:rsidRPr="0079675B" w:rsidRDefault="0079675B" w:rsidP="0079675B">
      <w:pPr>
        <w:spacing w:after="0" w:line="240" w:lineRule="auto"/>
        <w:ind w:firstLine="709"/>
        <w:jc w:val="center"/>
        <w:rPr>
          <w:rFonts w:ascii="Arial" w:eastAsia="Times New Roman" w:hAnsi="Arial" w:cs="Arial"/>
          <w:color w:val="000000"/>
          <w:szCs w:val="24"/>
          <w:lang w:eastAsia="ru-RU"/>
        </w:rPr>
      </w:pPr>
      <w:r w:rsidRPr="0079675B">
        <w:rPr>
          <w:rFonts w:eastAsia="Times New Roman" w:cs="Times New Roman"/>
          <w:b/>
          <w:bCs/>
          <w:color w:val="000000"/>
          <w:sz w:val="28"/>
          <w:szCs w:val="28"/>
          <w:lang w:eastAsia="ru-RU"/>
        </w:rPr>
        <w:t>2. Порядок и условия оплаты труда работников  образовательных учреждений.</w:t>
      </w:r>
    </w:p>
    <w:p w:rsidR="0079675B" w:rsidRPr="0079675B" w:rsidRDefault="0079675B" w:rsidP="0079675B">
      <w:pPr>
        <w:spacing w:after="0" w:line="240" w:lineRule="auto"/>
        <w:ind w:firstLine="709"/>
        <w:jc w:val="center"/>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2.1.  Заработная плата  работника образовательного учреждения  состоит из  оклада (основного должностного оклада, основной ставки заработной платы), выплат компенсационного и стимулирующего характера.</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2.2. </w:t>
      </w:r>
      <w:bookmarkStart w:id="3" w:name="sub_1296"/>
      <w:r w:rsidRPr="0079675B">
        <w:rPr>
          <w:rFonts w:eastAsia="Times New Roman" w:cs="Times New Roman"/>
          <w:color w:val="000000"/>
          <w:sz w:val="28"/>
          <w:szCs w:val="28"/>
          <w:lang w:eastAsia="ru-RU"/>
        </w:rPr>
        <w:t>Рекомендуемые размеры окладов (основных должностных окладов, основных ставок заработной платы) работников учреждений устанавливаются на основе отнесения занимаемых ими должностей к ПКГ, в соответствии с </w:t>
      </w:r>
      <w:bookmarkEnd w:id="3"/>
      <w:r w:rsidRPr="0079675B">
        <w:rPr>
          <w:rFonts w:ascii="Arial" w:eastAsia="Times New Roman" w:hAnsi="Arial" w:cs="Arial"/>
          <w:color w:val="000000"/>
          <w:szCs w:val="24"/>
          <w:lang w:eastAsia="ru-RU"/>
        </w:rPr>
        <w:fldChar w:fldCharType="begin"/>
      </w:r>
      <w:r w:rsidRPr="0079675B">
        <w:rPr>
          <w:rFonts w:ascii="Arial" w:eastAsia="Times New Roman" w:hAnsi="Arial" w:cs="Arial"/>
          <w:color w:val="000000"/>
          <w:szCs w:val="24"/>
          <w:lang w:eastAsia="ru-RU"/>
        </w:rPr>
        <w:instrText xml:space="preserve"> HYPERLINK "http://pravo.minjust.ru:8080/bigs/portal.html" \l "sub_1001" </w:instrText>
      </w:r>
      <w:r w:rsidRPr="0079675B">
        <w:rPr>
          <w:rFonts w:ascii="Arial" w:eastAsia="Times New Roman" w:hAnsi="Arial" w:cs="Arial"/>
          <w:color w:val="000000"/>
          <w:szCs w:val="24"/>
          <w:lang w:eastAsia="ru-RU"/>
        </w:rPr>
        <w:fldChar w:fldCharType="separate"/>
      </w:r>
      <w:r w:rsidRPr="0079675B">
        <w:rPr>
          <w:rFonts w:eastAsia="Times New Roman" w:cs="Times New Roman"/>
          <w:b/>
          <w:bCs/>
          <w:color w:val="000000"/>
          <w:sz w:val="28"/>
          <w:szCs w:val="28"/>
          <w:u w:val="single"/>
          <w:lang w:eastAsia="ru-RU"/>
        </w:rPr>
        <w:t>приложением 1</w:t>
      </w:r>
      <w:r w:rsidRPr="0079675B">
        <w:rPr>
          <w:rFonts w:ascii="Arial" w:eastAsia="Times New Roman" w:hAnsi="Arial" w:cs="Arial"/>
          <w:color w:val="000000"/>
          <w:szCs w:val="24"/>
          <w:lang w:eastAsia="ru-RU"/>
        </w:rPr>
        <w:fldChar w:fldCharType="end"/>
      </w:r>
      <w:r w:rsidRPr="0079675B">
        <w:rPr>
          <w:rFonts w:eastAsia="Times New Roman" w:cs="Times New Roman"/>
          <w:color w:val="000000"/>
          <w:sz w:val="28"/>
          <w:szCs w:val="28"/>
          <w:lang w:eastAsia="ru-RU"/>
        </w:rPr>
        <w:t> к настоящему Положению</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xml:space="preserve">2.3. Увеличение размеров  основных окладов (основных  должностных окладов, основных ставок заработной платы) работников образовательных учреждений осуществляется в порядке, размерах и в сроки, предусмотренные для увеличения (индексации) окладов работников бюджетной сферы </w:t>
      </w:r>
      <w:r w:rsidRPr="0079675B">
        <w:rPr>
          <w:rFonts w:eastAsia="Times New Roman" w:cs="Times New Roman"/>
          <w:color w:val="000000"/>
          <w:sz w:val="28"/>
          <w:szCs w:val="28"/>
          <w:lang w:eastAsia="ru-RU"/>
        </w:rPr>
        <w:lastRenderedPageBreak/>
        <w:t>нормативными актами Правительства Российской Федерации и Правительства  Камчатского края</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bookmarkStart w:id="4" w:name="sub_65949900"/>
      <w:r w:rsidRPr="0079675B">
        <w:rPr>
          <w:rFonts w:eastAsia="Times New Roman" w:cs="Times New Roman"/>
          <w:color w:val="26282F"/>
          <w:sz w:val="28"/>
          <w:szCs w:val="28"/>
          <w:lang w:eastAsia="ru-RU"/>
        </w:rPr>
        <w:t>2.4. Оклад (ставка заработной платы) </w:t>
      </w:r>
      <w:r w:rsidRPr="0079675B">
        <w:rPr>
          <w:rFonts w:eastAsia="Times New Roman" w:cs="Times New Roman"/>
          <w:color w:val="000000"/>
          <w:sz w:val="28"/>
          <w:szCs w:val="28"/>
          <w:lang w:eastAsia="ru-RU"/>
        </w:rPr>
        <w:t xml:space="preserve">руководящих и педагогических работников учреждений, </w:t>
      </w:r>
      <w:proofErr w:type="gramStart"/>
      <w:r w:rsidRPr="0079675B">
        <w:rPr>
          <w:rFonts w:eastAsia="Times New Roman" w:cs="Times New Roman"/>
          <w:color w:val="000000"/>
          <w:sz w:val="28"/>
          <w:szCs w:val="28"/>
          <w:lang w:eastAsia="ru-RU"/>
        </w:rPr>
        <w:t>исходя из которых исчисляется</w:t>
      </w:r>
      <w:proofErr w:type="gramEnd"/>
      <w:r w:rsidRPr="0079675B">
        <w:rPr>
          <w:rFonts w:eastAsia="Times New Roman" w:cs="Times New Roman"/>
          <w:color w:val="000000"/>
          <w:sz w:val="28"/>
          <w:szCs w:val="28"/>
          <w:lang w:eastAsia="ru-RU"/>
        </w:rPr>
        <w:t xml:space="preserve"> заработная плата руководящих и педагогических работников учреждений, определяется путем применения повышающих коэффициентов к </w:t>
      </w:r>
      <w:r w:rsidRPr="0079675B">
        <w:rPr>
          <w:rFonts w:eastAsia="Times New Roman" w:cs="Times New Roman"/>
          <w:color w:val="26282F"/>
          <w:sz w:val="28"/>
          <w:szCs w:val="28"/>
          <w:lang w:eastAsia="ru-RU"/>
        </w:rPr>
        <w:t>основному окладу (основному должностному окладу, основной ставке заработной платы)</w:t>
      </w:r>
      <w:bookmarkEnd w:id="4"/>
      <w:r w:rsidRPr="0079675B">
        <w:rPr>
          <w:rFonts w:eastAsia="Times New Roman" w:cs="Times New Roman"/>
          <w:color w:val="000000"/>
          <w:sz w:val="28"/>
          <w:szCs w:val="28"/>
          <w:lang w:eastAsia="ru-RU"/>
        </w:rPr>
        <w:t>.</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2.5. Рекомендуемые размеры повышающих коэффициентов уровня образования, стажа педагогической работы, квалификации, стажа работы в должности методиста, старшего методиста, специфики работы устанавливаются в соответствии с </w:t>
      </w:r>
      <w:r w:rsidRPr="0079675B">
        <w:rPr>
          <w:rFonts w:eastAsia="Times New Roman" w:cs="Times New Roman"/>
          <w:b/>
          <w:bCs/>
          <w:color w:val="000000"/>
          <w:sz w:val="28"/>
          <w:szCs w:val="28"/>
          <w:lang w:eastAsia="ru-RU"/>
        </w:rPr>
        <w:t>приложением 3</w:t>
      </w:r>
      <w:r w:rsidRPr="0079675B">
        <w:rPr>
          <w:rFonts w:eastAsia="Times New Roman" w:cs="Times New Roman"/>
          <w:color w:val="000000"/>
          <w:sz w:val="28"/>
          <w:szCs w:val="28"/>
          <w:lang w:eastAsia="ru-RU"/>
        </w:rPr>
        <w:t> к настоящему Положению.</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2.6. Применение повышающих коэффициентов к основным должностным окладам (ставкам заработной платы) осуществляется в соответствии  с документами, подтверждающими наличие оснований для установления повышающих коэффициенто</w:t>
      </w:r>
      <w:proofErr w:type="gramStart"/>
      <w:r w:rsidRPr="0079675B">
        <w:rPr>
          <w:rFonts w:eastAsia="Times New Roman" w:cs="Times New Roman"/>
          <w:color w:val="000000"/>
          <w:sz w:val="28"/>
          <w:szCs w:val="28"/>
          <w:lang w:eastAsia="ru-RU"/>
        </w:rPr>
        <w:t>в–</w:t>
      </w:r>
      <w:proofErr w:type="gramEnd"/>
      <w:r w:rsidRPr="0079675B">
        <w:rPr>
          <w:rFonts w:eastAsia="Times New Roman" w:cs="Times New Roman"/>
          <w:color w:val="000000"/>
          <w:sz w:val="28"/>
          <w:szCs w:val="28"/>
          <w:lang w:eastAsia="ru-RU"/>
        </w:rPr>
        <w:t xml:space="preserve"> трудовая книжка, документы, подтверждающие окончание соответствующего учебного заведения, присвоение квалификационной категории, и другие. Размеры повышающих коэффициентов к основным должностным окладам устанавливаются для каждого работника приказом руководителя учреждения.</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2.7. Изменение повышающих коэффициентов к основным должностным окладам (ставкам заработной платы) при изменении у руководящих и педагогических работников образовательных учреждений оснований для их установления осуществляется</w:t>
      </w:r>
      <w:bookmarkStart w:id="5" w:name="sub_111"/>
      <w:r w:rsidRPr="0079675B">
        <w:rPr>
          <w:rFonts w:eastAsia="Times New Roman" w:cs="Times New Roman"/>
          <w:color w:val="000000"/>
          <w:sz w:val="28"/>
          <w:szCs w:val="28"/>
          <w:lang w:eastAsia="ru-RU"/>
        </w:rPr>
        <w:t>:</w:t>
      </w:r>
      <w:bookmarkEnd w:id="5"/>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а) при получении образования или восстановлении документов об образовании - со дня представления в образовательное учреждение соответствующего документа;</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bookmarkStart w:id="6" w:name="sub_112"/>
      <w:r w:rsidRPr="0079675B">
        <w:rPr>
          <w:rFonts w:eastAsia="Times New Roman" w:cs="Times New Roman"/>
          <w:color w:val="000000"/>
          <w:sz w:val="28"/>
          <w:szCs w:val="28"/>
          <w:lang w:eastAsia="ru-RU"/>
        </w:rPr>
        <w:t>б) при увеличении стажа педагогической работы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изменение коэффициента стажа педагогической работы;</w:t>
      </w:r>
      <w:bookmarkEnd w:id="6"/>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bookmarkStart w:id="7" w:name="sub_113"/>
      <w:r w:rsidRPr="0079675B">
        <w:rPr>
          <w:rFonts w:eastAsia="Times New Roman" w:cs="Times New Roman"/>
          <w:color w:val="000000"/>
          <w:sz w:val="28"/>
          <w:szCs w:val="28"/>
          <w:lang w:eastAsia="ru-RU"/>
        </w:rPr>
        <w:t>в) при присвоении квалификационной категории - со дня вынесения решения аттестационной комиссией</w:t>
      </w:r>
      <w:bookmarkStart w:id="8" w:name="sub_114"/>
      <w:bookmarkEnd w:id="7"/>
      <w:r w:rsidRPr="0079675B">
        <w:rPr>
          <w:rFonts w:eastAsia="Times New Roman" w:cs="Times New Roman"/>
          <w:color w:val="000000"/>
          <w:sz w:val="28"/>
          <w:szCs w:val="28"/>
          <w:lang w:eastAsia="ru-RU"/>
        </w:rPr>
        <w:t>;</w:t>
      </w:r>
      <w:bookmarkEnd w:id="8"/>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bookmarkStart w:id="9" w:name="sub_115"/>
      <w:r w:rsidRPr="0079675B">
        <w:rPr>
          <w:rFonts w:eastAsia="Times New Roman" w:cs="Times New Roman"/>
          <w:color w:val="000000"/>
          <w:sz w:val="28"/>
          <w:szCs w:val="28"/>
          <w:lang w:eastAsia="ru-RU"/>
        </w:rPr>
        <w:t>г) при изменении замещаемой должности руководящего или педагогического работника образовательного учреждения - со дня назначения на соответствующую должность.</w:t>
      </w:r>
      <w:bookmarkEnd w:id="9"/>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2.8. В оклады (должностные оклады, ставки заработной платы)  педагогических работников учреждений включается ежемесячная денежная компенсация на обеспечение книгоиздательской продукцией и периодическими изданиями  в размере 100 рублей.</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xml:space="preserve">       2.9. </w:t>
      </w:r>
      <w:proofErr w:type="gramStart"/>
      <w:r w:rsidRPr="0079675B">
        <w:rPr>
          <w:rFonts w:eastAsia="Times New Roman" w:cs="Times New Roman"/>
          <w:color w:val="000000"/>
          <w:sz w:val="28"/>
          <w:szCs w:val="28"/>
          <w:lang w:eastAsia="ru-RU"/>
        </w:rPr>
        <w:t>Размер оплаты труда</w:t>
      </w:r>
      <w:proofErr w:type="gramEnd"/>
      <w:r w:rsidRPr="0079675B">
        <w:rPr>
          <w:rFonts w:eastAsia="Times New Roman" w:cs="Times New Roman"/>
          <w:color w:val="000000"/>
          <w:sz w:val="28"/>
          <w:szCs w:val="28"/>
          <w:lang w:eastAsia="ru-RU"/>
        </w:rPr>
        <w:t xml:space="preserve"> работников образовательных учреждений не может быть ниже минимального размера оплаты труда, установленного в соответствии с законодательством.</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lastRenderedPageBreak/>
        <w:t>       2.10. Установленная работникам муниципальных образовательных учреждений при тарификации заработная плата выплачивается 2 раза  в месяц в дни, установленные правилами внутреннего трудового распорядка, коллективным договором, трудовым договором независимо от числа недель и рабочих дней в разные месяцы года.</w:t>
      </w:r>
    </w:p>
    <w:p w:rsidR="0079675B" w:rsidRPr="0079675B" w:rsidRDefault="0079675B" w:rsidP="0079675B">
      <w:pPr>
        <w:spacing w:after="0" w:line="240" w:lineRule="auto"/>
        <w:jc w:val="both"/>
        <w:rPr>
          <w:rFonts w:ascii="Arial" w:eastAsia="Times New Roman" w:hAnsi="Arial" w:cs="Arial"/>
          <w:color w:val="000000"/>
          <w:szCs w:val="24"/>
          <w:lang w:eastAsia="ru-RU"/>
        </w:rPr>
      </w:pPr>
      <w:bookmarkStart w:id="10" w:name="sub_25"/>
      <w:r w:rsidRPr="0079675B">
        <w:rPr>
          <w:rFonts w:eastAsia="Times New Roman" w:cs="Times New Roman"/>
          <w:color w:val="000000"/>
          <w:sz w:val="28"/>
          <w:szCs w:val="28"/>
          <w:lang w:eastAsia="ru-RU"/>
        </w:rPr>
        <w:t>       2.11. С учетом условий труда работникам учреждений устанавливаются выплаты компенсационного характера, предусмотренные </w:t>
      </w:r>
      <w:bookmarkEnd w:id="10"/>
      <w:r w:rsidRPr="0079675B">
        <w:rPr>
          <w:rFonts w:ascii="Arial" w:eastAsia="Times New Roman" w:hAnsi="Arial" w:cs="Arial"/>
          <w:color w:val="000000"/>
          <w:szCs w:val="24"/>
          <w:lang w:eastAsia="ru-RU"/>
        </w:rPr>
        <w:fldChar w:fldCharType="begin"/>
      </w:r>
      <w:r w:rsidRPr="0079675B">
        <w:rPr>
          <w:rFonts w:ascii="Arial" w:eastAsia="Times New Roman" w:hAnsi="Arial" w:cs="Arial"/>
          <w:color w:val="000000"/>
          <w:szCs w:val="24"/>
          <w:lang w:eastAsia="ru-RU"/>
        </w:rPr>
        <w:instrText xml:space="preserve"> HYPERLINK "http://pravo.minjust.ru:8080/bigs/portal.html" \l "sub_400" </w:instrText>
      </w:r>
      <w:r w:rsidRPr="0079675B">
        <w:rPr>
          <w:rFonts w:ascii="Arial" w:eastAsia="Times New Roman" w:hAnsi="Arial" w:cs="Arial"/>
          <w:color w:val="000000"/>
          <w:szCs w:val="24"/>
          <w:lang w:eastAsia="ru-RU"/>
        </w:rPr>
        <w:fldChar w:fldCharType="separate"/>
      </w:r>
      <w:r w:rsidRPr="0079675B">
        <w:rPr>
          <w:rFonts w:eastAsia="Times New Roman" w:cs="Times New Roman"/>
          <w:color w:val="000000"/>
          <w:sz w:val="28"/>
          <w:szCs w:val="28"/>
          <w:u w:val="single"/>
          <w:lang w:eastAsia="ru-RU"/>
        </w:rPr>
        <w:t>разделом 4</w:t>
      </w:r>
      <w:r w:rsidRPr="0079675B">
        <w:rPr>
          <w:rFonts w:ascii="Arial" w:eastAsia="Times New Roman" w:hAnsi="Arial" w:cs="Arial"/>
          <w:color w:val="000000"/>
          <w:szCs w:val="24"/>
          <w:lang w:eastAsia="ru-RU"/>
        </w:rPr>
        <w:fldChar w:fldCharType="end"/>
      </w:r>
      <w:r w:rsidRPr="0079675B">
        <w:rPr>
          <w:rFonts w:eastAsia="Times New Roman" w:cs="Times New Roman"/>
          <w:color w:val="000000"/>
          <w:sz w:val="28"/>
          <w:szCs w:val="28"/>
          <w:lang w:eastAsia="ru-RU"/>
        </w:rPr>
        <w:t> настоящего Положения.</w:t>
      </w:r>
      <w:bookmarkStart w:id="11" w:name="sub_26"/>
      <w:bookmarkEnd w:id="11"/>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2.12. Работникам учреждений могут устанавливаться выплаты стимулирующего характера, предусмотренные разделом 5 настоящего Положения.</w:t>
      </w:r>
    </w:p>
    <w:p w:rsidR="0079675B" w:rsidRPr="0079675B" w:rsidRDefault="0079675B" w:rsidP="0079675B">
      <w:pPr>
        <w:spacing w:before="108" w:after="108" w:line="240" w:lineRule="auto"/>
        <w:ind w:firstLine="709"/>
        <w:jc w:val="center"/>
        <w:rPr>
          <w:rFonts w:ascii="Arial" w:eastAsia="Times New Roman" w:hAnsi="Arial" w:cs="Arial"/>
          <w:color w:val="000000"/>
          <w:szCs w:val="24"/>
          <w:lang w:eastAsia="ru-RU"/>
        </w:rPr>
      </w:pPr>
      <w:bookmarkStart w:id="12" w:name="sub_300"/>
      <w:r w:rsidRPr="0079675B">
        <w:rPr>
          <w:rFonts w:eastAsia="Times New Roman" w:cs="Times New Roman"/>
          <w:b/>
          <w:bCs/>
          <w:color w:val="000000"/>
          <w:sz w:val="28"/>
          <w:szCs w:val="28"/>
          <w:lang w:eastAsia="ru-RU"/>
        </w:rPr>
        <w:t>3. Условия оплаты труда руководителя учреждения, его заместителей</w:t>
      </w:r>
      <w:bookmarkEnd w:id="12"/>
      <w:r w:rsidRPr="0079675B">
        <w:rPr>
          <w:rFonts w:eastAsia="Times New Roman" w:cs="Times New Roman"/>
          <w:b/>
          <w:bCs/>
          <w:color w:val="000000"/>
          <w:sz w:val="28"/>
          <w:szCs w:val="28"/>
          <w:lang w:eastAsia="ru-RU"/>
        </w:rPr>
        <w:t>, главного бухгалтера</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3.1.</w:t>
      </w:r>
      <w:r w:rsidRPr="0079675B">
        <w:rPr>
          <w:rFonts w:eastAsia="Times New Roman" w:cs="Times New Roman"/>
          <w:color w:val="000000"/>
          <w:sz w:val="14"/>
          <w:szCs w:val="14"/>
          <w:lang w:eastAsia="ru-RU"/>
        </w:rPr>
        <w:t>     </w:t>
      </w:r>
      <w:bookmarkStart w:id="13" w:name="sub_31"/>
      <w:r w:rsidRPr="0079675B">
        <w:rPr>
          <w:rFonts w:eastAsia="Times New Roman" w:cs="Times New Roman"/>
          <w:color w:val="000000"/>
          <w:sz w:val="28"/>
          <w:szCs w:val="28"/>
          <w:lang w:eastAsia="ru-RU"/>
        </w:rPr>
        <w:t>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bookmarkStart w:id="14" w:name="sub_32"/>
      <w:bookmarkEnd w:id="13"/>
      <w:bookmarkEnd w:id="14"/>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3.2.</w:t>
      </w: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Размер должностного оклада руководителя учреждения определяется трудовым договором.</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3.3.</w:t>
      </w: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Предельный уровень соотношения средней заработной платы руководителя учреждения и средней заработной платы работников учреждения устанавливается в кратности от 1 до 8 размеров средней заработной платы работников возглавляемого им учреждения.</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3.4.</w:t>
      </w:r>
      <w:r w:rsidRPr="0079675B">
        <w:rPr>
          <w:rFonts w:eastAsia="Times New Roman" w:cs="Times New Roman"/>
          <w:color w:val="000000"/>
          <w:sz w:val="14"/>
          <w:szCs w:val="14"/>
          <w:lang w:eastAsia="ru-RU"/>
        </w:rPr>
        <w:t>          </w:t>
      </w:r>
      <w:r w:rsidRPr="0079675B">
        <w:rPr>
          <w:rFonts w:eastAsia="Times New Roman" w:cs="Times New Roman"/>
          <w:color w:val="26282F"/>
          <w:sz w:val="28"/>
          <w:szCs w:val="28"/>
          <w:lang w:eastAsia="ru-RU"/>
        </w:rPr>
        <w:t>Оклад (ставка заработной платы) </w:t>
      </w:r>
      <w:r w:rsidRPr="0079675B">
        <w:rPr>
          <w:rFonts w:eastAsia="Times New Roman" w:cs="Times New Roman"/>
          <w:color w:val="000000"/>
          <w:sz w:val="28"/>
          <w:szCs w:val="28"/>
          <w:lang w:eastAsia="ru-RU"/>
        </w:rPr>
        <w:t xml:space="preserve">руководящих работников образовательных  учреждений, </w:t>
      </w:r>
      <w:proofErr w:type="gramStart"/>
      <w:r w:rsidRPr="0079675B">
        <w:rPr>
          <w:rFonts w:eastAsia="Times New Roman" w:cs="Times New Roman"/>
          <w:color w:val="000000"/>
          <w:sz w:val="28"/>
          <w:szCs w:val="28"/>
          <w:lang w:eastAsia="ru-RU"/>
        </w:rPr>
        <w:t>исходя из которых исчисляется</w:t>
      </w:r>
      <w:proofErr w:type="gramEnd"/>
      <w:r w:rsidRPr="0079675B">
        <w:rPr>
          <w:rFonts w:eastAsia="Times New Roman" w:cs="Times New Roman"/>
          <w:color w:val="000000"/>
          <w:sz w:val="28"/>
          <w:szCs w:val="28"/>
          <w:lang w:eastAsia="ru-RU"/>
        </w:rPr>
        <w:t xml:space="preserve"> заработная плата руководящих работников определяется путем применения повышающих коэффициентов к </w:t>
      </w:r>
      <w:r w:rsidRPr="0079675B">
        <w:rPr>
          <w:rFonts w:eastAsia="Times New Roman" w:cs="Times New Roman"/>
          <w:color w:val="26282F"/>
          <w:sz w:val="28"/>
          <w:szCs w:val="28"/>
          <w:lang w:eastAsia="ru-RU"/>
        </w:rPr>
        <w:t>основному окладу (основному должностному окладу, основной ставке заработной платы)</w:t>
      </w:r>
      <w:r w:rsidRPr="0079675B">
        <w:rPr>
          <w:rFonts w:eastAsia="Times New Roman" w:cs="Times New Roman"/>
          <w:color w:val="000000"/>
          <w:sz w:val="28"/>
          <w:szCs w:val="28"/>
          <w:lang w:eastAsia="ru-RU"/>
        </w:rPr>
        <w:t>.</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Рекомендуемые размеры повышающих коэффициентов  стажа работы в должности руководителя или заместителя руководителя, специфики работы устанавливаются в соответствии с </w:t>
      </w:r>
      <w:r w:rsidRPr="0079675B">
        <w:rPr>
          <w:rFonts w:eastAsia="Times New Roman" w:cs="Times New Roman"/>
          <w:b/>
          <w:bCs/>
          <w:color w:val="000000"/>
          <w:sz w:val="28"/>
          <w:szCs w:val="28"/>
          <w:lang w:eastAsia="ru-RU"/>
        </w:rPr>
        <w:t>приложением 3</w:t>
      </w:r>
      <w:r w:rsidRPr="0079675B">
        <w:rPr>
          <w:rFonts w:eastAsia="Times New Roman" w:cs="Times New Roman"/>
          <w:color w:val="000000"/>
          <w:sz w:val="28"/>
          <w:szCs w:val="28"/>
          <w:lang w:eastAsia="ru-RU"/>
        </w:rPr>
        <w:t> к настоящему Положению.</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3.5.</w:t>
      </w: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Коэффициент стажа педагогической работы и уровня образования не применяется при определении должностного оклада (ставки заработной платы) руководящего работника образовательного учреждения.</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3.6.</w:t>
      </w: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 xml:space="preserve">В случае </w:t>
      </w:r>
      <w:proofErr w:type="gramStart"/>
      <w:r w:rsidRPr="0079675B">
        <w:rPr>
          <w:rFonts w:eastAsia="Times New Roman" w:cs="Times New Roman"/>
          <w:color w:val="000000"/>
          <w:sz w:val="28"/>
          <w:szCs w:val="28"/>
          <w:lang w:eastAsia="ru-RU"/>
        </w:rPr>
        <w:t>снижения размера должностного оклада руководителя учреждения</w:t>
      </w:r>
      <w:proofErr w:type="gramEnd"/>
      <w:r w:rsidRPr="0079675B">
        <w:rPr>
          <w:rFonts w:eastAsia="Times New Roman" w:cs="Times New Roman"/>
          <w:color w:val="000000"/>
          <w:sz w:val="28"/>
          <w:szCs w:val="28"/>
          <w:lang w:eastAsia="ru-RU"/>
        </w:rPr>
        <w:t xml:space="preserve"> по сравнению с должностным окладом прошлого года (при условии сохранения объема должностных обязанностей), руководителю   учреждения устанавливается  поправочный коэффициент.</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3.7.</w:t>
      </w: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Должностные оклады заместителей руководителя учреждения, главного бухгалтера устанавливаются на 10-30 процентов ниже должностного оклада руководителя этого учреждения.</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3.8.</w:t>
      </w:r>
      <w:r w:rsidRPr="0079675B">
        <w:rPr>
          <w:rFonts w:eastAsia="Times New Roman" w:cs="Times New Roman"/>
          <w:color w:val="000000"/>
          <w:sz w:val="14"/>
          <w:szCs w:val="14"/>
          <w:lang w:eastAsia="ru-RU"/>
        </w:rPr>
        <w:t>     </w:t>
      </w:r>
      <w:bookmarkStart w:id="15" w:name="sub_400"/>
      <w:r w:rsidRPr="0079675B">
        <w:rPr>
          <w:rFonts w:eastAsia="Times New Roman" w:cs="Times New Roman"/>
          <w:color w:val="000000"/>
          <w:sz w:val="28"/>
          <w:szCs w:val="28"/>
          <w:lang w:eastAsia="ru-RU"/>
        </w:rPr>
        <w:t xml:space="preserve">С учетом условий труда руководителю образовательного учреждения и его заместителю, устанавливаются выплаты компенсационного </w:t>
      </w:r>
      <w:r w:rsidRPr="0079675B">
        <w:rPr>
          <w:rFonts w:eastAsia="Times New Roman" w:cs="Times New Roman"/>
          <w:color w:val="000000"/>
          <w:sz w:val="28"/>
          <w:szCs w:val="28"/>
          <w:lang w:eastAsia="ru-RU"/>
        </w:rPr>
        <w:lastRenderedPageBreak/>
        <w:t>и стимулирующего характера, предусмотренные главами 4, 5</w:t>
      </w:r>
      <w:r w:rsidRPr="0079675B">
        <w:rPr>
          <w:rFonts w:eastAsia="Times New Roman" w:cs="Times New Roman"/>
          <w:color w:val="FF0000"/>
          <w:sz w:val="28"/>
          <w:szCs w:val="28"/>
          <w:lang w:eastAsia="ru-RU"/>
        </w:rPr>
        <w:t> </w:t>
      </w:r>
      <w:r w:rsidRPr="0079675B">
        <w:rPr>
          <w:rFonts w:eastAsia="Times New Roman" w:cs="Times New Roman"/>
          <w:color w:val="000000"/>
          <w:sz w:val="28"/>
          <w:szCs w:val="28"/>
          <w:lang w:eastAsia="ru-RU"/>
        </w:rPr>
        <w:t>настоящего Положения.</w:t>
      </w:r>
      <w:bookmarkEnd w:id="15"/>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proofErr w:type="gramStart"/>
      <w:r w:rsidRPr="0079675B">
        <w:rPr>
          <w:rFonts w:eastAsia="Times New Roman" w:cs="Times New Roman"/>
          <w:color w:val="000000"/>
          <w:sz w:val="28"/>
          <w:szCs w:val="28"/>
          <w:lang w:eastAsia="ru-RU"/>
        </w:rPr>
        <w:t>Выплаты стимулирующего характера, а также размеры премирования устанавливаются для руководителя учреждения Управлением образования администрации Усть-Большерецкого муниципального района в пределах средств на оплату труда, утвержденных  в районном бюджете на соответствующий финансовый год, с учетом результатов его деятельности и в соответствии с показателями эффективности работы учреждения, в пределах фонда оплаты труда, установленного учреждению.</w:t>
      </w:r>
      <w:proofErr w:type="gramEnd"/>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3.9.</w:t>
      </w: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Управление образования Администрации Усть-Большерецкого муниципального района - главный распорядитель средств районного бюджета вправе централизовать на эти цели до 5 процентов лимитов бюджетных обязательств, предусмотренных на оплату труда работников учреждений.</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3.10.</w:t>
      </w: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Выплаты стимулирующего характера, а также размеры премирования устанавливаются:</w:t>
      </w:r>
    </w:p>
    <w:p w:rsidR="0079675B" w:rsidRPr="0079675B" w:rsidRDefault="0079675B" w:rsidP="0079675B">
      <w:pPr>
        <w:spacing w:after="0" w:line="240" w:lineRule="auto"/>
        <w:ind w:left="720" w:hanging="360"/>
        <w:jc w:val="both"/>
        <w:rPr>
          <w:rFonts w:ascii="Arial" w:eastAsia="Times New Roman" w:hAnsi="Arial" w:cs="Arial"/>
          <w:color w:val="000000"/>
          <w:szCs w:val="24"/>
          <w:lang w:eastAsia="ru-RU"/>
        </w:rPr>
      </w:pPr>
      <w:r w:rsidRPr="0079675B">
        <w:rPr>
          <w:rFonts w:ascii="Symbol" w:eastAsia="Times New Roman" w:hAnsi="Symbol" w:cs="Times New Roman"/>
          <w:color w:val="000000"/>
          <w:sz w:val="28"/>
          <w:szCs w:val="28"/>
          <w:lang w:eastAsia="ru-RU"/>
        </w:rPr>
        <w:sym w:font="Symbol" w:char="F0BE"/>
      </w: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руководителю образовательного учреждения Учредителем на основании протокола решения комиссии по рассмотрению и установления доплат и надбавок  руководителям  образовательных учреждений Усть-Большерецкого  муниципального района за интенсивность и качество выполненных работ;</w:t>
      </w:r>
    </w:p>
    <w:p w:rsidR="0079675B" w:rsidRPr="0079675B" w:rsidRDefault="0079675B" w:rsidP="0079675B">
      <w:pPr>
        <w:spacing w:after="0" w:line="240" w:lineRule="auto"/>
        <w:ind w:left="720" w:hanging="360"/>
        <w:jc w:val="both"/>
        <w:rPr>
          <w:rFonts w:ascii="Arial" w:eastAsia="Times New Roman" w:hAnsi="Arial" w:cs="Arial"/>
          <w:color w:val="000000"/>
          <w:szCs w:val="24"/>
          <w:lang w:eastAsia="ru-RU"/>
        </w:rPr>
      </w:pPr>
      <w:r w:rsidRPr="0079675B">
        <w:rPr>
          <w:rFonts w:ascii="Symbol" w:eastAsia="Times New Roman" w:hAnsi="Symbol" w:cs="Times New Roman"/>
          <w:color w:val="000000"/>
          <w:sz w:val="28"/>
          <w:szCs w:val="28"/>
          <w:lang w:eastAsia="ru-RU"/>
        </w:rPr>
        <w:sym w:font="Symbol" w:char="F0BE"/>
      </w: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заместителю руководителя учреждения – приказом руководителя учреждения в пределах фонда оплаты труда с учётом результатов их деятельности</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b/>
          <w:bCs/>
          <w:color w:val="000000"/>
          <w:sz w:val="20"/>
          <w:szCs w:val="20"/>
          <w:lang w:eastAsia="ru-RU"/>
        </w:rPr>
        <w:t> </w:t>
      </w:r>
    </w:p>
    <w:p w:rsidR="0079675B" w:rsidRPr="0079675B" w:rsidRDefault="0079675B" w:rsidP="0079675B">
      <w:pPr>
        <w:spacing w:after="0" w:line="240" w:lineRule="auto"/>
        <w:ind w:firstLine="709"/>
        <w:jc w:val="center"/>
        <w:rPr>
          <w:rFonts w:ascii="Arial" w:eastAsia="Times New Roman" w:hAnsi="Arial" w:cs="Arial"/>
          <w:color w:val="000000"/>
          <w:szCs w:val="24"/>
          <w:lang w:eastAsia="ru-RU"/>
        </w:rPr>
      </w:pPr>
      <w:r w:rsidRPr="0079675B">
        <w:rPr>
          <w:rFonts w:eastAsia="Times New Roman" w:cs="Times New Roman"/>
          <w:b/>
          <w:bCs/>
          <w:color w:val="000000"/>
          <w:sz w:val="28"/>
          <w:szCs w:val="28"/>
          <w:lang w:eastAsia="ru-RU"/>
        </w:rPr>
        <w:t>4. Порядок и условия установления выплат компенсационного характера</w:t>
      </w:r>
    </w:p>
    <w:p w:rsidR="0079675B" w:rsidRPr="0079675B" w:rsidRDefault="0079675B" w:rsidP="0079675B">
      <w:pPr>
        <w:spacing w:after="0" w:line="240" w:lineRule="auto"/>
        <w:ind w:firstLine="720"/>
        <w:jc w:val="both"/>
        <w:rPr>
          <w:rFonts w:ascii="Arial" w:eastAsia="Times New Roman" w:hAnsi="Arial" w:cs="Arial"/>
          <w:color w:val="000000"/>
          <w:szCs w:val="24"/>
          <w:lang w:eastAsia="ru-RU"/>
        </w:rPr>
      </w:pPr>
      <w:r w:rsidRPr="0079675B">
        <w:rPr>
          <w:rFonts w:eastAsia="Times New Roman" w:cs="Times New Roman"/>
          <w:color w:val="000000"/>
          <w:sz w:val="18"/>
          <w:szCs w:val="18"/>
          <w:lang w:eastAsia="ru-RU"/>
        </w:rPr>
        <w:t> </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bookmarkStart w:id="16" w:name="sub_45"/>
      <w:r w:rsidRPr="0079675B">
        <w:rPr>
          <w:rFonts w:eastAsia="Times New Roman" w:cs="Times New Roman"/>
          <w:color w:val="000000"/>
          <w:sz w:val="28"/>
          <w:szCs w:val="28"/>
          <w:lang w:eastAsia="ru-RU"/>
        </w:rPr>
        <w:t>4.1. Работникам муниципальных учреждений, в отношении которых Управление образования осуществляет функции и полномочия учредителя, устанавливаются следующие компенсационные выплаты:</w:t>
      </w:r>
      <w:bookmarkEnd w:id="16"/>
    </w:p>
    <w:p w:rsidR="0079675B" w:rsidRPr="0079675B" w:rsidRDefault="0079675B" w:rsidP="0079675B">
      <w:pPr>
        <w:numPr>
          <w:ilvl w:val="0"/>
          <w:numId w:val="2"/>
        </w:numPr>
        <w:spacing w:after="0" w:line="240" w:lineRule="auto"/>
        <w:ind w:left="1134" w:firstLine="142"/>
        <w:jc w:val="both"/>
        <w:rPr>
          <w:rFonts w:eastAsia="Times New Roman" w:cs="Times New Roman"/>
          <w:color w:val="000000"/>
          <w:sz w:val="28"/>
          <w:szCs w:val="28"/>
          <w:lang w:eastAsia="ru-RU"/>
        </w:rPr>
      </w:pP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выплаты работникам, занятым на тяжелых работах, работах с    вредными и/или опасными и иными особыми условиями труда;</w:t>
      </w:r>
    </w:p>
    <w:p w:rsidR="0079675B" w:rsidRPr="0079675B" w:rsidRDefault="0079675B" w:rsidP="0079675B">
      <w:pPr>
        <w:numPr>
          <w:ilvl w:val="0"/>
          <w:numId w:val="2"/>
        </w:numPr>
        <w:spacing w:after="0" w:line="240" w:lineRule="auto"/>
        <w:ind w:left="1134" w:firstLine="142"/>
        <w:jc w:val="both"/>
        <w:rPr>
          <w:rFonts w:eastAsia="Times New Roman" w:cs="Times New Roman"/>
          <w:color w:val="000000"/>
          <w:sz w:val="28"/>
          <w:szCs w:val="28"/>
          <w:lang w:eastAsia="ru-RU"/>
        </w:rPr>
      </w:pP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доплата за совмещение профессий (должностей);</w:t>
      </w:r>
    </w:p>
    <w:p w:rsidR="0079675B" w:rsidRPr="0079675B" w:rsidRDefault="0079675B" w:rsidP="0079675B">
      <w:pPr>
        <w:numPr>
          <w:ilvl w:val="0"/>
          <w:numId w:val="2"/>
        </w:numPr>
        <w:spacing w:after="0" w:line="240" w:lineRule="auto"/>
        <w:ind w:left="1134" w:firstLine="142"/>
        <w:jc w:val="both"/>
        <w:rPr>
          <w:rFonts w:eastAsia="Times New Roman" w:cs="Times New Roman"/>
          <w:color w:val="000000"/>
          <w:sz w:val="28"/>
          <w:szCs w:val="28"/>
          <w:lang w:eastAsia="ru-RU"/>
        </w:rPr>
      </w:pP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доплата за расширение зон обслуживания;</w:t>
      </w:r>
    </w:p>
    <w:p w:rsidR="0079675B" w:rsidRPr="0079675B" w:rsidRDefault="0079675B" w:rsidP="0079675B">
      <w:pPr>
        <w:numPr>
          <w:ilvl w:val="0"/>
          <w:numId w:val="2"/>
        </w:numPr>
        <w:spacing w:after="0" w:line="240" w:lineRule="auto"/>
        <w:ind w:left="1134" w:firstLine="142"/>
        <w:jc w:val="both"/>
        <w:rPr>
          <w:rFonts w:eastAsia="Times New Roman" w:cs="Times New Roman"/>
          <w:color w:val="000000"/>
          <w:sz w:val="28"/>
          <w:szCs w:val="28"/>
          <w:lang w:eastAsia="ru-RU"/>
        </w:rPr>
      </w:pP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доплата за увеличение объема работы;</w:t>
      </w:r>
    </w:p>
    <w:p w:rsidR="0079675B" w:rsidRPr="0079675B" w:rsidRDefault="0079675B" w:rsidP="0079675B">
      <w:pPr>
        <w:numPr>
          <w:ilvl w:val="0"/>
          <w:numId w:val="2"/>
        </w:numPr>
        <w:spacing w:after="0" w:line="240" w:lineRule="auto"/>
        <w:ind w:left="1134" w:firstLine="142"/>
        <w:jc w:val="both"/>
        <w:rPr>
          <w:rFonts w:eastAsia="Times New Roman" w:cs="Times New Roman"/>
          <w:color w:val="000000"/>
          <w:sz w:val="28"/>
          <w:szCs w:val="28"/>
          <w:lang w:eastAsia="ru-RU"/>
        </w:rPr>
      </w:pP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доплата за исполнение обязанностей временно отсутствующего работника без освобождения от работы, определенной трудовым договором;</w:t>
      </w:r>
    </w:p>
    <w:p w:rsidR="0079675B" w:rsidRPr="0079675B" w:rsidRDefault="0079675B" w:rsidP="0079675B">
      <w:pPr>
        <w:numPr>
          <w:ilvl w:val="0"/>
          <w:numId w:val="2"/>
        </w:numPr>
        <w:spacing w:after="0" w:line="240" w:lineRule="auto"/>
        <w:ind w:left="1134" w:firstLine="142"/>
        <w:jc w:val="both"/>
        <w:rPr>
          <w:rFonts w:eastAsia="Times New Roman" w:cs="Times New Roman"/>
          <w:color w:val="000000"/>
          <w:sz w:val="28"/>
          <w:szCs w:val="28"/>
          <w:lang w:eastAsia="ru-RU"/>
        </w:rPr>
      </w:pP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доплата за работу в ночное время;</w:t>
      </w:r>
    </w:p>
    <w:p w:rsidR="0079675B" w:rsidRPr="0079675B" w:rsidRDefault="0079675B" w:rsidP="0079675B">
      <w:pPr>
        <w:numPr>
          <w:ilvl w:val="0"/>
          <w:numId w:val="2"/>
        </w:numPr>
        <w:spacing w:after="0" w:line="240" w:lineRule="auto"/>
        <w:ind w:left="1134" w:firstLine="142"/>
        <w:jc w:val="both"/>
        <w:rPr>
          <w:rFonts w:eastAsia="Times New Roman" w:cs="Times New Roman"/>
          <w:color w:val="000000"/>
          <w:sz w:val="28"/>
          <w:szCs w:val="28"/>
          <w:lang w:eastAsia="ru-RU"/>
        </w:rPr>
      </w:pP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повышенная оплата труда за работу в выходные и нерабочие праздничные дни;</w:t>
      </w:r>
    </w:p>
    <w:p w:rsidR="0079675B" w:rsidRPr="0079675B" w:rsidRDefault="0079675B" w:rsidP="0079675B">
      <w:pPr>
        <w:numPr>
          <w:ilvl w:val="0"/>
          <w:numId w:val="2"/>
        </w:numPr>
        <w:spacing w:after="0" w:line="240" w:lineRule="auto"/>
        <w:ind w:left="1134" w:firstLine="142"/>
        <w:jc w:val="both"/>
        <w:rPr>
          <w:rFonts w:eastAsia="Times New Roman" w:cs="Times New Roman"/>
          <w:color w:val="000000"/>
          <w:sz w:val="28"/>
          <w:szCs w:val="28"/>
          <w:lang w:eastAsia="ru-RU"/>
        </w:rPr>
      </w:pP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повышенная оплата сверхурочной работы;</w:t>
      </w:r>
    </w:p>
    <w:p w:rsidR="0079675B" w:rsidRPr="0079675B" w:rsidRDefault="0079675B" w:rsidP="0079675B">
      <w:pPr>
        <w:numPr>
          <w:ilvl w:val="0"/>
          <w:numId w:val="2"/>
        </w:numPr>
        <w:spacing w:after="0" w:line="240" w:lineRule="auto"/>
        <w:ind w:left="1134" w:firstLine="142"/>
        <w:jc w:val="both"/>
        <w:rPr>
          <w:rFonts w:eastAsia="Times New Roman" w:cs="Times New Roman"/>
          <w:color w:val="000000"/>
          <w:sz w:val="28"/>
          <w:szCs w:val="28"/>
          <w:lang w:eastAsia="ru-RU"/>
        </w:rPr>
      </w:pP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выплаты за работу в местностях с особыми климатическими условиями.</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lastRenderedPageBreak/>
        <w:t>4.2. Размеры и порядок выплат, указанных в части 4.1 настоящего раздела, определяются в соответствии с трудовым законодательством и иными нормативными правовыми актами, содержащими нормы трудового права в соответствии с </w:t>
      </w:r>
      <w:r w:rsidRPr="0079675B">
        <w:rPr>
          <w:rFonts w:eastAsia="Times New Roman" w:cs="Times New Roman"/>
          <w:b/>
          <w:bCs/>
          <w:color w:val="000000"/>
          <w:sz w:val="28"/>
          <w:szCs w:val="28"/>
          <w:lang w:eastAsia="ru-RU"/>
        </w:rPr>
        <w:t>приложением 4</w:t>
      </w:r>
      <w:r w:rsidRPr="0079675B">
        <w:rPr>
          <w:rFonts w:eastAsia="Times New Roman" w:cs="Times New Roman"/>
          <w:color w:val="000000"/>
          <w:sz w:val="28"/>
          <w:szCs w:val="28"/>
          <w:lang w:eastAsia="ru-RU"/>
        </w:rPr>
        <w:t> к настоящему Положению.</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4.3. Размер повышенной оплаты труда работникам, занятым на тяжелых работах, работах с вредными и (или) опасными и иными особыми условиями труда, устанавливается работникам учреждений на основании результатов аттестации рабочих мест по условиям труда.</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При этом работодатели принимают меры по разработке и реализации плана мероприятий по приведению условий труда в соответствие с государственными нормативными требованиями охраны труда в целях обеспечения безопасных условий и охраны труда.</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Если по результатам аттестации рабочих мест подтверждено обеспечение на рабочих местах безопасных условий труда, компенсации работникам не устанавливаются и осуществление повышенной оплаты труда не производится.</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4.4. Размеры и условия осуществления выплат компенсационного характера конкретизируются в трудовых договорах работников.</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ascii="Arial" w:eastAsia="Times New Roman" w:hAnsi="Arial" w:cs="Arial"/>
          <w:color w:val="000000"/>
          <w:sz w:val="28"/>
          <w:szCs w:val="28"/>
          <w:lang w:eastAsia="ru-RU"/>
        </w:rPr>
        <w:t> </w:t>
      </w:r>
    </w:p>
    <w:p w:rsidR="0079675B" w:rsidRPr="0079675B" w:rsidRDefault="0079675B" w:rsidP="0079675B">
      <w:pPr>
        <w:numPr>
          <w:ilvl w:val="0"/>
          <w:numId w:val="3"/>
        </w:numPr>
        <w:spacing w:before="108" w:after="108" w:line="240" w:lineRule="auto"/>
        <w:ind w:left="420" w:hanging="420"/>
        <w:jc w:val="center"/>
        <w:rPr>
          <w:rFonts w:eastAsia="Times New Roman" w:cs="Times New Roman"/>
          <w:b/>
          <w:bCs/>
          <w:color w:val="000000"/>
          <w:sz w:val="28"/>
          <w:szCs w:val="28"/>
          <w:lang w:eastAsia="ru-RU"/>
        </w:rPr>
      </w:pPr>
      <w:r w:rsidRPr="0079675B">
        <w:rPr>
          <w:rFonts w:eastAsia="Times New Roman" w:cs="Times New Roman"/>
          <w:b/>
          <w:bCs/>
          <w:color w:val="000000"/>
          <w:sz w:val="14"/>
          <w:szCs w:val="14"/>
          <w:lang w:eastAsia="ru-RU"/>
        </w:rPr>
        <w:t>         </w:t>
      </w:r>
      <w:bookmarkStart w:id="17" w:name="sub_500"/>
      <w:r w:rsidRPr="0079675B">
        <w:rPr>
          <w:rFonts w:eastAsia="Times New Roman" w:cs="Times New Roman"/>
          <w:b/>
          <w:bCs/>
          <w:color w:val="000000"/>
          <w:sz w:val="28"/>
          <w:szCs w:val="28"/>
          <w:lang w:eastAsia="ru-RU"/>
        </w:rPr>
        <w:t>Порядок и условия установления выплат стимулирующего характера.</w:t>
      </w:r>
      <w:bookmarkEnd w:id="17"/>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5.1.</w:t>
      </w: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Порядок и условия выплат  стимулирующего характера работников образовательного учреждения устанавливается коллективным договором, соглашениями,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Администрации Усть-Большерецкого муниципального района.</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5.2.</w:t>
      </w: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Работникам учреждений могут устанавливаться повышающие коэффициенты к окладам (должностным окладам, ставкам заработной платы):</w:t>
      </w:r>
    </w:p>
    <w:p w:rsidR="0079675B" w:rsidRPr="0079675B" w:rsidRDefault="0079675B" w:rsidP="0079675B">
      <w:pPr>
        <w:spacing w:after="0" w:line="240" w:lineRule="auto"/>
        <w:ind w:left="1080" w:hanging="360"/>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1)</w:t>
      </w: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персональный повышающий коэффициент к окладу (должностному окладу, ставке заработной платы);</w:t>
      </w:r>
    </w:p>
    <w:p w:rsidR="0079675B" w:rsidRPr="0079675B" w:rsidRDefault="0079675B" w:rsidP="0079675B">
      <w:pPr>
        <w:spacing w:after="0" w:line="240" w:lineRule="auto"/>
        <w:ind w:left="1080" w:hanging="360"/>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2)</w:t>
      </w: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повышающий коэффициент к окладу (должностному окладу, ставке заработной платы) за выслугу лет;</w:t>
      </w:r>
    </w:p>
    <w:p w:rsidR="0079675B" w:rsidRPr="0079675B" w:rsidRDefault="0079675B" w:rsidP="0079675B">
      <w:pPr>
        <w:spacing w:after="0" w:line="240" w:lineRule="auto"/>
        <w:ind w:left="1080" w:hanging="360"/>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3)</w:t>
      </w: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повышающий коэффициент к окладу (должностному окладу, ставке заработной платы) за интенсивность и качество работ.</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5.3. Решение о введении повышающих коэффициентов к окладам (должностным окладам, ставкам заработной платы) работникам образовательных учреждений, предусмотренных частью 5.1 настоящего раздела, принимается руководителем  учреждения в пределах фонда оплаты труда на соответствующий финансовый год и на плановый период.</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xml:space="preserve">Размер выплат по повышающему коэффициенту к окладу (должностному окладу, ставке заработной платы) определяется путем </w:t>
      </w:r>
      <w:r w:rsidRPr="0079675B">
        <w:rPr>
          <w:rFonts w:eastAsia="Times New Roman" w:cs="Times New Roman"/>
          <w:color w:val="000000"/>
          <w:sz w:val="28"/>
          <w:szCs w:val="28"/>
          <w:lang w:eastAsia="ru-RU"/>
        </w:rPr>
        <w:lastRenderedPageBreak/>
        <w:t>умножения размера оклада (должностного оклада, ставки заработной платы) работника учреждения на повышающий коэффициент. Выплаты по повышающему коэффициенту к окладу (должностному окладу, ставке заработной платы) носят стимулирующий характер.</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Повышающие коэффициенты к окладам (должностным окладам, ставкам заработной платы) устанавливаются на определенный период времени в течение соответствующего календарного года на условиях и в размерах в соответствии с частями 5.3 – 5.5 настоящего раздела.</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5.4. Персональный повышающий коэффициент к окладу (должностному окладу, ставке заработной платы)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образовательного учреждения персонально в отношении конкретного работника.</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В отношении руководителя образовательного учреждения решение об установлении персонального повышающего коэффициента к окладу (должностному окладу, ставке заработной платы) и его размерах принимается Учредителем.</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Рекомендуемый предельный размер персонального повышающего коэффициента к окладу (должностному окладу, ставке заработной платы) - 3,0.</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Применение персонального повышающего коэффициента к окладу (должностному окладу, ставке заработной платы) не образует новый оклад (должностной оклад, ставку заработной платы) и не учитывается при начислении иных стимулирующих и компенсационных выплат, устанавливаемых в процентном отношении к окладу (должностному окладу, ставке заработной платы).</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5.5. Повышающий коэффициент к окладу (должностному окладу, ставке заработной платы) за выслугу лет устанавливается работникам в зависимости от общего количества лет, проработанных в учреждениях, а руководителю образовательного учреждения в занимаемой должности или в должности заместителя руководителя. Рекомендуемые размеры повышающего коэффициента к окладу (должностному окладу, ставке заработной платы) за выслугу лет:</w:t>
      </w:r>
    </w:p>
    <w:p w:rsidR="0079675B" w:rsidRPr="0079675B" w:rsidRDefault="0079675B" w:rsidP="0079675B">
      <w:pPr>
        <w:spacing w:after="0" w:line="240" w:lineRule="auto"/>
        <w:ind w:left="709"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при выслуге лет от 3 до 5 лет - 0,2;</w:t>
      </w:r>
    </w:p>
    <w:p w:rsidR="0079675B" w:rsidRPr="0079675B" w:rsidRDefault="0079675B" w:rsidP="0079675B">
      <w:pPr>
        <w:spacing w:after="0" w:line="240" w:lineRule="auto"/>
        <w:ind w:left="720"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при выслуге лет свыше 5 лет - 0,3.</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Повышающий коэффициент к окладу (должностному окладу, ставке заработной платы) за выслугу лет не устанавливается педагогическим работникам, для которых при расчете оклада (должностного оклада, ставки заработной платы) применяется повышающий коэффициент стажа педагогической работы, установленный в соответствии с </w:t>
      </w:r>
      <w:hyperlink r:id="rId19" w:anchor="sub_1002" w:history="1">
        <w:r w:rsidRPr="0079675B">
          <w:rPr>
            <w:rFonts w:eastAsia="Times New Roman" w:cs="Times New Roman"/>
            <w:color w:val="000000"/>
            <w:sz w:val="28"/>
            <w:szCs w:val="28"/>
            <w:u w:val="single"/>
            <w:lang w:eastAsia="ru-RU"/>
          </w:rPr>
          <w:t>приложением 2 </w:t>
        </w:r>
      </w:hyperlink>
      <w:r w:rsidRPr="0079675B">
        <w:rPr>
          <w:rFonts w:eastAsia="Times New Roman" w:cs="Times New Roman"/>
          <w:color w:val="000000"/>
          <w:sz w:val="28"/>
          <w:szCs w:val="28"/>
          <w:lang w:eastAsia="ru-RU"/>
        </w:rPr>
        <w:t>к настоящему Положению.</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lastRenderedPageBreak/>
        <w:t>Применение повышающего коэффициента к окладу (должностному окладу, ставке заработной платы) за выслугу лет не образует новый оклад (должностной оклад, ставку заработной платы) и не учитывается при начислении иных стимулирующих и компенсационных выплат, устанавливаемых в процентном отношении к окладу.</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5.6. Повышающий коэффициент к окладу (должностному окладу, ставке заработной платы) за интенсивность и качество работ может быть установлен работнику за высокое качество выполняемой работы, выполнение поставленных задач с проявлением определенной инициативы. Решение об установлении повышающего коэффициента к окладу (должностному окладу, ставке заработной платы) за интенсивность и качество работ и его размерах принимается руководителем  образовательного учреждения персонально в отношении конкретного работника.</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Предельный размер повышающего коэффициента к окладу (должностному окладу, ставке заработной платы) за интенсивность и качество работ максимальным размером не ограничивается.</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Решение об установлении персонального повышающего коэффициента к окладу (должностному окладу, ставке заработной платы)  руководителя  образовательного учреждения  за интенсивность и качество работ и его размерах принимается Учредителем персонально в отношении конкретного руководителя в соответствии с критериями оценки эффективности  и результативности  деятельности муниципального образовательного учреждения.</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5.7. Применение повышающего коэффициента или надбавки (доплаты) к окладу (должностному окладу, ставке заработной платы) не образует новый оклад и не учитывается при начислении иных стимулирующих и компенсационных выплат.</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5.8. Установленные работнику выплаты стимулирующего характера могут быть отменены (сняты) или снижены приказом руководителя образовательного учреждения с обязательным указанием причины.</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5.9. В целях поощрения руководителей и работников образовательного учреждения за выполненную работу устанавливаются следующие стимулирующие выплаты:</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1) премия за выполнение особо важных и срочных работ;</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2) премия по итогам работы за месяц, квартал, полугодие, год;</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3) премия за образцовое качество выполняемых работ;</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4) премия за проявление творческой инициативы, самостоятельности и ответственного отношения к должностным обязанностям, за разработку и внедрение мероприятий, направленных на повышение авторитета и имиджа учреждения среди населения,</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5) премия по случаю торжественного события в общественной жизни (юбилей образовательного учреждения и др.);</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6) премия по случаю торжественного события в личной жизни работника (юбилейная дата со дня рождения, свадьба, рождение ребенка, выход на пенсию и др.);</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lastRenderedPageBreak/>
        <w:t>         7) по случаю профессиональных праздников и праздничных дней.</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5.10. Премирование руководителя образовательного учреждения осуществляется по решению работодателя на основании представления руководителя управления образования.</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5.11. Премирование работников образовательного учреждения осуществляется по решению комиссии по распределению стимулирующих выплат,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образовательным учреждением на оплату труда работников:</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-заместителей, подчиненных руководителю учреждения непосредственно; </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-педагогических  и других работников учреждени</w:t>
      </w:r>
      <w:proofErr w:type="gramStart"/>
      <w:r w:rsidRPr="0079675B">
        <w:rPr>
          <w:rFonts w:eastAsia="Times New Roman" w:cs="Times New Roman"/>
          <w:color w:val="000000"/>
          <w:sz w:val="28"/>
          <w:szCs w:val="28"/>
          <w:lang w:eastAsia="ru-RU"/>
        </w:rPr>
        <w:t>я–</w:t>
      </w:r>
      <w:proofErr w:type="gramEnd"/>
      <w:r w:rsidRPr="0079675B">
        <w:rPr>
          <w:rFonts w:eastAsia="Times New Roman" w:cs="Times New Roman"/>
          <w:color w:val="000000"/>
          <w:sz w:val="28"/>
          <w:szCs w:val="28"/>
          <w:lang w:eastAsia="ru-RU"/>
        </w:rPr>
        <w:t xml:space="preserve"> по представлению  руководителя и (или) его заместителей;</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При премировании учитывается:</w:t>
      </w:r>
    </w:p>
    <w:p w:rsidR="0079675B" w:rsidRPr="0079675B" w:rsidRDefault="0079675B" w:rsidP="0079675B">
      <w:pPr>
        <w:numPr>
          <w:ilvl w:val="0"/>
          <w:numId w:val="4"/>
        </w:numPr>
        <w:spacing w:after="0" w:line="240" w:lineRule="auto"/>
        <w:ind w:left="1156" w:firstLine="0"/>
        <w:jc w:val="both"/>
        <w:rPr>
          <w:rFonts w:eastAsia="Times New Roman" w:cs="Times New Roman"/>
          <w:color w:val="000000"/>
          <w:sz w:val="28"/>
          <w:szCs w:val="28"/>
          <w:lang w:eastAsia="ru-RU"/>
        </w:rPr>
      </w:pPr>
      <w:r w:rsidRPr="0079675B">
        <w:rPr>
          <w:rFonts w:eastAsia="Times New Roman" w:cs="Times New Roman"/>
          <w:color w:val="000000"/>
          <w:sz w:val="28"/>
          <w:szCs w:val="28"/>
          <w:lang w:eastAsia="ru-RU"/>
        </w:rPr>
        <w:t>успешное и добросовестное исполнение работником своих должностных обязанностей в соответствующем периоде;</w:t>
      </w:r>
    </w:p>
    <w:p w:rsidR="0079675B" w:rsidRPr="0079675B" w:rsidRDefault="0079675B" w:rsidP="0079675B">
      <w:pPr>
        <w:numPr>
          <w:ilvl w:val="0"/>
          <w:numId w:val="4"/>
        </w:numPr>
        <w:spacing w:after="0" w:line="240" w:lineRule="auto"/>
        <w:ind w:left="1156" w:firstLine="0"/>
        <w:jc w:val="both"/>
        <w:rPr>
          <w:rFonts w:eastAsia="Times New Roman" w:cs="Times New Roman"/>
          <w:color w:val="000000"/>
          <w:sz w:val="28"/>
          <w:szCs w:val="28"/>
          <w:lang w:eastAsia="ru-RU"/>
        </w:rPr>
      </w:pPr>
      <w:r w:rsidRPr="0079675B">
        <w:rPr>
          <w:rFonts w:eastAsia="Times New Roman" w:cs="Times New Roman"/>
          <w:color w:val="000000"/>
          <w:sz w:val="28"/>
          <w:szCs w:val="28"/>
          <w:lang w:eastAsia="ru-RU"/>
        </w:rPr>
        <w:t>инициатива, творчество и применение в работе современных форм и методов организации труда;</w:t>
      </w:r>
    </w:p>
    <w:p w:rsidR="0079675B" w:rsidRPr="0079675B" w:rsidRDefault="0079675B" w:rsidP="0079675B">
      <w:pPr>
        <w:numPr>
          <w:ilvl w:val="0"/>
          <w:numId w:val="4"/>
        </w:numPr>
        <w:spacing w:after="0" w:line="240" w:lineRule="auto"/>
        <w:ind w:left="1156" w:firstLine="0"/>
        <w:jc w:val="both"/>
        <w:rPr>
          <w:rFonts w:eastAsia="Times New Roman" w:cs="Times New Roman"/>
          <w:color w:val="000000"/>
          <w:sz w:val="28"/>
          <w:szCs w:val="28"/>
          <w:lang w:eastAsia="ru-RU"/>
        </w:rPr>
      </w:pPr>
      <w:r w:rsidRPr="0079675B">
        <w:rPr>
          <w:rFonts w:eastAsia="Times New Roman" w:cs="Times New Roman"/>
          <w:color w:val="000000"/>
          <w:sz w:val="28"/>
          <w:szCs w:val="28"/>
          <w:lang w:eastAsia="ru-RU"/>
        </w:rPr>
        <w:t>выполнение порученной работы, связанной с обеспечением рабочего процесса или уставной деятельности учреждения;</w:t>
      </w:r>
    </w:p>
    <w:p w:rsidR="0079675B" w:rsidRPr="0079675B" w:rsidRDefault="0079675B" w:rsidP="0079675B">
      <w:pPr>
        <w:numPr>
          <w:ilvl w:val="0"/>
          <w:numId w:val="4"/>
        </w:numPr>
        <w:spacing w:after="0" w:line="240" w:lineRule="auto"/>
        <w:ind w:left="1156" w:firstLine="0"/>
        <w:jc w:val="both"/>
        <w:rPr>
          <w:rFonts w:eastAsia="Times New Roman" w:cs="Times New Roman"/>
          <w:color w:val="000000"/>
          <w:sz w:val="28"/>
          <w:szCs w:val="28"/>
          <w:lang w:eastAsia="ru-RU"/>
        </w:rPr>
      </w:pPr>
      <w:r w:rsidRPr="0079675B">
        <w:rPr>
          <w:rFonts w:eastAsia="Times New Roman" w:cs="Times New Roman"/>
          <w:color w:val="000000"/>
          <w:sz w:val="28"/>
          <w:szCs w:val="28"/>
          <w:lang w:eastAsia="ru-RU"/>
        </w:rPr>
        <w:t>качественная подготовка и своевременная сдача отчетности;</w:t>
      </w:r>
    </w:p>
    <w:p w:rsidR="0079675B" w:rsidRPr="0079675B" w:rsidRDefault="0079675B" w:rsidP="0079675B">
      <w:pPr>
        <w:numPr>
          <w:ilvl w:val="0"/>
          <w:numId w:val="4"/>
        </w:numPr>
        <w:spacing w:after="0" w:line="240" w:lineRule="auto"/>
        <w:ind w:left="1156" w:firstLine="0"/>
        <w:jc w:val="both"/>
        <w:rPr>
          <w:rFonts w:eastAsia="Times New Roman" w:cs="Times New Roman"/>
          <w:color w:val="000000"/>
          <w:sz w:val="28"/>
          <w:szCs w:val="28"/>
          <w:lang w:eastAsia="ru-RU"/>
        </w:rPr>
      </w:pPr>
      <w:r w:rsidRPr="0079675B">
        <w:rPr>
          <w:rFonts w:eastAsia="Times New Roman" w:cs="Times New Roman"/>
          <w:color w:val="000000"/>
          <w:sz w:val="28"/>
          <w:szCs w:val="28"/>
          <w:lang w:eastAsia="ru-RU"/>
        </w:rPr>
        <w:t>активное участие в течение месяца в выполнении важных работ, мероприятий.</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5.12. Премирование работников учреждения осуществляется на основе положения о премировании, утверждаемого локальным нормативным актом по учреждению.</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5.13. Премия по итогам работы  выплачивается в пределах имеющихся средств. Конкретный размер премии может определяться как в процентах к окладу (должностному окладу, ставке заработной платы) работника, так и в абсолютном размере. Максимальным размером премия по итогам работы не ограничена.</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xml:space="preserve">       5.14. Премия за образцовое качество выполняемых работ  выплачивается работникам единовременно </w:t>
      </w:r>
      <w:proofErr w:type="gramStart"/>
      <w:r w:rsidRPr="0079675B">
        <w:rPr>
          <w:rFonts w:eastAsia="Times New Roman" w:cs="Times New Roman"/>
          <w:color w:val="000000"/>
          <w:sz w:val="28"/>
          <w:szCs w:val="28"/>
          <w:lang w:eastAsia="ru-RU"/>
        </w:rPr>
        <w:t>при</w:t>
      </w:r>
      <w:proofErr w:type="gramEnd"/>
      <w:r w:rsidRPr="0079675B">
        <w:rPr>
          <w:rFonts w:eastAsia="Times New Roman" w:cs="Times New Roman"/>
          <w:color w:val="000000"/>
          <w:sz w:val="28"/>
          <w:szCs w:val="28"/>
          <w:lang w:eastAsia="ru-RU"/>
        </w:rPr>
        <w:t>:</w:t>
      </w:r>
    </w:p>
    <w:p w:rsidR="0079675B" w:rsidRPr="0079675B" w:rsidRDefault="0079675B" w:rsidP="0079675B">
      <w:pPr>
        <w:numPr>
          <w:ilvl w:val="0"/>
          <w:numId w:val="5"/>
        </w:numPr>
        <w:spacing w:after="0" w:line="240" w:lineRule="auto"/>
        <w:ind w:left="1309" w:firstLine="0"/>
        <w:jc w:val="both"/>
        <w:rPr>
          <w:rFonts w:eastAsia="Times New Roman" w:cs="Times New Roman"/>
          <w:color w:val="000000"/>
          <w:sz w:val="28"/>
          <w:szCs w:val="28"/>
          <w:lang w:eastAsia="ru-RU"/>
        </w:rPr>
      </w:pPr>
      <w:proofErr w:type="gramStart"/>
      <w:r w:rsidRPr="0079675B">
        <w:rPr>
          <w:rFonts w:eastAsia="Times New Roman" w:cs="Times New Roman"/>
          <w:color w:val="000000"/>
          <w:sz w:val="28"/>
          <w:szCs w:val="28"/>
          <w:lang w:eastAsia="ru-RU"/>
        </w:rPr>
        <w:t>поощрении Президентом Российской Федерации, Правительством Российской Федерации, присвоении почетных званий Российской Федерации и награждении особым знаком отличия - медалью «Золотая Звезда», знаками отличия Российской Федерации, награждении орденами и медалями Российской Федерации;</w:t>
      </w:r>
      <w:proofErr w:type="gramEnd"/>
    </w:p>
    <w:p w:rsidR="0079675B" w:rsidRPr="0079675B" w:rsidRDefault="0079675B" w:rsidP="0079675B">
      <w:pPr>
        <w:numPr>
          <w:ilvl w:val="0"/>
          <w:numId w:val="5"/>
        </w:numPr>
        <w:spacing w:after="0" w:line="240" w:lineRule="auto"/>
        <w:ind w:left="1309" w:firstLine="0"/>
        <w:jc w:val="both"/>
        <w:rPr>
          <w:rFonts w:eastAsia="Times New Roman" w:cs="Times New Roman"/>
          <w:color w:val="000000"/>
          <w:sz w:val="28"/>
          <w:szCs w:val="28"/>
          <w:lang w:eastAsia="ru-RU"/>
        </w:rPr>
      </w:pPr>
      <w:proofErr w:type="gramStart"/>
      <w:r w:rsidRPr="0079675B">
        <w:rPr>
          <w:rFonts w:eastAsia="Times New Roman" w:cs="Times New Roman"/>
          <w:color w:val="000000"/>
          <w:sz w:val="28"/>
          <w:szCs w:val="28"/>
          <w:lang w:eastAsia="ru-RU"/>
        </w:rPr>
        <w:t>награждении</w:t>
      </w:r>
      <w:proofErr w:type="gramEnd"/>
      <w:r w:rsidRPr="0079675B">
        <w:rPr>
          <w:rFonts w:eastAsia="Times New Roman" w:cs="Times New Roman"/>
          <w:color w:val="000000"/>
          <w:sz w:val="28"/>
          <w:szCs w:val="28"/>
          <w:lang w:eastAsia="ru-RU"/>
        </w:rPr>
        <w:t xml:space="preserve"> ведомственными наградами в случаях, предусмотренных нормативными правовыми актами.</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xml:space="preserve">Размер премии может устанавливаться как в абсолютном значении, так и в процентном отношении к окладу (должностному окладу, ставке заработной </w:t>
      </w:r>
      <w:r w:rsidRPr="0079675B">
        <w:rPr>
          <w:rFonts w:eastAsia="Times New Roman" w:cs="Times New Roman"/>
          <w:color w:val="000000"/>
          <w:sz w:val="28"/>
          <w:szCs w:val="28"/>
          <w:lang w:eastAsia="ru-RU"/>
        </w:rPr>
        <w:lastRenderedPageBreak/>
        <w:t>платы). Максимальным размером премия за образцовое качество выполняемых работ не ограничена.</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5.15. Педагогическим работникам учреждений, имеющим ученые степени доктора наук, ученые степени кандидата наук, государственные награды СССР, РСФСР и Российской Федерации, устанавливается ежемесячная доплата в порядке и размерах, утвержденных нормативно-правовым актом учреждения.</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5.16. Молодым специалистам, окончившим учреждения среднего профессионального образования или высшего профессионального образования впервые и приступившим к педагогической деятельности в образовательных учреждениях, устанавливаются надбавки к окладам (должностным окладам, ставке заработной платы).</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Право на установление надбавок сохраняется за молодым специалистом в течение трех лет с момента получения им диплома государственного образца о среднем профессиональном образовании или о высшем профессиональном образовании.</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Надбавки молодым специалистам оформляются приказом руководителя учреждения.</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Надбавки устанавливаются в следующих рекомендуемых размерах: в первый и второй год работы в размере 50 процентов, в третий год работы - 40 процентов от оклада (должностного оклада, ставки заработной платы).</w:t>
      </w:r>
    </w:p>
    <w:p w:rsidR="0079675B" w:rsidRPr="0079675B" w:rsidRDefault="0079675B" w:rsidP="0079675B">
      <w:pPr>
        <w:spacing w:after="0" w:line="240" w:lineRule="auto"/>
        <w:ind w:firstLine="567"/>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Выплаты надбавок производятся независимо от всех видов других выплат, отражаются в тарификационных списках (штатных расписаниях) и финансируются за счет ассигнований, выделяемых из муниципального и краевого бюджета на оплату труда работников учреждений.</w:t>
      </w:r>
      <w:bookmarkStart w:id="18" w:name="sub_600"/>
      <w:bookmarkEnd w:id="18"/>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w:t>
      </w:r>
    </w:p>
    <w:p w:rsidR="0079675B" w:rsidRPr="0079675B" w:rsidRDefault="0079675B" w:rsidP="0079675B">
      <w:pPr>
        <w:numPr>
          <w:ilvl w:val="0"/>
          <w:numId w:val="6"/>
        </w:numPr>
        <w:spacing w:before="108" w:after="108" w:line="240" w:lineRule="auto"/>
        <w:ind w:left="450" w:hanging="450"/>
        <w:jc w:val="center"/>
        <w:rPr>
          <w:rFonts w:eastAsia="Times New Roman" w:cs="Times New Roman"/>
          <w:b/>
          <w:bCs/>
          <w:color w:val="000000"/>
          <w:sz w:val="28"/>
          <w:szCs w:val="28"/>
          <w:lang w:eastAsia="ru-RU"/>
        </w:rPr>
      </w:pPr>
      <w:r w:rsidRPr="0079675B">
        <w:rPr>
          <w:rFonts w:eastAsia="Times New Roman" w:cs="Times New Roman"/>
          <w:b/>
          <w:bCs/>
          <w:color w:val="000000"/>
          <w:sz w:val="14"/>
          <w:szCs w:val="14"/>
          <w:lang w:eastAsia="ru-RU"/>
        </w:rPr>
        <w:t>         </w:t>
      </w:r>
      <w:r w:rsidRPr="0079675B">
        <w:rPr>
          <w:rFonts w:eastAsia="Times New Roman" w:cs="Times New Roman"/>
          <w:b/>
          <w:bCs/>
          <w:color w:val="000000"/>
          <w:sz w:val="28"/>
          <w:szCs w:val="28"/>
          <w:lang w:eastAsia="ru-RU"/>
        </w:rPr>
        <w:t>Другие вопросы оплаты труда</w:t>
      </w:r>
    </w:p>
    <w:p w:rsidR="0079675B" w:rsidRPr="0079675B" w:rsidRDefault="0079675B" w:rsidP="0079675B">
      <w:pPr>
        <w:spacing w:after="0" w:line="240" w:lineRule="auto"/>
        <w:ind w:left="450" w:firstLine="709"/>
        <w:jc w:val="both"/>
        <w:rPr>
          <w:rFonts w:ascii="Arial" w:eastAsia="Times New Roman" w:hAnsi="Arial" w:cs="Arial"/>
          <w:color w:val="000000"/>
          <w:szCs w:val="24"/>
          <w:lang w:eastAsia="ru-RU"/>
        </w:rPr>
      </w:pPr>
      <w:r w:rsidRPr="0079675B">
        <w:rPr>
          <w:rFonts w:ascii="Arial" w:eastAsia="Times New Roman" w:hAnsi="Arial" w:cs="Arial"/>
          <w:color w:val="000000"/>
          <w:sz w:val="28"/>
          <w:szCs w:val="28"/>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bookmarkStart w:id="19" w:name="sub_62"/>
      <w:r w:rsidRPr="0079675B">
        <w:rPr>
          <w:rFonts w:eastAsia="Times New Roman" w:cs="Times New Roman"/>
          <w:color w:val="000000"/>
          <w:sz w:val="28"/>
          <w:szCs w:val="28"/>
          <w:lang w:eastAsia="ru-RU"/>
        </w:rPr>
        <w:t>        6.1</w:t>
      </w:r>
      <w:proofErr w:type="gramStart"/>
      <w:r w:rsidRPr="0079675B">
        <w:rPr>
          <w:rFonts w:eastAsia="Times New Roman" w:cs="Times New Roman"/>
          <w:color w:val="000000"/>
          <w:sz w:val="28"/>
          <w:szCs w:val="28"/>
          <w:lang w:eastAsia="ru-RU"/>
        </w:rPr>
        <w:t xml:space="preserve"> И</w:t>
      </w:r>
      <w:proofErr w:type="gramEnd"/>
      <w:r w:rsidRPr="0079675B">
        <w:rPr>
          <w:rFonts w:eastAsia="Times New Roman" w:cs="Times New Roman"/>
          <w:color w:val="000000"/>
          <w:sz w:val="28"/>
          <w:szCs w:val="28"/>
          <w:lang w:eastAsia="ru-RU"/>
        </w:rPr>
        <w:t>з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w:t>
      </w:r>
      <w:bookmarkEnd w:id="19"/>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6.2.Единовременная материальная помощь руководителям образовательного учреждения может выплачиваться в следующих случаях:</w:t>
      </w:r>
    </w:p>
    <w:p w:rsidR="0079675B" w:rsidRPr="0079675B" w:rsidRDefault="0079675B" w:rsidP="0079675B">
      <w:pPr>
        <w:numPr>
          <w:ilvl w:val="0"/>
          <w:numId w:val="7"/>
        </w:numPr>
        <w:spacing w:after="0" w:line="240" w:lineRule="auto"/>
        <w:jc w:val="both"/>
        <w:rPr>
          <w:rFonts w:eastAsia="Times New Roman" w:cs="Times New Roman"/>
          <w:color w:val="000000"/>
          <w:sz w:val="28"/>
          <w:szCs w:val="28"/>
          <w:lang w:eastAsia="ru-RU"/>
        </w:rPr>
      </w:pPr>
      <w:r w:rsidRPr="0079675B">
        <w:rPr>
          <w:rFonts w:eastAsia="Times New Roman" w:cs="Times New Roman"/>
          <w:color w:val="000000"/>
          <w:sz w:val="28"/>
          <w:szCs w:val="28"/>
          <w:lang w:eastAsia="ru-RU"/>
        </w:rPr>
        <w:t>в связи со смертью близкого родственника (родители, муж, жена, дети) до 10000,00 рублей;</w:t>
      </w:r>
    </w:p>
    <w:p w:rsidR="0079675B" w:rsidRPr="0079675B" w:rsidRDefault="0079675B" w:rsidP="0079675B">
      <w:pPr>
        <w:numPr>
          <w:ilvl w:val="0"/>
          <w:numId w:val="7"/>
        </w:numPr>
        <w:spacing w:after="0" w:line="240" w:lineRule="auto"/>
        <w:jc w:val="both"/>
        <w:rPr>
          <w:rFonts w:eastAsia="Times New Roman" w:cs="Times New Roman"/>
          <w:color w:val="000000"/>
          <w:sz w:val="28"/>
          <w:szCs w:val="28"/>
          <w:lang w:eastAsia="ru-RU"/>
        </w:rPr>
      </w:pPr>
      <w:r w:rsidRPr="0079675B">
        <w:rPr>
          <w:rFonts w:eastAsia="Times New Roman" w:cs="Times New Roman"/>
          <w:color w:val="000000"/>
          <w:sz w:val="28"/>
          <w:szCs w:val="28"/>
          <w:lang w:eastAsia="ru-RU"/>
        </w:rPr>
        <w:t>в связи с несчастным случаем, произошедшим с работником или членами семьи до 20000,00 рублей;</w:t>
      </w:r>
    </w:p>
    <w:p w:rsidR="0079675B" w:rsidRPr="0079675B" w:rsidRDefault="0079675B" w:rsidP="0079675B">
      <w:pPr>
        <w:numPr>
          <w:ilvl w:val="0"/>
          <w:numId w:val="7"/>
        </w:numPr>
        <w:spacing w:after="0" w:line="240" w:lineRule="auto"/>
        <w:jc w:val="both"/>
        <w:rPr>
          <w:rFonts w:eastAsia="Times New Roman" w:cs="Times New Roman"/>
          <w:color w:val="000000"/>
          <w:sz w:val="28"/>
          <w:szCs w:val="28"/>
          <w:lang w:eastAsia="ru-RU"/>
        </w:rPr>
      </w:pPr>
      <w:r w:rsidRPr="0079675B">
        <w:rPr>
          <w:rFonts w:eastAsia="Times New Roman" w:cs="Times New Roman"/>
          <w:color w:val="000000"/>
          <w:sz w:val="28"/>
          <w:szCs w:val="28"/>
          <w:lang w:eastAsia="ru-RU"/>
        </w:rPr>
        <w:t>в связи с необходимостью длительного лечения работника до 30000,00 рублей.</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p w:rsidR="0079675B" w:rsidRDefault="0079675B" w:rsidP="0079675B">
      <w:pPr>
        <w:spacing w:after="0" w:line="240" w:lineRule="auto"/>
        <w:ind w:firstLine="709"/>
        <w:jc w:val="both"/>
        <w:rPr>
          <w:rFonts w:eastAsia="Times New Roman" w:cs="Times New Roman"/>
          <w:color w:val="000000"/>
          <w:sz w:val="26"/>
          <w:szCs w:val="26"/>
          <w:lang w:eastAsia="ru-RU"/>
        </w:rPr>
      </w:pP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ascii="Arial" w:eastAsia="Times New Roman" w:hAnsi="Arial" w:cs="Arial"/>
          <w:color w:val="000000"/>
          <w:sz w:val="26"/>
          <w:szCs w:val="26"/>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lastRenderedPageBreak/>
        <w:t> </w:t>
      </w:r>
    </w:p>
    <w:p w:rsidR="0079675B" w:rsidRPr="0079675B" w:rsidRDefault="0079675B" w:rsidP="0079675B">
      <w:pPr>
        <w:spacing w:after="0" w:line="240" w:lineRule="auto"/>
        <w:jc w:val="right"/>
        <w:rPr>
          <w:rFonts w:ascii="Arial" w:eastAsia="Times New Roman" w:hAnsi="Arial" w:cs="Arial"/>
          <w:color w:val="000000"/>
          <w:szCs w:val="24"/>
          <w:lang w:eastAsia="ru-RU"/>
        </w:rPr>
      </w:pPr>
      <w:r w:rsidRPr="0079675B">
        <w:rPr>
          <w:rFonts w:eastAsia="Times New Roman" w:cs="Times New Roman"/>
          <w:color w:val="000000"/>
          <w:sz w:val="20"/>
          <w:szCs w:val="20"/>
          <w:lang w:eastAsia="ru-RU"/>
        </w:rPr>
        <w:t>Приложение 1  к  Положению</w:t>
      </w:r>
    </w:p>
    <w:p w:rsidR="0079675B" w:rsidRPr="0079675B" w:rsidRDefault="0079675B" w:rsidP="0079675B">
      <w:pPr>
        <w:spacing w:after="0" w:line="240" w:lineRule="auto"/>
        <w:jc w:val="right"/>
        <w:rPr>
          <w:rFonts w:ascii="Arial" w:eastAsia="Times New Roman" w:hAnsi="Arial" w:cs="Arial"/>
          <w:color w:val="000000"/>
          <w:szCs w:val="24"/>
          <w:lang w:eastAsia="ru-RU"/>
        </w:rPr>
      </w:pPr>
      <w:r w:rsidRPr="0079675B">
        <w:rPr>
          <w:rFonts w:eastAsia="Times New Roman" w:cs="Times New Roman"/>
          <w:color w:val="000000"/>
          <w:sz w:val="20"/>
          <w:szCs w:val="20"/>
          <w:lang w:eastAsia="ru-RU"/>
        </w:rPr>
        <w:t>о системе оплаты труда работников</w:t>
      </w:r>
    </w:p>
    <w:p w:rsidR="0079675B" w:rsidRPr="0079675B" w:rsidRDefault="0079675B" w:rsidP="0079675B">
      <w:pPr>
        <w:spacing w:after="0" w:line="240" w:lineRule="auto"/>
        <w:jc w:val="right"/>
        <w:rPr>
          <w:rFonts w:ascii="Arial" w:eastAsia="Times New Roman" w:hAnsi="Arial" w:cs="Arial"/>
          <w:color w:val="000000"/>
          <w:szCs w:val="24"/>
          <w:lang w:eastAsia="ru-RU"/>
        </w:rPr>
      </w:pPr>
      <w:r w:rsidRPr="0079675B">
        <w:rPr>
          <w:rFonts w:eastAsia="Times New Roman" w:cs="Times New Roman"/>
          <w:color w:val="000000"/>
          <w:sz w:val="20"/>
          <w:szCs w:val="20"/>
          <w:lang w:eastAsia="ru-RU"/>
        </w:rPr>
        <w:t>образовательных учреждений</w:t>
      </w:r>
    </w:p>
    <w:p w:rsidR="0079675B" w:rsidRPr="0079675B" w:rsidRDefault="0079675B" w:rsidP="0079675B">
      <w:pPr>
        <w:spacing w:after="0" w:line="240" w:lineRule="auto"/>
        <w:jc w:val="right"/>
        <w:rPr>
          <w:rFonts w:ascii="Arial" w:eastAsia="Times New Roman" w:hAnsi="Arial" w:cs="Arial"/>
          <w:color w:val="000000"/>
          <w:szCs w:val="24"/>
          <w:lang w:eastAsia="ru-RU"/>
        </w:rPr>
      </w:pPr>
      <w:proofErr w:type="gramStart"/>
      <w:r w:rsidRPr="0079675B">
        <w:rPr>
          <w:rFonts w:eastAsia="Times New Roman" w:cs="Times New Roman"/>
          <w:color w:val="000000"/>
          <w:sz w:val="20"/>
          <w:szCs w:val="20"/>
          <w:lang w:eastAsia="ru-RU"/>
        </w:rPr>
        <w:t>подведомственных</w:t>
      </w:r>
      <w:proofErr w:type="gramEnd"/>
      <w:r w:rsidRPr="0079675B">
        <w:rPr>
          <w:rFonts w:eastAsia="Times New Roman" w:cs="Times New Roman"/>
          <w:color w:val="000000"/>
          <w:sz w:val="20"/>
          <w:szCs w:val="20"/>
          <w:lang w:eastAsia="ru-RU"/>
        </w:rPr>
        <w:t xml:space="preserve"> управлению образования</w:t>
      </w:r>
    </w:p>
    <w:p w:rsidR="0079675B" w:rsidRPr="0079675B" w:rsidRDefault="0079675B" w:rsidP="0079675B">
      <w:pPr>
        <w:spacing w:after="0" w:line="240" w:lineRule="auto"/>
        <w:jc w:val="right"/>
        <w:rPr>
          <w:rFonts w:ascii="Arial" w:eastAsia="Times New Roman" w:hAnsi="Arial" w:cs="Arial"/>
          <w:color w:val="000000"/>
          <w:szCs w:val="24"/>
          <w:lang w:eastAsia="ru-RU"/>
        </w:rPr>
      </w:pPr>
      <w:r w:rsidRPr="0079675B">
        <w:rPr>
          <w:rFonts w:eastAsia="Times New Roman" w:cs="Times New Roman"/>
          <w:color w:val="000000"/>
          <w:sz w:val="20"/>
          <w:szCs w:val="20"/>
          <w:lang w:eastAsia="ru-RU"/>
        </w:rPr>
        <w:t>Администрации Усть-Большерецкого</w:t>
      </w:r>
    </w:p>
    <w:p w:rsidR="0079675B" w:rsidRPr="0079675B" w:rsidRDefault="0079675B" w:rsidP="0079675B">
      <w:pPr>
        <w:spacing w:after="0" w:line="240" w:lineRule="auto"/>
        <w:jc w:val="right"/>
        <w:rPr>
          <w:rFonts w:ascii="Arial" w:eastAsia="Times New Roman" w:hAnsi="Arial" w:cs="Arial"/>
          <w:color w:val="000000"/>
          <w:szCs w:val="24"/>
          <w:lang w:eastAsia="ru-RU"/>
        </w:rPr>
      </w:pPr>
      <w:r w:rsidRPr="0079675B">
        <w:rPr>
          <w:rFonts w:eastAsia="Times New Roman" w:cs="Times New Roman"/>
          <w:color w:val="000000"/>
          <w:sz w:val="20"/>
          <w:szCs w:val="20"/>
          <w:lang w:eastAsia="ru-RU"/>
        </w:rPr>
        <w:t>муниципального  района</w:t>
      </w:r>
    </w:p>
    <w:p w:rsidR="0079675B" w:rsidRPr="0079675B" w:rsidRDefault="0079675B" w:rsidP="0079675B">
      <w:pPr>
        <w:spacing w:after="0" w:line="240" w:lineRule="auto"/>
        <w:jc w:val="right"/>
        <w:rPr>
          <w:rFonts w:ascii="Arial" w:eastAsia="Times New Roman" w:hAnsi="Arial" w:cs="Arial"/>
          <w:color w:val="000000"/>
          <w:szCs w:val="24"/>
          <w:lang w:eastAsia="ru-RU"/>
        </w:rPr>
      </w:pPr>
      <w:r w:rsidRPr="0079675B">
        <w:rPr>
          <w:rFonts w:ascii="Arial" w:eastAsia="Times New Roman" w:hAnsi="Arial" w:cs="Arial"/>
          <w:color w:val="000000"/>
          <w:sz w:val="26"/>
          <w:szCs w:val="26"/>
          <w:lang w:eastAsia="ru-RU"/>
        </w:rPr>
        <w:t> </w:t>
      </w:r>
    </w:p>
    <w:p w:rsidR="0079675B" w:rsidRPr="0079675B" w:rsidRDefault="0079675B" w:rsidP="0079675B">
      <w:pPr>
        <w:spacing w:after="0" w:line="240" w:lineRule="auto"/>
        <w:ind w:firstLine="709"/>
        <w:jc w:val="center"/>
        <w:rPr>
          <w:rFonts w:ascii="Arial" w:eastAsia="Times New Roman" w:hAnsi="Arial" w:cs="Arial"/>
          <w:color w:val="000000"/>
          <w:szCs w:val="24"/>
          <w:lang w:eastAsia="ru-RU"/>
        </w:rPr>
      </w:pPr>
      <w:r w:rsidRPr="0079675B">
        <w:rPr>
          <w:rFonts w:eastAsia="Times New Roman" w:cs="Times New Roman"/>
          <w:b/>
          <w:bCs/>
          <w:color w:val="000000"/>
          <w:szCs w:val="24"/>
          <w:lang w:eastAsia="ru-RU"/>
        </w:rPr>
        <w:t>Рекомендуемые размеры основных окладов (основных должностных окладов, основных ставок заработной платы) работников муниципальных образовательных учреждений, подведомственных управлению образования Администрации Усть-Большерецкого муниципального района, действующие </w:t>
      </w:r>
      <w:r w:rsidRPr="0079675B">
        <w:rPr>
          <w:rFonts w:eastAsia="Times New Roman" w:cs="Times New Roman"/>
          <w:b/>
          <w:bCs/>
          <w:color w:val="000000"/>
          <w:szCs w:val="24"/>
          <w:u w:val="single"/>
          <w:lang w:eastAsia="ru-RU"/>
        </w:rPr>
        <w:t>с 1 января 2014 года</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color w:val="000000"/>
          <w:sz w:val="18"/>
          <w:szCs w:val="18"/>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color w:val="000000"/>
          <w:szCs w:val="24"/>
          <w:lang w:eastAsia="ru-RU"/>
        </w:rPr>
        <w:t>Рекомендуемые размеры основных окладов (основных должностных окладов, основных ставок заработной платы) работников муниципальных образовательных учреждений, подведомственных Управлению образования Администрации Усть-Большерецкого муниципального района, устанавливаются на основе отнесения занимаемых ими должностей к профессиональным квалификационным группам (долее – ПКГ), утвержденными</w:t>
      </w:r>
      <w:r w:rsidRPr="0079675B">
        <w:rPr>
          <w:rFonts w:eastAsia="Times New Roman" w:cs="Times New Roman"/>
          <w:color w:val="000000"/>
          <w:sz w:val="26"/>
          <w:szCs w:val="26"/>
          <w:lang w:eastAsia="ru-RU"/>
        </w:rPr>
        <w:t>:</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color w:val="000000"/>
          <w:sz w:val="18"/>
          <w:szCs w:val="18"/>
          <w:lang w:eastAsia="ru-RU"/>
        </w:rPr>
        <w:t> </w:t>
      </w:r>
    </w:p>
    <w:p w:rsidR="0079675B" w:rsidRPr="0079675B" w:rsidRDefault="0079675B" w:rsidP="0079675B">
      <w:pPr>
        <w:spacing w:after="0" w:line="240" w:lineRule="auto"/>
        <w:ind w:left="1069" w:firstLine="709"/>
        <w:jc w:val="both"/>
        <w:rPr>
          <w:rFonts w:ascii="Arial" w:eastAsia="Times New Roman" w:hAnsi="Arial" w:cs="Arial"/>
          <w:color w:val="000000"/>
          <w:szCs w:val="24"/>
          <w:lang w:eastAsia="ru-RU"/>
        </w:rPr>
      </w:pPr>
      <w:r w:rsidRPr="0079675B">
        <w:rPr>
          <w:rFonts w:eastAsia="Times New Roman" w:cs="Times New Roman"/>
          <w:b/>
          <w:bCs/>
          <w:i/>
          <w:iCs/>
          <w:color w:val="000000"/>
          <w:szCs w:val="24"/>
          <w:lang w:eastAsia="ru-RU"/>
        </w:rPr>
        <w:t>а)</w:t>
      </w:r>
      <w:r w:rsidRPr="0079675B">
        <w:rPr>
          <w:rFonts w:eastAsia="Times New Roman" w:cs="Times New Roman"/>
          <w:color w:val="000000"/>
          <w:sz w:val="14"/>
          <w:szCs w:val="14"/>
          <w:lang w:eastAsia="ru-RU"/>
        </w:rPr>
        <w:t>     </w:t>
      </w:r>
      <w:r w:rsidRPr="0079675B">
        <w:rPr>
          <w:rFonts w:eastAsia="Times New Roman" w:cs="Times New Roman"/>
          <w:b/>
          <w:bCs/>
          <w:i/>
          <w:iCs/>
          <w:color w:val="000000"/>
          <w:szCs w:val="24"/>
          <w:lang w:eastAsia="ru-RU"/>
        </w:rPr>
        <w:t>приказом Министерства здравоохранения и социального развития Российской Федерации от 06.08.2007 № 526 «Об утверждении профессиональных квалификационных групп должностей медицинских и фармацевтических работников»:</w:t>
      </w:r>
    </w:p>
    <w:tbl>
      <w:tblPr>
        <w:tblW w:w="10854" w:type="dxa"/>
        <w:tblInd w:w="-1168" w:type="dxa"/>
        <w:tblLayout w:type="fixed"/>
        <w:tblCellMar>
          <w:left w:w="0" w:type="dxa"/>
          <w:right w:w="0" w:type="dxa"/>
        </w:tblCellMar>
        <w:tblLook w:val="04A0" w:firstRow="1" w:lastRow="0" w:firstColumn="1" w:lastColumn="0" w:noHBand="0" w:noVBand="1"/>
      </w:tblPr>
      <w:tblGrid>
        <w:gridCol w:w="850"/>
        <w:gridCol w:w="1702"/>
        <w:gridCol w:w="1701"/>
        <w:gridCol w:w="2716"/>
        <w:gridCol w:w="1689"/>
        <w:gridCol w:w="2196"/>
      </w:tblGrid>
      <w:tr w:rsidR="0079675B" w:rsidRPr="0079675B" w:rsidTr="0079675B">
        <w:trPr>
          <w:trHeight w:val="2921"/>
          <w:tblHeader/>
        </w:trPr>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 xml:space="preserve">№ </w:t>
            </w:r>
            <w:proofErr w:type="gramStart"/>
            <w:r w:rsidRPr="0079675B">
              <w:rPr>
                <w:rFonts w:eastAsia="Times New Roman" w:cs="Times New Roman"/>
                <w:szCs w:val="24"/>
                <w:lang w:eastAsia="ru-RU"/>
              </w:rPr>
              <w:t>п</w:t>
            </w:r>
            <w:proofErr w:type="gramEnd"/>
            <w:r w:rsidRPr="0079675B">
              <w:rPr>
                <w:rFonts w:eastAsia="Times New Roman" w:cs="Times New Roman"/>
                <w:szCs w:val="24"/>
                <w:lang w:eastAsia="ru-RU"/>
              </w:rPr>
              <w:t>/п</w:t>
            </w:r>
          </w:p>
        </w:tc>
        <w:tc>
          <w:tcPr>
            <w:tcW w:w="1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Квалификационные уровни</w:t>
            </w:r>
          </w:p>
          <w:p w:rsidR="0079675B" w:rsidRPr="0079675B" w:rsidRDefault="0079675B" w:rsidP="0079675B">
            <w:pPr>
              <w:spacing w:after="0" w:line="240" w:lineRule="auto"/>
              <w:ind w:firstLine="709"/>
              <w:jc w:val="center"/>
              <w:rPr>
                <w:rFonts w:ascii="Arial" w:eastAsia="Times New Roman" w:hAnsi="Arial" w:cs="Arial"/>
                <w:szCs w:val="24"/>
                <w:lang w:eastAsia="ru-RU"/>
              </w:rPr>
            </w:pPr>
            <w:r w:rsidRPr="0079675B">
              <w:rPr>
                <w:rFonts w:eastAsia="Times New Roman" w:cs="Times New Roman"/>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Должности служащих, отнесенные к квалификационным уровням</w:t>
            </w:r>
          </w:p>
        </w:tc>
        <w:tc>
          <w:tcPr>
            <w:tcW w:w="27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ind w:left="113" w:right="113"/>
              <w:jc w:val="center"/>
              <w:rPr>
                <w:rFonts w:ascii="Arial" w:eastAsia="Times New Roman" w:hAnsi="Arial" w:cs="Arial"/>
                <w:szCs w:val="24"/>
                <w:lang w:eastAsia="ru-RU"/>
              </w:rPr>
            </w:pPr>
            <w:r w:rsidRPr="0079675B">
              <w:rPr>
                <w:rFonts w:eastAsia="Times New Roman" w:cs="Times New Roman"/>
                <w:szCs w:val="24"/>
                <w:lang w:eastAsia="ru-RU"/>
              </w:rPr>
              <w:t>В образовательных учреждениях, реализующих основные общеобразовательные программы</w:t>
            </w:r>
            <w:r w:rsidRPr="0079675B">
              <w:rPr>
                <w:rFonts w:eastAsia="Times New Roman" w:cs="Times New Roman"/>
                <w:b/>
                <w:bCs/>
                <w:szCs w:val="24"/>
                <w:lang w:eastAsia="ru-RU"/>
              </w:rPr>
              <w:t>*</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ind w:right="113"/>
              <w:jc w:val="center"/>
              <w:rPr>
                <w:rFonts w:ascii="Arial" w:eastAsia="Times New Roman" w:hAnsi="Arial" w:cs="Arial"/>
                <w:szCs w:val="24"/>
                <w:lang w:eastAsia="ru-RU"/>
              </w:rPr>
            </w:pPr>
            <w:r w:rsidRPr="0079675B">
              <w:rPr>
                <w:rFonts w:eastAsia="Times New Roman" w:cs="Times New Roman"/>
                <w:szCs w:val="24"/>
                <w:lang w:eastAsia="ru-RU"/>
              </w:rPr>
              <w:t>В учреждениях</w:t>
            </w:r>
          </w:p>
          <w:p w:rsidR="0079675B" w:rsidRPr="0079675B" w:rsidRDefault="0079675B" w:rsidP="0079675B">
            <w:pPr>
              <w:spacing w:after="0" w:line="240" w:lineRule="auto"/>
              <w:ind w:right="113"/>
              <w:jc w:val="center"/>
              <w:rPr>
                <w:rFonts w:ascii="Arial" w:eastAsia="Times New Roman" w:hAnsi="Arial" w:cs="Arial"/>
                <w:szCs w:val="24"/>
                <w:lang w:eastAsia="ru-RU"/>
              </w:rPr>
            </w:pPr>
            <w:r w:rsidRPr="0079675B">
              <w:rPr>
                <w:rFonts w:eastAsia="Times New Roman" w:cs="Times New Roman"/>
                <w:szCs w:val="24"/>
                <w:lang w:eastAsia="ru-RU"/>
              </w:rPr>
              <w:t>дошкольного образования</w:t>
            </w:r>
          </w:p>
        </w:tc>
        <w:tc>
          <w:tcPr>
            <w:tcW w:w="2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ind w:left="113" w:right="113"/>
              <w:jc w:val="center"/>
              <w:rPr>
                <w:rFonts w:ascii="Arial" w:eastAsia="Times New Roman" w:hAnsi="Arial" w:cs="Arial"/>
                <w:szCs w:val="24"/>
                <w:lang w:eastAsia="ru-RU"/>
              </w:rPr>
            </w:pPr>
            <w:r w:rsidRPr="0079675B">
              <w:rPr>
                <w:rFonts w:eastAsia="Times New Roman" w:cs="Times New Roman"/>
                <w:szCs w:val="24"/>
                <w:lang w:eastAsia="ru-RU"/>
              </w:rPr>
              <w:t>В иных образовательных учреждениях</w:t>
            </w:r>
          </w:p>
        </w:tc>
      </w:tr>
      <w:tr w:rsidR="0079675B" w:rsidRPr="0079675B" w:rsidTr="0079675B">
        <w:trPr>
          <w:trHeight w:val="179"/>
          <w:tblHeader/>
        </w:trPr>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179" w:lineRule="atLeast"/>
              <w:jc w:val="center"/>
              <w:rPr>
                <w:rFonts w:ascii="Arial" w:eastAsia="Times New Roman" w:hAnsi="Arial" w:cs="Arial"/>
                <w:szCs w:val="24"/>
                <w:lang w:eastAsia="ru-RU"/>
              </w:rPr>
            </w:pPr>
            <w:r w:rsidRPr="0079675B">
              <w:rPr>
                <w:rFonts w:eastAsia="Times New Roman" w:cs="Times New Roman"/>
                <w:szCs w:val="24"/>
                <w:lang w:eastAsia="ru-RU"/>
              </w:rPr>
              <w:t>1</w:t>
            </w:r>
          </w:p>
        </w:tc>
        <w:tc>
          <w:tcPr>
            <w:tcW w:w="1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179" w:lineRule="atLeast"/>
              <w:jc w:val="center"/>
              <w:rPr>
                <w:rFonts w:ascii="Arial" w:eastAsia="Times New Roman" w:hAnsi="Arial" w:cs="Arial"/>
                <w:szCs w:val="24"/>
                <w:lang w:eastAsia="ru-RU"/>
              </w:rPr>
            </w:pPr>
            <w:r w:rsidRPr="0079675B">
              <w:rPr>
                <w:rFonts w:eastAsia="Times New Roman" w:cs="Times New Roman"/>
                <w:szCs w:val="24"/>
                <w:lang w:eastAsia="ru-RU"/>
              </w:rPr>
              <w:t>2</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179" w:lineRule="atLeast"/>
              <w:jc w:val="center"/>
              <w:rPr>
                <w:rFonts w:ascii="Arial" w:eastAsia="Times New Roman" w:hAnsi="Arial" w:cs="Arial"/>
                <w:szCs w:val="24"/>
                <w:lang w:eastAsia="ru-RU"/>
              </w:rPr>
            </w:pPr>
            <w:r w:rsidRPr="0079675B">
              <w:rPr>
                <w:rFonts w:eastAsia="Times New Roman" w:cs="Times New Roman"/>
                <w:szCs w:val="24"/>
                <w:lang w:eastAsia="ru-RU"/>
              </w:rPr>
              <w:t>3</w:t>
            </w:r>
          </w:p>
        </w:tc>
        <w:tc>
          <w:tcPr>
            <w:tcW w:w="27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179" w:lineRule="atLeast"/>
              <w:jc w:val="center"/>
              <w:rPr>
                <w:rFonts w:ascii="Arial" w:eastAsia="Times New Roman" w:hAnsi="Arial" w:cs="Arial"/>
                <w:szCs w:val="24"/>
                <w:lang w:eastAsia="ru-RU"/>
              </w:rPr>
            </w:pPr>
            <w:r w:rsidRPr="0079675B">
              <w:rPr>
                <w:rFonts w:eastAsia="Times New Roman" w:cs="Times New Roman"/>
                <w:szCs w:val="24"/>
                <w:lang w:eastAsia="ru-RU"/>
              </w:rPr>
              <w:t>4</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179" w:lineRule="atLeast"/>
              <w:jc w:val="center"/>
              <w:rPr>
                <w:rFonts w:ascii="Arial" w:eastAsia="Times New Roman" w:hAnsi="Arial" w:cs="Arial"/>
                <w:szCs w:val="24"/>
                <w:lang w:eastAsia="ru-RU"/>
              </w:rPr>
            </w:pPr>
            <w:r w:rsidRPr="0079675B">
              <w:rPr>
                <w:rFonts w:eastAsia="Times New Roman" w:cs="Times New Roman"/>
                <w:szCs w:val="24"/>
                <w:lang w:eastAsia="ru-RU"/>
              </w:rPr>
              <w:t>6</w:t>
            </w:r>
          </w:p>
        </w:tc>
        <w:tc>
          <w:tcPr>
            <w:tcW w:w="2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179" w:lineRule="atLeast"/>
              <w:jc w:val="center"/>
              <w:rPr>
                <w:rFonts w:ascii="Arial" w:eastAsia="Times New Roman" w:hAnsi="Arial" w:cs="Arial"/>
                <w:szCs w:val="24"/>
                <w:lang w:eastAsia="ru-RU"/>
              </w:rPr>
            </w:pPr>
            <w:r w:rsidRPr="0079675B">
              <w:rPr>
                <w:rFonts w:eastAsia="Times New Roman" w:cs="Times New Roman"/>
                <w:szCs w:val="24"/>
                <w:lang w:eastAsia="ru-RU"/>
              </w:rPr>
              <w:t>7</w:t>
            </w:r>
          </w:p>
        </w:tc>
      </w:tr>
      <w:tr w:rsidR="0079675B" w:rsidRPr="0079675B" w:rsidTr="0079675B">
        <w:trPr>
          <w:trHeight w:val="959"/>
        </w:trPr>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1</w:t>
            </w:r>
          </w:p>
        </w:tc>
        <w:tc>
          <w:tcPr>
            <w:tcW w:w="1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Третий квалификационный уровень</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rPr>
                <w:rFonts w:ascii="Arial" w:eastAsia="Times New Roman" w:hAnsi="Arial" w:cs="Arial"/>
                <w:szCs w:val="24"/>
                <w:lang w:eastAsia="ru-RU"/>
              </w:rPr>
            </w:pPr>
            <w:r w:rsidRPr="0079675B">
              <w:rPr>
                <w:rFonts w:eastAsia="Times New Roman" w:cs="Times New Roman"/>
                <w:szCs w:val="24"/>
                <w:lang w:eastAsia="ru-RU"/>
              </w:rPr>
              <w:t>Медицинская сестра;</w:t>
            </w:r>
          </w:p>
        </w:tc>
        <w:tc>
          <w:tcPr>
            <w:tcW w:w="27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4960-7545</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4960-7545</w:t>
            </w:r>
          </w:p>
        </w:tc>
        <w:tc>
          <w:tcPr>
            <w:tcW w:w="2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4960-7545</w:t>
            </w:r>
          </w:p>
        </w:tc>
      </w:tr>
    </w:tbl>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b/>
          <w:bCs/>
          <w:i/>
          <w:iCs/>
          <w:color w:val="000000"/>
          <w:szCs w:val="24"/>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b/>
          <w:bCs/>
          <w:i/>
          <w:iCs/>
          <w:color w:val="000000"/>
          <w:szCs w:val="24"/>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b/>
          <w:bCs/>
          <w:i/>
          <w:iCs/>
          <w:color w:val="000000"/>
          <w:szCs w:val="24"/>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b/>
          <w:bCs/>
          <w:i/>
          <w:iCs/>
          <w:color w:val="000000"/>
          <w:szCs w:val="24"/>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b/>
          <w:bCs/>
          <w:i/>
          <w:iCs/>
          <w:color w:val="000000"/>
          <w:szCs w:val="24"/>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b/>
          <w:bCs/>
          <w:i/>
          <w:iCs/>
          <w:color w:val="000000"/>
          <w:szCs w:val="24"/>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b/>
          <w:bCs/>
          <w:i/>
          <w:iCs/>
          <w:color w:val="000000"/>
          <w:szCs w:val="24"/>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b/>
          <w:bCs/>
          <w:i/>
          <w:iCs/>
          <w:color w:val="000000"/>
          <w:szCs w:val="24"/>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b/>
          <w:bCs/>
          <w:i/>
          <w:iCs/>
          <w:color w:val="000000"/>
          <w:szCs w:val="24"/>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b/>
          <w:bCs/>
          <w:i/>
          <w:iCs/>
          <w:color w:val="000000"/>
          <w:szCs w:val="24"/>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b/>
          <w:bCs/>
          <w:i/>
          <w:iCs/>
          <w:color w:val="000000"/>
          <w:szCs w:val="24"/>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b/>
          <w:bCs/>
          <w:i/>
          <w:iCs/>
          <w:color w:val="000000"/>
          <w:szCs w:val="24"/>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b/>
          <w:bCs/>
          <w:i/>
          <w:iCs/>
          <w:color w:val="000000"/>
          <w:szCs w:val="24"/>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b/>
          <w:bCs/>
          <w:i/>
          <w:iCs/>
          <w:color w:val="000000"/>
          <w:szCs w:val="24"/>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b/>
          <w:bCs/>
          <w:i/>
          <w:iCs/>
          <w:color w:val="000000"/>
          <w:szCs w:val="24"/>
          <w:lang w:eastAsia="ru-RU"/>
        </w:rPr>
        <w:lastRenderedPageBreak/>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b/>
          <w:bCs/>
          <w:i/>
          <w:iCs/>
          <w:color w:val="000000"/>
          <w:szCs w:val="24"/>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b/>
          <w:bCs/>
          <w:i/>
          <w:iCs/>
          <w:color w:val="000000"/>
          <w:szCs w:val="24"/>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b/>
          <w:bCs/>
          <w:i/>
          <w:iCs/>
          <w:color w:val="000000"/>
          <w:szCs w:val="24"/>
          <w:lang w:eastAsia="ru-RU"/>
        </w:rPr>
        <w:t>б)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tbl>
      <w:tblPr>
        <w:tblW w:w="11398" w:type="dxa"/>
        <w:tblInd w:w="-1168" w:type="dxa"/>
        <w:tblLayout w:type="fixed"/>
        <w:tblCellMar>
          <w:left w:w="0" w:type="dxa"/>
          <w:right w:w="0" w:type="dxa"/>
        </w:tblCellMar>
        <w:tblLook w:val="04A0" w:firstRow="1" w:lastRow="0" w:firstColumn="1" w:lastColumn="0" w:noHBand="0" w:noVBand="1"/>
      </w:tblPr>
      <w:tblGrid>
        <w:gridCol w:w="850"/>
        <w:gridCol w:w="1702"/>
        <w:gridCol w:w="2977"/>
        <w:gridCol w:w="1984"/>
        <w:gridCol w:w="1689"/>
        <w:gridCol w:w="2196"/>
      </w:tblGrid>
      <w:tr w:rsidR="0079675B" w:rsidRPr="0079675B" w:rsidTr="0079675B">
        <w:trPr>
          <w:trHeight w:val="2921"/>
          <w:tblHeader/>
        </w:trPr>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 xml:space="preserve">№ </w:t>
            </w:r>
            <w:proofErr w:type="gramStart"/>
            <w:r w:rsidRPr="0079675B">
              <w:rPr>
                <w:rFonts w:eastAsia="Times New Roman" w:cs="Times New Roman"/>
                <w:szCs w:val="24"/>
                <w:lang w:eastAsia="ru-RU"/>
              </w:rPr>
              <w:t>п</w:t>
            </w:r>
            <w:proofErr w:type="gramEnd"/>
            <w:r w:rsidRPr="0079675B">
              <w:rPr>
                <w:rFonts w:eastAsia="Times New Roman" w:cs="Times New Roman"/>
                <w:szCs w:val="24"/>
                <w:lang w:eastAsia="ru-RU"/>
              </w:rPr>
              <w:t>/п</w:t>
            </w:r>
          </w:p>
        </w:tc>
        <w:tc>
          <w:tcPr>
            <w:tcW w:w="1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Квалификационные уровни</w:t>
            </w:r>
          </w:p>
          <w:p w:rsidR="0079675B" w:rsidRPr="0079675B" w:rsidRDefault="0079675B" w:rsidP="0079675B">
            <w:pPr>
              <w:spacing w:after="0" w:line="240" w:lineRule="auto"/>
              <w:ind w:firstLine="709"/>
              <w:jc w:val="center"/>
              <w:rPr>
                <w:rFonts w:ascii="Arial" w:eastAsia="Times New Roman" w:hAnsi="Arial" w:cs="Arial"/>
                <w:szCs w:val="24"/>
                <w:lang w:eastAsia="ru-RU"/>
              </w:rPr>
            </w:pPr>
            <w:r w:rsidRPr="0079675B">
              <w:rPr>
                <w:rFonts w:eastAsia="Times New Roman" w:cs="Times New Roman"/>
                <w:szCs w:val="24"/>
                <w:lang w:eastAsia="ru-RU"/>
              </w:rPr>
              <w:t> </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Должности служащих, отнесенные к квалификационным уровням</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ind w:left="113" w:right="113"/>
              <w:jc w:val="center"/>
              <w:rPr>
                <w:rFonts w:ascii="Arial" w:eastAsia="Times New Roman" w:hAnsi="Arial" w:cs="Arial"/>
                <w:szCs w:val="24"/>
                <w:lang w:eastAsia="ru-RU"/>
              </w:rPr>
            </w:pPr>
            <w:r w:rsidRPr="0079675B">
              <w:rPr>
                <w:rFonts w:eastAsia="Times New Roman" w:cs="Times New Roman"/>
                <w:szCs w:val="24"/>
                <w:lang w:eastAsia="ru-RU"/>
              </w:rPr>
              <w:t>В образовательных учреждениях, реализующих основные общеобразовательные программы</w:t>
            </w:r>
            <w:r w:rsidRPr="0079675B">
              <w:rPr>
                <w:rFonts w:eastAsia="Times New Roman" w:cs="Times New Roman"/>
                <w:b/>
                <w:bCs/>
                <w:szCs w:val="24"/>
                <w:lang w:eastAsia="ru-RU"/>
              </w:rPr>
              <w:t>*</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ind w:right="113"/>
              <w:jc w:val="center"/>
              <w:rPr>
                <w:rFonts w:ascii="Arial" w:eastAsia="Times New Roman" w:hAnsi="Arial" w:cs="Arial"/>
                <w:szCs w:val="24"/>
                <w:lang w:eastAsia="ru-RU"/>
              </w:rPr>
            </w:pPr>
            <w:r w:rsidRPr="0079675B">
              <w:rPr>
                <w:rFonts w:eastAsia="Times New Roman" w:cs="Times New Roman"/>
                <w:szCs w:val="24"/>
                <w:lang w:eastAsia="ru-RU"/>
              </w:rPr>
              <w:t>В учреждениях</w:t>
            </w:r>
          </w:p>
          <w:p w:rsidR="0079675B" w:rsidRPr="0079675B" w:rsidRDefault="0079675B" w:rsidP="0079675B">
            <w:pPr>
              <w:spacing w:after="0" w:line="240" w:lineRule="auto"/>
              <w:ind w:right="113"/>
              <w:jc w:val="center"/>
              <w:rPr>
                <w:rFonts w:ascii="Arial" w:eastAsia="Times New Roman" w:hAnsi="Arial" w:cs="Arial"/>
                <w:szCs w:val="24"/>
                <w:lang w:eastAsia="ru-RU"/>
              </w:rPr>
            </w:pPr>
            <w:r w:rsidRPr="0079675B">
              <w:rPr>
                <w:rFonts w:eastAsia="Times New Roman" w:cs="Times New Roman"/>
                <w:szCs w:val="24"/>
                <w:lang w:eastAsia="ru-RU"/>
              </w:rPr>
              <w:t>дошкольного образования</w:t>
            </w:r>
          </w:p>
        </w:tc>
        <w:tc>
          <w:tcPr>
            <w:tcW w:w="2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ind w:left="113" w:right="113"/>
              <w:jc w:val="center"/>
              <w:rPr>
                <w:rFonts w:ascii="Arial" w:eastAsia="Times New Roman" w:hAnsi="Arial" w:cs="Arial"/>
                <w:szCs w:val="24"/>
                <w:lang w:eastAsia="ru-RU"/>
              </w:rPr>
            </w:pPr>
            <w:r w:rsidRPr="0079675B">
              <w:rPr>
                <w:rFonts w:eastAsia="Times New Roman" w:cs="Times New Roman"/>
                <w:szCs w:val="24"/>
                <w:lang w:eastAsia="ru-RU"/>
              </w:rPr>
              <w:t>В иных образовательных учреждениях</w:t>
            </w:r>
          </w:p>
        </w:tc>
      </w:tr>
      <w:tr w:rsidR="0079675B" w:rsidRPr="0079675B" w:rsidTr="0079675B">
        <w:trPr>
          <w:tblHeader/>
        </w:trPr>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1</w:t>
            </w:r>
          </w:p>
        </w:tc>
        <w:tc>
          <w:tcPr>
            <w:tcW w:w="1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2</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3</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4</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6</w:t>
            </w:r>
          </w:p>
        </w:tc>
        <w:tc>
          <w:tcPr>
            <w:tcW w:w="2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7</w:t>
            </w:r>
          </w:p>
        </w:tc>
      </w:tr>
      <w:tr w:rsidR="0079675B" w:rsidRPr="0079675B" w:rsidTr="0079675B">
        <w:trPr>
          <w:trHeight w:val="305"/>
        </w:trPr>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ind w:firstLine="709"/>
              <w:jc w:val="both"/>
              <w:rPr>
                <w:rFonts w:ascii="Arial" w:eastAsia="Times New Roman" w:hAnsi="Arial" w:cs="Arial"/>
                <w:szCs w:val="24"/>
                <w:lang w:eastAsia="ru-RU"/>
              </w:rPr>
            </w:pPr>
            <w:r w:rsidRPr="0079675B">
              <w:rPr>
                <w:rFonts w:ascii="Arial" w:eastAsia="Times New Roman" w:hAnsi="Arial" w:cs="Arial"/>
                <w:szCs w:val="24"/>
                <w:lang w:eastAsia="ru-RU"/>
              </w:rPr>
              <w:t>1</w:t>
            </w:r>
            <w:r w:rsidRPr="0079675B">
              <w:rPr>
                <w:rFonts w:eastAsia="Times New Roman" w:cs="Times New Roman"/>
                <w:szCs w:val="24"/>
                <w:lang w:eastAsia="ru-RU"/>
              </w:rPr>
              <w:t>1</w:t>
            </w:r>
          </w:p>
        </w:tc>
        <w:tc>
          <w:tcPr>
            <w:tcW w:w="1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ind w:firstLine="709"/>
              <w:jc w:val="both"/>
              <w:rPr>
                <w:rFonts w:ascii="Arial" w:eastAsia="Times New Roman" w:hAnsi="Arial" w:cs="Arial"/>
                <w:szCs w:val="24"/>
                <w:lang w:eastAsia="ru-RU"/>
              </w:rPr>
            </w:pPr>
            <w:r w:rsidRPr="0079675B">
              <w:rPr>
                <w:rFonts w:eastAsia="Times New Roman" w:cs="Times New Roman"/>
                <w:szCs w:val="24"/>
                <w:lang w:eastAsia="ru-RU"/>
              </w:rPr>
              <w:t> </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both"/>
              <w:rPr>
                <w:rFonts w:ascii="Arial" w:eastAsia="Times New Roman" w:hAnsi="Arial" w:cs="Arial"/>
                <w:szCs w:val="24"/>
                <w:lang w:eastAsia="ru-RU"/>
              </w:rPr>
            </w:pPr>
            <w:r w:rsidRPr="0079675B">
              <w:rPr>
                <w:rFonts w:eastAsia="Times New Roman" w:cs="Times New Roman"/>
                <w:szCs w:val="24"/>
                <w:lang w:eastAsia="ru-RU"/>
              </w:rPr>
              <w:t>Помощник воспитателя**(6)</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 </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3363</w:t>
            </w:r>
          </w:p>
        </w:tc>
        <w:tc>
          <w:tcPr>
            <w:tcW w:w="2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 </w:t>
            </w:r>
          </w:p>
        </w:tc>
      </w:tr>
      <w:tr w:rsidR="0079675B" w:rsidRPr="0079675B" w:rsidTr="0079675B">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ind w:firstLine="709"/>
              <w:jc w:val="center"/>
              <w:rPr>
                <w:rFonts w:ascii="Arial" w:eastAsia="Times New Roman" w:hAnsi="Arial" w:cs="Arial"/>
                <w:szCs w:val="24"/>
                <w:lang w:eastAsia="ru-RU"/>
              </w:rPr>
            </w:pPr>
            <w:r w:rsidRPr="0079675B">
              <w:rPr>
                <w:rFonts w:eastAsia="Times New Roman" w:cs="Times New Roman"/>
                <w:szCs w:val="24"/>
                <w:lang w:eastAsia="ru-RU"/>
              </w:rPr>
              <w:t>22</w:t>
            </w:r>
          </w:p>
        </w:tc>
        <w:tc>
          <w:tcPr>
            <w:tcW w:w="1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Первый квалификационный уровень</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rPr>
                <w:rFonts w:ascii="Arial" w:eastAsia="Times New Roman" w:hAnsi="Arial" w:cs="Arial"/>
                <w:szCs w:val="24"/>
                <w:lang w:eastAsia="ru-RU"/>
              </w:rPr>
            </w:pPr>
            <w:r w:rsidRPr="0079675B">
              <w:rPr>
                <w:rFonts w:eastAsia="Times New Roman" w:cs="Times New Roman"/>
                <w:szCs w:val="24"/>
                <w:lang w:eastAsia="ru-RU"/>
              </w:rPr>
              <w:t>Младший воспитатель**(6)</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3718-4376</w:t>
            </w:r>
          </w:p>
        </w:tc>
        <w:tc>
          <w:tcPr>
            <w:tcW w:w="2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w:t>
            </w:r>
          </w:p>
        </w:tc>
      </w:tr>
      <w:tr w:rsidR="0079675B" w:rsidRPr="0079675B" w:rsidTr="0079675B">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1</w:t>
            </w:r>
          </w:p>
        </w:tc>
        <w:tc>
          <w:tcPr>
            <w:tcW w:w="1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Первый квалификационный уровень</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ind w:right="34"/>
              <w:rPr>
                <w:rFonts w:ascii="Arial" w:eastAsia="Times New Roman" w:hAnsi="Arial" w:cs="Arial"/>
                <w:szCs w:val="24"/>
                <w:lang w:eastAsia="ru-RU"/>
              </w:rPr>
            </w:pPr>
            <w:r w:rsidRPr="0079675B">
              <w:rPr>
                <w:rFonts w:eastAsia="Times New Roman" w:cs="Times New Roman"/>
                <w:szCs w:val="24"/>
                <w:lang w:eastAsia="ru-RU"/>
              </w:rPr>
              <w:t>Инструктор по труду; инструктор по физической культуре; музыкальный руководитель;</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4806</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4806</w:t>
            </w:r>
          </w:p>
        </w:tc>
        <w:tc>
          <w:tcPr>
            <w:tcW w:w="2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4806</w:t>
            </w:r>
          </w:p>
        </w:tc>
      </w:tr>
      <w:tr w:rsidR="0079675B" w:rsidRPr="0079675B" w:rsidTr="0079675B">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2</w:t>
            </w:r>
          </w:p>
        </w:tc>
        <w:tc>
          <w:tcPr>
            <w:tcW w:w="1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Второй квалификационный уровень</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rPr>
                <w:rFonts w:ascii="Arial" w:eastAsia="Times New Roman" w:hAnsi="Arial" w:cs="Arial"/>
                <w:szCs w:val="24"/>
                <w:lang w:eastAsia="ru-RU"/>
              </w:rPr>
            </w:pPr>
            <w:r w:rsidRPr="0079675B">
              <w:rPr>
                <w:rFonts w:eastAsia="Times New Roman" w:cs="Times New Roman"/>
                <w:szCs w:val="24"/>
                <w:lang w:eastAsia="ru-RU"/>
              </w:rPr>
              <w:t>педагог дополнительного образования; педагог-организатор;</w:t>
            </w:r>
          </w:p>
          <w:p w:rsidR="0079675B" w:rsidRPr="0079675B" w:rsidRDefault="0079675B" w:rsidP="0079675B">
            <w:pPr>
              <w:spacing w:after="0" w:line="240" w:lineRule="auto"/>
              <w:rPr>
                <w:rFonts w:ascii="Arial" w:eastAsia="Times New Roman" w:hAnsi="Arial" w:cs="Arial"/>
                <w:szCs w:val="24"/>
                <w:lang w:eastAsia="ru-RU"/>
              </w:rPr>
            </w:pPr>
            <w:r w:rsidRPr="0079675B">
              <w:rPr>
                <w:rFonts w:eastAsia="Times New Roman" w:cs="Times New Roman"/>
                <w:szCs w:val="24"/>
                <w:lang w:eastAsia="ru-RU"/>
              </w:rPr>
              <w:t>социальный педагог;</w:t>
            </w:r>
          </w:p>
          <w:p w:rsidR="0079675B" w:rsidRPr="0079675B" w:rsidRDefault="0079675B" w:rsidP="0079675B">
            <w:pPr>
              <w:spacing w:after="0" w:line="240" w:lineRule="auto"/>
              <w:rPr>
                <w:rFonts w:ascii="Arial" w:eastAsia="Times New Roman" w:hAnsi="Arial" w:cs="Arial"/>
                <w:szCs w:val="24"/>
                <w:lang w:eastAsia="ru-RU"/>
              </w:rPr>
            </w:pPr>
            <w:r w:rsidRPr="0079675B">
              <w:rPr>
                <w:rFonts w:eastAsia="Times New Roman" w:cs="Times New Roman"/>
                <w:szCs w:val="24"/>
                <w:lang w:eastAsia="ru-RU"/>
              </w:rPr>
              <w:t>тренер-преподаватель,</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4953</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4717</w:t>
            </w:r>
          </w:p>
        </w:tc>
        <w:tc>
          <w:tcPr>
            <w:tcW w:w="2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3931</w:t>
            </w:r>
          </w:p>
        </w:tc>
      </w:tr>
      <w:tr w:rsidR="0079675B" w:rsidRPr="0079675B" w:rsidTr="0079675B">
        <w:trPr>
          <w:trHeight w:val="1024"/>
        </w:trPr>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3</w:t>
            </w:r>
          </w:p>
        </w:tc>
        <w:tc>
          <w:tcPr>
            <w:tcW w:w="1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Третий квалификационный уровень</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rPr>
                <w:rFonts w:ascii="Arial" w:eastAsia="Times New Roman" w:hAnsi="Arial" w:cs="Arial"/>
                <w:szCs w:val="24"/>
                <w:lang w:eastAsia="ru-RU"/>
              </w:rPr>
            </w:pPr>
            <w:r w:rsidRPr="0079675B">
              <w:rPr>
                <w:rFonts w:eastAsia="Times New Roman" w:cs="Times New Roman"/>
                <w:szCs w:val="24"/>
                <w:lang w:eastAsia="ru-RU"/>
              </w:rPr>
              <w:t>Воспитатель; мастер производственного обучения;</w:t>
            </w:r>
          </w:p>
          <w:p w:rsidR="0079675B" w:rsidRPr="0079675B" w:rsidRDefault="0079675B" w:rsidP="0079675B">
            <w:pPr>
              <w:spacing w:after="0" w:line="240" w:lineRule="auto"/>
              <w:rPr>
                <w:rFonts w:ascii="Arial" w:eastAsia="Times New Roman" w:hAnsi="Arial" w:cs="Arial"/>
                <w:szCs w:val="24"/>
                <w:lang w:eastAsia="ru-RU"/>
              </w:rPr>
            </w:pPr>
            <w:r w:rsidRPr="0079675B">
              <w:rPr>
                <w:rFonts w:eastAsia="Times New Roman" w:cs="Times New Roman"/>
                <w:szCs w:val="24"/>
                <w:lang w:eastAsia="ru-RU"/>
              </w:rPr>
              <w:t>методист**(1); педагог-психолог;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5087</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5087</w:t>
            </w:r>
          </w:p>
        </w:tc>
        <w:tc>
          <w:tcPr>
            <w:tcW w:w="2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4038</w:t>
            </w:r>
          </w:p>
        </w:tc>
      </w:tr>
      <w:tr w:rsidR="0079675B" w:rsidRPr="0079675B" w:rsidTr="0079675B">
        <w:trPr>
          <w:trHeight w:val="1765"/>
        </w:trPr>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7</w:t>
            </w:r>
          </w:p>
        </w:tc>
        <w:tc>
          <w:tcPr>
            <w:tcW w:w="1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Четвертый квалификационный уровень</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rPr>
                <w:rFonts w:ascii="Arial" w:eastAsia="Times New Roman" w:hAnsi="Arial" w:cs="Arial"/>
                <w:szCs w:val="24"/>
                <w:lang w:eastAsia="ru-RU"/>
              </w:rPr>
            </w:pPr>
            <w:r w:rsidRPr="0079675B">
              <w:rPr>
                <w:rFonts w:eastAsia="Times New Roman" w:cs="Times New Roman"/>
                <w:szCs w:val="24"/>
                <w:lang w:eastAsia="ru-RU"/>
              </w:rPr>
              <w:t>Педагог-библиотекарь; преподаватель**(2); преподаватель-организатор основ безопасности  жизнедеятельности; руководитель физического воспитания, старший  воспитатель;</w:t>
            </w:r>
          </w:p>
          <w:p w:rsidR="0079675B" w:rsidRPr="0079675B" w:rsidRDefault="0079675B" w:rsidP="0079675B">
            <w:pPr>
              <w:spacing w:after="0" w:line="240" w:lineRule="auto"/>
              <w:rPr>
                <w:rFonts w:ascii="Arial" w:eastAsia="Times New Roman" w:hAnsi="Arial" w:cs="Arial"/>
                <w:szCs w:val="24"/>
                <w:lang w:eastAsia="ru-RU"/>
              </w:rPr>
            </w:pPr>
            <w:r w:rsidRPr="0079675B">
              <w:rPr>
                <w:rFonts w:eastAsia="Times New Roman" w:cs="Times New Roman"/>
                <w:szCs w:val="24"/>
                <w:lang w:eastAsia="ru-RU"/>
              </w:rPr>
              <w:t>старший методист**(1),</w:t>
            </w:r>
          </w:p>
          <w:p w:rsidR="0079675B" w:rsidRPr="0079675B" w:rsidRDefault="0079675B" w:rsidP="0079675B">
            <w:pPr>
              <w:spacing w:after="0" w:line="240" w:lineRule="auto"/>
              <w:rPr>
                <w:rFonts w:ascii="Arial" w:eastAsia="Times New Roman" w:hAnsi="Arial" w:cs="Arial"/>
                <w:szCs w:val="24"/>
                <w:lang w:eastAsia="ru-RU"/>
              </w:rPr>
            </w:pPr>
            <w:proofErr w:type="spellStart"/>
            <w:r w:rsidRPr="0079675B">
              <w:rPr>
                <w:rFonts w:eastAsia="Times New Roman" w:cs="Times New Roman"/>
                <w:szCs w:val="24"/>
                <w:lang w:eastAsia="ru-RU"/>
              </w:rPr>
              <w:t>тьютор</w:t>
            </w:r>
            <w:proofErr w:type="spellEnd"/>
            <w:r w:rsidRPr="0079675B">
              <w:rPr>
                <w:rFonts w:eastAsia="Times New Roman" w:cs="Times New Roman"/>
                <w:szCs w:val="24"/>
                <w:lang w:eastAsia="ru-RU"/>
              </w:rPr>
              <w:t xml:space="preserve"> **(3); учитель; учитель-дефектолог; учитель-логопед</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5228</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5228</w:t>
            </w:r>
          </w:p>
        </w:tc>
        <w:tc>
          <w:tcPr>
            <w:tcW w:w="2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4150</w:t>
            </w:r>
          </w:p>
        </w:tc>
      </w:tr>
    </w:tbl>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Cs w:val="24"/>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Cs w:val="24"/>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Cs w:val="24"/>
          <w:lang w:eastAsia="ru-RU"/>
        </w:rPr>
        <w:lastRenderedPageBreak/>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b/>
          <w:bCs/>
          <w:i/>
          <w:iCs/>
          <w:color w:val="000000"/>
          <w:szCs w:val="24"/>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b/>
          <w:bCs/>
          <w:i/>
          <w:iCs/>
          <w:color w:val="000000"/>
          <w:szCs w:val="24"/>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b/>
          <w:bCs/>
          <w:i/>
          <w:iCs/>
          <w:color w:val="000000"/>
          <w:szCs w:val="24"/>
          <w:lang w:eastAsia="ru-RU"/>
        </w:rPr>
        <w:t>в)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b/>
          <w:bCs/>
          <w:i/>
          <w:iCs/>
          <w:color w:val="000000"/>
          <w:szCs w:val="24"/>
          <w:lang w:eastAsia="ru-RU"/>
        </w:rPr>
        <w:t> </w:t>
      </w:r>
    </w:p>
    <w:tbl>
      <w:tblPr>
        <w:tblW w:w="11341" w:type="dxa"/>
        <w:tblInd w:w="-1168" w:type="dxa"/>
        <w:tblLayout w:type="fixed"/>
        <w:tblCellMar>
          <w:left w:w="0" w:type="dxa"/>
          <w:right w:w="0" w:type="dxa"/>
        </w:tblCellMar>
        <w:tblLook w:val="04A0" w:firstRow="1" w:lastRow="0" w:firstColumn="1" w:lastColumn="0" w:noHBand="0" w:noVBand="1"/>
      </w:tblPr>
      <w:tblGrid>
        <w:gridCol w:w="540"/>
        <w:gridCol w:w="1729"/>
        <w:gridCol w:w="4536"/>
        <w:gridCol w:w="1559"/>
        <w:gridCol w:w="1276"/>
        <w:gridCol w:w="1701"/>
      </w:tblGrid>
      <w:tr w:rsidR="0079675B" w:rsidRPr="0079675B" w:rsidTr="0079675B">
        <w:trPr>
          <w:trHeight w:val="2921"/>
          <w:tblHeader/>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 xml:space="preserve">№ </w:t>
            </w:r>
            <w:proofErr w:type="gramStart"/>
            <w:r w:rsidRPr="0079675B">
              <w:rPr>
                <w:rFonts w:eastAsia="Times New Roman" w:cs="Times New Roman"/>
                <w:szCs w:val="24"/>
                <w:lang w:eastAsia="ru-RU"/>
              </w:rPr>
              <w:t>п</w:t>
            </w:r>
            <w:proofErr w:type="gramEnd"/>
            <w:r w:rsidRPr="0079675B">
              <w:rPr>
                <w:rFonts w:eastAsia="Times New Roman" w:cs="Times New Roman"/>
                <w:szCs w:val="24"/>
                <w:lang w:eastAsia="ru-RU"/>
              </w:rPr>
              <w:t>/п</w:t>
            </w:r>
          </w:p>
        </w:tc>
        <w:tc>
          <w:tcPr>
            <w:tcW w:w="17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Квалификационные уровни</w:t>
            </w:r>
          </w:p>
          <w:p w:rsidR="0079675B" w:rsidRPr="0079675B" w:rsidRDefault="0079675B" w:rsidP="0079675B">
            <w:pPr>
              <w:spacing w:after="0" w:line="240" w:lineRule="auto"/>
              <w:ind w:firstLine="709"/>
              <w:jc w:val="center"/>
              <w:rPr>
                <w:rFonts w:ascii="Arial" w:eastAsia="Times New Roman" w:hAnsi="Arial" w:cs="Arial"/>
                <w:szCs w:val="24"/>
                <w:lang w:eastAsia="ru-RU"/>
              </w:rPr>
            </w:pPr>
            <w:r w:rsidRPr="0079675B">
              <w:rPr>
                <w:rFonts w:eastAsia="Times New Roman" w:cs="Times New Roman"/>
                <w:szCs w:val="24"/>
                <w:lang w:eastAsia="ru-RU"/>
              </w:rPr>
              <w:t> </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Должности служащих, отнесенные к квалификационным уровням</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ind w:left="113" w:right="113"/>
              <w:jc w:val="center"/>
              <w:rPr>
                <w:rFonts w:ascii="Arial" w:eastAsia="Times New Roman" w:hAnsi="Arial" w:cs="Arial"/>
                <w:szCs w:val="24"/>
                <w:lang w:eastAsia="ru-RU"/>
              </w:rPr>
            </w:pPr>
            <w:r w:rsidRPr="0079675B">
              <w:rPr>
                <w:rFonts w:eastAsia="Times New Roman" w:cs="Times New Roman"/>
                <w:szCs w:val="24"/>
                <w:lang w:eastAsia="ru-RU"/>
              </w:rPr>
              <w:t>В образовательных учреждениях, реализующих основные общеобразовательные программы</w:t>
            </w:r>
            <w:r w:rsidRPr="0079675B">
              <w:rPr>
                <w:rFonts w:eastAsia="Times New Roman" w:cs="Times New Roman"/>
                <w:b/>
                <w:bCs/>
                <w:szCs w:val="24"/>
                <w:lang w:eastAsia="ru-RU"/>
              </w:rPr>
              <w:t>*</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ind w:right="113"/>
              <w:jc w:val="center"/>
              <w:rPr>
                <w:rFonts w:ascii="Arial" w:eastAsia="Times New Roman" w:hAnsi="Arial" w:cs="Arial"/>
                <w:szCs w:val="24"/>
                <w:lang w:eastAsia="ru-RU"/>
              </w:rPr>
            </w:pPr>
            <w:r w:rsidRPr="0079675B">
              <w:rPr>
                <w:rFonts w:eastAsia="Times New Roman" w:cs="Times New Roman"/>
                <w:szCs w:val="24"/>
                <w:lang w:eastAsia="ru-RU"/>
              </w:rPr>
              <w:t>В учреждениях</w:t>
            </w:r>
          </w:p>
          <w:p w:rsidR="0079675B" w:rsidRPr="0079675B" w:rsidRDefault="0079675B" w:rsidP="0079675B">
            <w:pPr>
              <w:spacing w:after="0" w:line="240" w:lineRule="auto"/>
              <w:ind w:right="113"/>
              <w:jc w:val="center"/>
              <w:rPr>
                <w:rFonts w:ascii="Arial" w:eastAsia="Times New Roman" w:hAnsi="Arial" w:cs="Arial"/>
                <w:szCs w:val="24"/>
                <w:lang w:eastAsia="ru-RU"/>
              </w:rPr>
            </w:pPr>
            <w:r w:rsidRPr="0079675B">
              <w:rPr>
                <w:rFonts w:eastAsia="Times New Roman" w:cs="Times New Roman"/>
                <w:szCs w:val="24"/>
                <w:lang w:eastAsia="ru-RU"/>
              </w:rPr>
              <w:t>дошкольного образования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ind w:left="113" w:right="113"/>
              <w:jc w:val="center"/>
              <w:rPr>
                <w:rFonts w:ascii="Arial" w:eastAsia="Times New Roman" w:hAnsi="Arial" w:cs="Arial"/>
                <w:szCs w:val="24"/>
                <w:lang w:eastAsia="ru-RU"/>
              </w:rPr>
            </w:pPr>
            <w:r w:rsidRPr="0079675B">
              <w:rPr>
                <w:rFonts w:eastAsia="Times New Roman" w:cs="Times New Roman"/>
                <w:szCs w:val="24"/>
                <w:lang w:eastAsia="ru-RU"/>
              </w:rPr>
              <w:t>В иных образовательных учреждениях</w:t>
            </w:r>
          </w:p>
        </w:tc>
      </w:tr>
      <w:tr w:rsidR="0079675B" w:rsidRPr="0079675B" w:rsidTr="0079675B">
        <w:trPr>
          <w:tblHeader/>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1</w:t>
            </w:r>
          </w:p>
        </w:tc>
        <w:tc>
          <w:tcPr>
            <w:tcW w:w="17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2</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3</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4</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6</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7</w:t>
            </w:r>
          </w:p>
        </w:tc>
      </w:tr>
      <w:tr w:rsidR="0079675B" w:rsidRPr="0079675B" w:rsidTr="0079675B">
        <w:trPr>
          <w:trHeight w:val="829"/>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1</w:t>
            </w:r>
          </w:p>
        </w:tc>
        <w:tc>
          <w:tcPr>
            <w:tcW w:w="17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Первый квалификационный уровень</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both"/>
              <w:rPr>
                <w:rFonts w:ascii="Arial" w:eastAsia="Times New Roman" w:hAnsi="Arial" w:cs="Arial"/>
                <w:szCs w:val="24"/>
                <w:lang w:eastAsia="ru-RU"/>
              </w:rPr>
            </w:pPr>
            <w:r w:rsidRPr="0079675B">
              <w:rPr>
                <w:rFonts w:eastAsia="Times New Roman" w:cs="Times New Roman"/>
                <w:szCs w:val="24"/>
                <w:lang w:eastAsia="ru-RU"/>
              </w:rPr>
              <w:t>делопроизводитель; калькулятор; кассир; секретарь;</w:t>
            </w:r>
          </w:p>
          <w:p w:rsidR="0079675B" w:rsidRPr="0079675B" w:rsidRDefault="0079675B" w:rsidP="0079675B">
            <w:pPr>
              <w:spacing w:after="0" w:line="240" w:lineRule="auto"/>
              <w:jc w:val="both"/>
              <w:rPr>
                <w:rFonts w:ascii="Arial" w:eastAsia="Times New Roman" w:hAnsi="Arial" w:cs="Arial"/>
                <w:szCs w:val="24"/>
                <w:lang w:eastAsia="ru-RU"/>
              </w:rPr>
            </w:pPr>
            <w:r w:rsidRPr="0079675B">
              <w:rPr>
                <w:rFonts w:eastAsia="Times New Roman" w:cs="Times New Roman"/>
                <w:szCs w:val="24"/>
                <w:lang w:eastAsia="ru-RU"/>
              </w:rPr>
              <w:t>секретарь-машинистка;</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2803-3440</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2803-3440</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2803-3440</w:t>
            </w:r>
          </w:p>
        </w:tc>
      </w:tr>
      <w:tr w:rsidR="0079675B" w:rsidRPr="0079675B" w:rsidTr="0079675B">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ind w:firstLine="709"/>
              <w:jc w:val="center"/>
              <w:rPr>
                <w:rFonts w:ascii="Arial" w:eastAsia="Times New Roman" w:hAnsi="Arial" w:cs="Arial"/>
                <w:szCs w:val="24"/>
                <w:lang w:eastAsia="ru-RU"/>
              </w:rPr>
            </w:pPr>
            <w:r w:rsidRPr="0079675B">
              <w:rPr>
                <w:rFonts w:ascii="Arial" w:eastAsia="Times New Roman" w:hAnsi="Arial" w:cs="Arial"/>
                <w:szCs w:val="24"/>
                <w:lang w:eastAsia="ru-RU"/>
              </w:rPr>
              <w:t>2</w:t>
            </w:r>
            <w:r w:rsidRPr="0079675B">
              <w:rPr>
                <w:rFonts w:eastAsia="Times New Roman" w:cs="Times New Roman"/>
                <w:szCs w:val="24"/>
                <w:lang w:eastAsia="ru-RU"/>
              </w:rPr>
              <w:t>2</w:t>
            </w:r>
          </w:p>
        </w:tc>
        <w:tc>
          <w:tcPr>
            <w:tcW w:w="17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Первый квалификационный уровень</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rPr>
                <w:rFonts w:ascii="Arial" w:eastAsia="Times New Roman" w:hAnsi="Arial" w:cs="Arial"/>
                <w:szCs w:val="24"/>
                <w:lang w:eastAsia="ru-RU"/>
              </w:rPr>
            </w:pPr>
            <w:r w:rsidRPr="0079675B">
              <w:rPr>
                <w:rFonts w:eastAsia="Times New Roman" w:cs="Times New Roman"/>
                <w:szCs w:val="24"/>
                <w:lang w:eastAsia="ru-RU"/>
              </w:rPr>
              <w:t>Лаборант; техник-лаборант; техник-программист</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3557-5073</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3093-4407</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3093-4407</w:t>
            </w:r>
          </w:p>
        </w:tc>
      </w:tr>
      <w:tr w:rsidR="0079675B" w:rsidRPr="0079675B" w:rsidTr="0079675B">
        <w:trPr>
          <w:trHeight w:val="1990"/>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3</w:t>
            </w:r>
          </w:p>
        </w:tc>
        <w:tc>
          <w:tcPr>
            <w:tcW w:w="17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Второй</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квалификационный</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уровень</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rPr>
                <w:rFonts w:ascii="Arial" w:eastAsia="Times New Roman" w:hAnsi="Arial" w:cs="Arial"/>
                <w:szCs w:val="24"/>
                <w:lang w:eastAsia="ru-RU"/>
              </w:rPr>
            </w:pPr>
            <w:r w:rsidRPr="0079675B">
              <w:rPr>
                <w:rFonts w:eastAsia="Times New Roman" w:cs="Times New Roman"/>
                <w:szCs w:val="24"/>
                <w:lang w:eastAsia="ru-RU"/>
              </w:rPr>
              <w:t>заведующий хозяйством.</w:t>
            </w:r>
          </w:p>
          <w:p w:rsidR="0079675B" w:rsidRPr="0079675B" w:rsidRDefault="0079675B" w:rsidP="0079675B">
            <w:pPr>
              <w:spacing w:after="0" w:line="240" w:lineRule="auto"/>
              <w:rPr>
                <w:rFonts w:ascii="Arial" w:eastAsia="Times New Roman" w:hAnsi="Arial" w:cs="Arial"/>
                <w:szCs w:val="24"/>
                <w:lang w:eastAsia="ru-RU"/>
              </w:rPr>
            </w:pPr>
            <w:r w:rsidRPr="0079675B">
              <w:rPr>
                <w:rFonts w:eastAsia="Times New Roman" w:cs="Times New Roman"/>
                <w:szCs w:val="24"/>
                <w:lang w:eastAsia="ru-RU"/>
              </w:rPr>
              <w:t>Должности  служащих  первого   квалификационного  уровня,  по   которым устанавливается производное  должностное наименование «старший».</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3093-5078</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3093-5078</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3093-5078</w:t>
            </w:r>
          </w:p>
        </w:tc>
      </w:tr>
      <w:tr w:rsidR="0079675B" w:rsidRPr="0079675B" w:rsidTr="0079675B">
        <w:trPr>
          <w:trHeight w:val="1186"/>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4</w:t>
            </w:r>
          </w:p>
        </w:tc>
        <w:tc>
          <w:tcPr>
            <w:tcW w:w="17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Третий</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квалификационный</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уровень</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rPr>
                <w:rFonts w:ascii="Arial" w:eastAsia="Times New Roman" w:hAnsi="Arial" w:cs="Arial"/>
                <w:szCs w:val="24"/>
                <w:lang w:eastAsia="ru-RU"/>
              </w:rPr>
            </w:pPr>
            <w:r w:rsidRPr="0079675B">
              <w:rPr>
                <w:rFonts w:eastAsia="Times New Roman" w:cs="Times New Roman"/>
                <w:szCs w:val="24"/>
                <w:lang w:eastAsia="ru-RU"/>
              </w:rPr>
              <w:t> </w:t>
            </w:r>
          </w:p>
          <w:p w:rsidR="0079675B" w:rsidRPr="0079675B" w:rsidRDefault="0079675B" w:rsidP="0079675B">
            <w:pPr>
              <w:spacing w:after="0" w:line="240" w:lineRule="auto"/>
              <w:rPr>
                <w:rFonts w:ascii="Arial" w:eastAsia="Times New Roman" w:hAnsi="Arial" w:cs="Arial"/>
                <w:szCs w:val="24"/>
                <w:lang w:eastAsia="ru-RU"/>
              </w:rPr>
            </w:pPr>
            <w:r w:rsidRPr="0079675B">
              <w:rPr>
                <w:rFonts w:eastAsia="Times New Roman" w:cs="Times New Roman"/>
                <w:szCs w:val="24"/>
                <w:lang w:eastAsia="ru-RU"/>
              </w:rPr>
              <w:t>Заведующий производством (шеф-повар);</w:t>
            </w:r>
          </w:p>
          <w:p w:rsidR="0079675B" w:rsidRPr="0079675B" w:rsidRDefault="0079675B" w:rsidP="0079675B">
            <w:pPr>
              <w:spacing w:after="0" w:line="240" w:lineRule="auto"/>
              <w:rPr>
                <w:rFonts w:ascii="Arial" w:eastAsia="Times New Roman" w:hAnsi="Arial" w:cs="Arial"/>
                <w:szCs w:val="24"/>
                <w:lang w:eastAsia="ru-RU"/>
              </w:rPr>
            </w:pPr>
            <w:r w:rsidRPr="0079675B">
              <w:rPr>
                <w:rFonts w:ascii="Arial" w:eastAsia="Times New Roman" w:hAnsi="Arial" w:cs="Arial"/>
                <w:szCs w:val="24"/>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4843-5324</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4843-5324</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4843-5324</w:t>
            </w:r>
          </w:p>
        </w:tc>
      </w:tr>
      <w:tr w:rsidR="0079675B" w:rsidRPr="0079675B" w:rsidTr="0079675B">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5</w:t>
            </w:r>
          </w:p>
        </w:tc>
        <w:tc>
          <w:tcPr>
            <w:tcW w:w="17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2"/>
                <w:lang w:eastAsia="ru-RU"/>
              </w:rPr>
              <w:t>Четвертый</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2"/>
                <w:lang w:eastAsia="ru-RU"/>
              </w:rPr>
              <w:t>квалификационный</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2"/>
                <w:lang w:eastAsia="ru-RU"/>
              </w:rPr>
              <w:t>уровень</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both"/>
              <w:rPr>
                <w:rFonts w:ascii="Arial" w:eastAsia="Times New Roman" w:hAnsi="Arial" w:cs="Arial"/>
                <w:szCs w:val="24"/>
                <w:lang w:eastAsia="ru-RU"/>
              </w:rPr>
            </w:pPr>
            <w:r w:rsidRPr="0079675B">
              <w:rPr>
                <w:rFonts w:eastAsia="Times New Roman" w:cs="Times New Roman"/>
                <w:szCs w:val="24"/>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4843-5849</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4843-5849</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4843-5849</w:t>
            </w:r>
          </w:p>
        </w:tc>
      </w:tr>
      <w:tr w:rsidR="0079675B" w:rsidRPr="0079675B" w:rsidTr="0079675B">
        <w:trPr>
          <w:trHeight w:val="595"/>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ind w:firstLine="709"/>
              <w:jc w:val="center"/>
              <w:rPr>
                <w:rFonts w:ascii="Arial" w:eastAsia="Times New Roman" w:hAnsi="Arial" w:cs="Arial"/>
                <w:szCs w:val="24"/>
                <w:lang w:eastAsia="ru-RU"/>
              </w:rPr>
            </w:pPr>
            <w:r w:rsidRPr="0079675B">
              <w:rPr>
                <w:rFonts w:ascii="Arial" w:eastAsia="Times New Roman" w:hAnsi="Arial" w:cs="Arial"/>
                <w:szCs w:val="24"/>
                <w:lang w:eastAsia="ru-RU"/>
              </w:rPr>
              <w:t>6</w:t>
            </w:r>
            <w:r w:rsidRPr="0079675B">
              <w:rPr>
                <w:rFonts w:eastAsia="Times New Roman" w:cs="Times New Roman"/>
                <w:szCs w:val="24"/>
                <w:lang w:eastAsia="ru-RU"/>
              </w:rPr>
              <w:t>6</w:t>
            </w:r>
          </w:p>
        </w:tc>
        <w:tc>
          <w:tcPr>
            <w:tcW w:w="17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2"/>
                <w:lang w:eastAsia="ru-RU"/>
              </w:rPr>
              <w:t>Первый</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2"/>
                <w:lang w:eastAsia="ru-RU"/>
              </w:rPr>
              <w:t>квалификационный уровень</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rPr>
                <w:rFonts w:ascii="Arial" w:eastAsia="Times New Roman" w:hAnsi="Arial" w:cs="Arial"/>
                <w:szCs w:val="24"/>
                <w:lang w:eastAsia="ru-RU"/>
              </w:rPr>
            </w:pPr>
            <w:r w:rsidRPr="0079675B">
              <w:rPr>
                <w:rFonts w:eastAsia="Times New Roman" w:cs="Times New Roman"/>
                <w:szCs w:val="24"/>
                <w:lang w:eastAsia="ru-RU"/>
              </w:rPr>
              <w:t>Инженер-программист (программист);</w:t>
            </w:r>
            <w:r w:rsidRPr="0079675B">
              <w:rPr>
                <w:rFonts w:ascii="Arial" w:eastAsia="Times New Roman" w:hAnsi="Arial" w:cs="Arial"/>
                <w:szCs w:val="24"/>
                <w:lang w:eastAsia="ru-RU"/>
              </w:rPr>
              <w:t> </w:t>
            </w:r>
            <w:proofErr w:type="gramStart"/>
            <w:r w:rsidRPr="0079675B">
              <w:rPr>
                <w:rFonts w:eastAsia="Times New Roman" w:cs="Times New Roman"/>
                <w:szCs w:val="24"/>
                <w:lang w:eastAsia="ru-RU"/>
              </w:rPr>
              <w:t>инженер-электроник</w:t>
            </w:r>
            <w:proofErr w:type="gramEnd"/>
            <w:r w:rsidRPr="0079675B">
              <w:rPr>
                <w:rFonts w:eastAsia="Times New Roman" w:cs="Times New Roman"/>
                <w:szCs w:val="24"/>
                <w:lang w:eastAsia="ru-RU"/>
              </w:rPr>
              <w:t xml:space="preserve"> (электроник)</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4816-5073</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4184-4407</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4184-4407</w:t>
            </w:r>
          </w:p>
        </w:tc>
      </w:tr>
      <w:tr w:rsidR="0079675B" w:rsidRPr="0079675B" w:rsidTr="0079675B">
        <w:trPr>
          <w:trHeight w:val="1128"/>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7</w:t>
            </w:r>
          </w:p>
        </w:tc>
        <w:tc>
          <w:tcPr>
            <w:tcW w:w="17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Второй квалификационный уровень</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rPr>
                <w:rFonts w:ascii="Arial" w:eastAsia="Times New Roman" w:hAnsi="Arial" w:cs="Arial"/>
                <w:szCs w:val="24"/>
                <w:lang w:eastAsia="ru-RU"/>
              </w:rPr>
            </w:pPr>
            <w:r w:rsidRPr="0079675B">
              <w:rPr>
                <w:rFonts w:eastAsia="Times New Roman" w:cs="Times New Roman"/>
                <w:szCs w:val="24"/>
                <w:lang w:eastAsia="ru-RU"/>
              </w:rPr>
              <w:t xml:space="preserve">Должности служащих первого квалификационного  уровня,  по которым может устанавливаться  II   </w:t>
            </w:r>
            <w:proofErr w:type="spellStart"/>
            <w:r w:rsidRPr="0079675B">
              <w:rPr>
                <w:rFonts w:eastAsia="Times New Roman" w:cs="Times New Roman"/>
                <w:szCs w:val="24"/>
                <w:lang w:eastAsia="ru-RU"/>
              </w:rPr>
              <w:t>внутридолжностная</w:t>
            </w:r>
            <w:proofErr w:type="spellEnd"/>
            <w:r w:rsidRPr="0079675B">
              <w:rPr>
                <w:rFonts w:eastAsia="Times New Roman" w:cs="Times New Roman"/>
                <w:szCs w:val="24"/>
                <w:lang w:eastAsia="ru-RU"/>
              </w:rPr>
              <w:t xml:space="preserve"> категория</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4184-4407</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4184-4407</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4184-4407</w:t>
            </w:r>
          </w:p>
        </w:tc>
      </w:tr>
      <w:tr w:rsidR="0079675B" w:rsidRPr="0079675B" w:rsidTr="0079675B">
        <w:trPr>
          <w:trHeight w:val="1000"/>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lastRenderedPageBreak/>
              <w:t>8</w:t>
            </w:r>
          </w:p>
        </w:tc>
        <w:tc>
          <w:tcPr>
            <w:tcW w:w="17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Третий квалификационный уровень</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rPr>
                <w:rFonts w:ascii="Arial" w:eastAsia="Times New Roman" w:hAnsi="Arial" w:cs="Arial"/>
                <w:szCs w:val="24"/>
                <w:lang w:eastAsia="ru-RU"/>
              </w:rPr>
            </w:pPr>
            <w:r w:rsidRPr="0079675B">
              <w:rPr>
                <w:rFonts w:eastAsia="Times New Roman" w:cs="Times New Roman"/>
                <w:szCs w:val="24"/>
                <w:lang w:eastAsia="ru-RU"/>
              </w:rPr>
              <w:t xml:space="preserve">Должности служащих первого квалификационного  уровня,  по   которым может устанавливаться   I   </w:t>
            </w:r>
            <w:proofErr w:type="spellStart"/>
            <w:r w:rsidRPr="0079675B">
              <w:rPr>
                <w:rFonts w:eastAsia="Times New Roman" w:cs="Times New Roman"/>
                <w:szCs w:val="24"/>
                <w:lang w:eastAsia="ru-RU"/>
              </w:rPr>
              <w:t>внутридолжностная</w:t>
            </w:r>
            <w:proofErr w:type="spellEnd"/>
            <w:r w:rsidRPr="0079675B">
              <w:rPr>
                <w:rFonts w:eastAsia="Times New Roman" w:cs="Times New Roman"/>
                <w:szCs w:val="24"/>
                <w:lang w:eastAsia="ru-RU"/>
              </w:rPr>
              <w:t xml:space="preserve"> категория</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4843-5324</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4843-5324</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4843-5324</w:t>
            </w:r>
          </w:p>
        </w:tc>
      </w:tr>
    </w:tbl>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Cs w:val="24"/>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b/>
          <w:bCs/>
          <w:i/>
          <w:iCs/>
          <w:color w:val="000000"/>
          <w:szCs w:val="24"/>
          <w:lang w:eastAsia="ru-RU"/>
        </w:rPr>
        <w:t>г)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b/>
          <w:bCs/>
          <w:i/>
          <w:iCs/>
          <w:color w:val="000000"/>
          <w:szCs w:val="24"/>
          <w:lang w:eastAsia="ru-RU"/>
        </w:rPr>
        <w:t> </w:t>
      </w:r>
    </w:p>
    <w:tbl>
      <w:tblPr>
        <w:tblW w:w="9781" w:type="dxa"/>
        <w:tblInd w:w="-1168" w:type="dxa"/>
        <w:tblCellMar>
          <w:left w:w="0" w:type="dxa"/>
          <w:right w:w="0" w:type="dxa"/>
        </w:tblCellMar>
        <w:tblLook w:val="04A0" w:firstRow="1" w:lastRow="0" w:firstColumn="1" w:lastColumn="0" w:noHBand="0" w:noVBand="1"/>
      </w:tblPr>
      <w:tblGrid>
        <w:gridCol w:w="540"/>
        <w:gridCol w:w="2253"/>
        <w:gridCol w:w="4352"/>
        <w:gridCol w:w="2636"/>
      </w:tblGrid>
      <w:tr w:rsidR="0079675B" w:rsidRPr="0079675B" w:rsidTr="0079675B">
        <w:trPr>
          <w:trHeight w:val="20"/>
          <w:tblHeader/>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75B" w:rsidRPr="0079675B" w:rsidRDefault="0079675B" w:rsidP="0079675B">
            <w:pPr>
              <w:spacing w:after="0" w:line="20" w:lineRule="atLeast"/>
              <w:ind w:left="108" w:hanging="108"/>
              <w:jc w:val="center"/>
              <w:rPr>
                <w:rFonts w:ascii="Arial" w:eastAsia="Times New Roman" w:hAnsi="Arial" w:cs="Arial"/>
                <w:szCs w:val="24"/>
                <w:lang w:eastAsia="ru-RU"/>
              </w:rPr>
            </w:pPr>
            <w:r w:rsidRPr="0079675B">
              <w:rPr>
                <w:rFonts w:eastAsia="Times New Roman" w:cs="Times New Roman"/>
                <w:szCs w:val="24"/>
                <w:lang w:eastAsia="ru-RU"/>
              </w:rPr>
              <w:t xml:space="preserve">№ </w:t>
            </w:r>
            <w:proofErr w:type="gramStart"/>
            <w:r w:rsidRPr="0079675B">
              <w:rPr>
                <w:rFonts w:eastAsia="Times New Roman" w:cs="Times New Roman"/>
                <w:szCs w:val="24"/>
                <w:lang w:eastAsia="ru-RU"/>
              </w:rPr>
              <w:t>п</w:t>
            </w:r>
            <w:proofErr w:type="gramEnd"/>
            <w:r w:rsidRPr="0079675B">
              <w:rPr>
                <w:rFonts w:eastAsia="Times New Roman" w:cs="Times New Roman"/>
                <w:szCs w:val="24"/>
                <w:lang w:eastAsia="ru-RU"/>
              </w:rPr>
              <w:t>/п</w:t>
            </w:r>
          </w:p>
        </w:tc>
        <w:tc>
          <w:tcPr>
            <w:tcW w:w="22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75B" w:rsidRPr="0079675B" w:rsidRDefault="0079675B" w:rsidP="0079675B">
            <w:pPr>
              <w:spacing w:after="0" w:line="20" w:lineRule="atLeast"/>
              <w:ind w:left="108" w:hanging="108"/>
              <w:jc w:val="center"/>
              <w:rPr>
                <w:rFonts w:ascii="Arial" w:eastAsia="Times New Roman" w:hAnsi="Arial" w:cs="Arial"/>
                <w:szCs w:val="24"/>
                <w:lang w:eastAsia="ru-RU"/>
              </w:rPr>
            </w:pPr>
            <w:r w:rsidRPr="0079675B">
              <w:rPr>
                <w:rFonts w:eastAsia="Times New Roman" w:cs="Times New Roman"/>
                <w:szCs w:val="24"/>
                <w:lang w:eastAsia="ru-RU"/>
              </w:rPr>
              <w:t>Квалификационные уровни</w:t>
            </w:r>
          </w:p>
        </w:tc>
        <w:tc>
          <w:tcPr>
            <w:tcW w:w="4352"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75B" w:rsidRPr="0079675B" w:rsidRDefault="0079675B" w:rsidP="0079675B">
            <w:pPr>
              <w:spacing w:after="0" w:line="20" w:lineRule="atLeast"/>
              <w:ind w:firstLine="709"/>
              <w:jc w:val="center"/>
              <w:rPr>
                <w:rFonts w:ascii="Arial" w:eastAsia="Times New Roman" w:hAnsi="Arial" w:cs="Arial"/>
                <w:szCs w:val="24"/>
                <w:lang w:eastAsia="ru-RU"/>
              </w:rPr>
            </w:pPr>
            <w:r w:rsidRPr="0079675B">
              <w:rPr>
                <w:rFonts w:eastAsia="Times New Roman" w:cs="Times New Roman"/>
                <w:szCs w:val="24"/>
                <w:lang w:eastAsia="ru-RU"/>
              </w:rPr>
              <w:t>Профессии рабочих, отнесенные к квалификационным уровням</w:t>
            </w:r>
          </w:p>
        </w:tc>
        <w:tc>
          <w:tcPr>
            <w:tcW w:w="263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ind w:left="175" w:hanging="175"/>
              <w:jc w:val="center"/>
              <w:rPr>
                <w:rFonts w:ascii="Arial" w:eastAsia="Times New Roman" w:hAnsi="Arial" w:cs="Arial"/>
                <w:szCs w:val="24"/>
                <w:lang w:eastAsia="ru-RU"/>
              </w:rPr>
            </w:pPr>
            <w:r w:rsidRPr="0079675B">
              <w:rPr>
                <w:rFonts w:eastAsia="Times New Roman" w:cs="Times New Roman"/>
                <w:szCs w:val="24"/>
                <w:lang w:eastAsia="ru-RU"/>
              </w:rPr>
              <w:t>Рекомендуемый размер</w:t>
            </w:r>
          </w:p>
          <w:p w:rsidR="0079675B" w:rsidRPr="0079675B" w:rsidRDefault="0079675B" w:rsidP="0079675B">
            <w:pPr>
              <w:spacing w:after="0" w:line="20" w:lineRule="atLeast"/>
              <w:ind w:left="175" w:hanging="175"/>
              <w:jc w:val="center"/>
              <w:rPr>
                <w:rFonts w:ascii="Arial" w:eastAsia="Times New Roman" w:hAnsi="Arial" w:cs="Arial"/>
                <w:szCs w:val="24"/>
                <w:lang w:eastAsia="ru-RU"/>
              </w:rPr>
            </w:pPr>
            <w:r w:rsidRPr="0079675B">
              <w:rPr>
                <w:rFonts w:eastAsia="Times New Roman" w:cs="Times New Roman"/>
                <w:szCs w:val="24"/>
                <w:lang w:eastAsia="ru-RU"/>
              </w:rPr>
              <w:t>основных окладов (основных должностных окладов, основных ставок заработной платы) (рублей)</w:t>
            </w:r>
          </w:p>
        </w:tc>
      </w:tr>
      <w:tr w:rsidR="0079675B" w:rsidRPr="0079675B" w:rsidTr="0079675B">
        <w:trPr>
          <w:trHeight w:val="20"/>
          <w:tblHeader/>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75B" w:rsidRPr="0079675B" w:rsidRDefault="0079675B" w:rsidP="0079675B">
            <w:pPr>
              <w:spacing w:after="0" w:line="20" w:lineRule="atLeast"/>
              <w:jc w:val="center"/>
              <w:rPr>
                <w:rFonts w:ascii="Arial" w:eastAsia="Times New Roman" w:hAnsi="Arial" w:cs="Arial"/>
                <w:szCs w:val="24"/>
                <w:lang w:eastAsia="ru-RU"/>
              </w:rPr>
            </w:pPr>
            <w:r w:rsidRPr="0079675B">
              <w:rPr>
                <w:rFonts w:eastAsia="Times New Roman" w:cs="Times New Roman"/>
                <w:szCs w:val="24"/>
                <w:lang w:eastAsia="ru-RU"/>
              </w:rPr>
              <w:t>1</w:t>
            </w:r>
          </w:p>
        </w:tc>
        <w:tc>
          <w:tcPr>
            <w:tcW w:w="22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75B" w:rsidRPr="0079675B" w:rsidRDefault="0079675B" w:rsidP="0079675B">
            <w:pPr>
              <w:spacing w:after="0" w:line="20" w:lineRule="atLeast"/>
              <w:jc w:val="center"/>
              <w:rPr>
                <w:rFonts w:ascii="Arial" w:eastAsia="Times New Roman" w:hAnsi="Arial" w:cs="Arial"/>
                <w:szCs w:val="24"/>
                <w:lang w:eastAsia="ru-RU"/>
              </w:rPr>
            </w:pPr>
            <w:r w:rsidRPr="0079675B">
              <w:rPr>
                <w:rFonts w:eastAsia="Times New Roman" w:cs="Times New Roman"/>
                <w:szCs w:val="24"/>
                <w:lang w:eastAsia="ru-RU"/>
              </w:rPr>
              <w:t>2</w:t>
            </w:r>
          </w:p>
        </w:tc>
        <w:tc>
          <w:tcPr>
            <w:tcW w:w="4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75B" w:rsidRPr="0079675B" w:rsidRDefault="0079675B" w:rsidP="0079675B">
            <w:pPr>
              <w:spacing w:after="0" w:line="20" w:lineRule="atLeast"/>
              <w:jc w:val="center"/>
              <w:rPr>
                <w:rFonts w:ascii="Arial" w:eastAsia="Times New Roman" w:hAnsi="Arial" w:cs="Arial"/>
                <w:szCs w:val="24"/>
                <w:lang w:eastAsia="ru-RU"/>
              </w:rPr>
            </w:pPr>
            <w:r w:rsidRPr="0079675B">
              <w:rPr>
                <w:rFonts w:eastAsia="Times New Roman" w:cs="Times New Roman"/>
                <w:szCs w:val="24"/>
                <w:lang w:eastAsia="ru-RU"/>
              </w:rPr>
              <w:t>3</w:t>
            </w:r>
          </w:p>
        </w:tc>
        <w:tc>
          <w:tcPr>
            <w:tcW w:w="2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75B" w:rsidRPr="0079675B" w:rsidRDefault="0079675B" w:rsidP="0079675B">
            <w:pPr>
              <w:spacing w:after="0" w:line="20" w:lineRule="atLeast"/>
              <w:jc w:val="center"/>
              <w:rPr>
                <w:rFonts w:ascii="Arial" w:eastAsia="Times New Roman" w:hAnsi="Arial" w:cs="Arial"/>
                <w:szCs w:val="24"/>
                <w:lang w:eastAsia="ru-RU"/>
              </w:rPr>
            </w:pPr>
            <w:r w:rsidRPr="0079675B">
              <w:rPr>
                <w:rFonts w:eastAsia="Times New Roman" w:cs="Times New Roman"/>
                <w:szCs w:val="24"/>
                <w:lang w:eastAsia="ru-RU"/>
              </w:rPr>
              <w:t>4</w:t>
            </w:r>
          </w:p>
        </w:tc>
      </w:tr>
      <w:tr w:rsidR="0079675B" w:rsidRPr="0079675B" w:rsidTr="0079675B">
        <w:trPr>
          <w:trHeight w:val="20"/>
        </w:trPr>
        <w:tc>
          <w:tcPr>
            <w:tcW w:w="9781"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675B" w:rsidRPr="0079675B" w:rsidRDefault="0079675B" w:rsidP="0079675B">
            <w:pPr>
              <w:numPr>
                <w:ilvl w:val="0"/>
                <w:numId w:val="8"/>
              </w:numPr>
              <w:spacing w:after="0" w:line="240" w:lineRule="auto"/>
              <w:ind w:left="1000" w:firstLine="0"/>
              <w:jc w:val="center"/>
              <w:rPr>
                <w:rFonts w:eastAsia="Times New Roman" w:cs="Times New Roman"/>
                <w:szCs w:val="24"/>
                <w:lang w:eastAsia="ru-RU"/>
              </w:rPr>
            </w:pPr>
            <w:r w:rsidRPr="0079675B">
              <w:rPr>
                <w:rFonts w:eastAsia="Times New Roman" w:cs="Times New Roman"/>
                <w:szCs w:val="24"/>
                <w:lang w:eastAsia="ru-RU"/>
              </w:rPr>
              <w:t>Должности, отнесенные к профессиональной квалификационной группе</w:t>
            </w:r>
          </w:p>
          <w:p w:rsidR="0079675B" w:rsidRPr="0079675B" w:rsidRDefault="0079675B" w:rsidP="0079675B">
            <w:pPr>
              <w:spacing w:after="0" w:line="20" w:lineRule="atLeast"/>
              <w:ind w:firstLine="709"/>
              <w:jc w:val="center"/>
              <w:rPr>
                <w:rFonts w:ascii="Arial" w:eastAsia="Times New Roman" w:hAnsi="Arial" w:cs="Arial"/>
                <w:szCs w:val="24"/>
                <w:lang w:eastAsia="ru-RU"/>
              </w:rPr>
            </w:pPr>
            <w:r w:rsidRPr="0079675B">
              <w:rPr>
                <w:rFonts w:eastAsia="Times New Roman" w:cs="Times New Roman"/>
                <w:szCs w:val="24"/>
                <w:lang w:eastAsia="ru-RU"/>
              </w:rPr>
              <w:t>«Общеотраслевые профессии рабочих первого уровня»</w:t>
            </w:r>
          </w:p>
        </w:tc>
      </w:tr>
      <w:tr w:rsidR="0079675B" w:rsidRPr="0079675B" w:rsidTr="0079675B">
        <w:trPr>
          <w:trHeight w:val="1715"/>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1</w:t>
            </w:r>
          </w:p>
        </w:tc>
        <w:tc>
          <w:tcPr>
            <w:tcW w:w="22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Первый</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квалификационный</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уровень</w:t>
            </w:r>
          </w:p>
        </w:tc>
        <w:tc>
          <w:tcPr>
            <w:tcW w:w="4352" w:type="dxa"/>
            <w:tcBorders>
              <w:top w:val="single" w:sz="8" w:space="0" w:color="000000"/>
              <w:bottom w:val="single" w:sz="8" w:space="0" w:color="000000"/>
              <w:right w:val="single" w:sz="8" w:space="0" w:color="000000"/>
            </w:tcBorders>
            <w:tcMar>
              <w:top w:w="0" w:type="dxa"/>
              <w:left w:w="108" w:type="dxa"/>
              <w:bottom w:w="0" w:type="dxa"/>
              <w:right w:w="108" w:type="dxa"/>
            </w:tcMar>
            <w:hideMark/>
          </w:tcPr>
          <w:p w:rsidR="0079675B" w:rsidRPr="0079675B" w:rsidRDefault="0079675B" w:rsidP="0079675B">
            <w:pPr>
              <w:spacing w:after="0" w:line="240" w:lineRule="auto"/>
              <w:ind w:right="176"/>
              <w:jc w:val="both"/>
              <w:rPr>
                <w:rFonts w:ascii="Arial" w:eastAsia="Times New Roman" w:hAnsi="Arial" w:cs="Arial"/>
                <w:szCs w:val="24"/>
                <w:lang w:eastAsia="ru-RU"/>
              </w:rPr>
            </w:pPr>
            <w:r w:rsidRPr="0079675B">
              <w:rPr>
                <w:rFonts w:eastAsia="Times New Roman" w:cs="Times New Roman"/>
                <w:szCs w:val="24"/>
                <w:lang w:eastAsia="ru-RU"/>
              </w:rPr>
              <w:t xml:space="preserve">Наименование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грузчик;  дворник; кастелянша; кладовщик; садовник; сторож (вахтер); уборщик служебных </w:t>
            </w:r>
            <w:proofErr w:type="spellStart"/>
            <w:r w:rsidRPr="0079675B">
              <w:rPr>
                <w:rFonts w:eastAsia="Times New Roman" w:cs="Times New Roman"/>
                <w:szCs w:val="24"/>
                <w:lang w:eastAsia="ru-RU"/>
              </w:rPr>
              <w:t>помещений</w:t>
            </w:r>
            <w:proofErr w:type="gramStart"/>
            <w:r w:rsidRPr="0079675B">
              <w:rPr>
                <w:rFonts w:eastAsia="Times New Roman" w:cs="Times New Roman"/>
                <w:szCs w:val="24"/>
                <w:lang w:eastAsia="ru-RU"/>
              </w:rPr>
              <w:t>;у</w:t>
            </w:r>
            <w:proofErr w:type="gramEnd"/>
            <w:r w:rsidRPr="0079675B">
              <w:rPr>
                <w:rFonts w:eastAsia="Times New Roman" w:cs="Times New Roman"/>
                <w:szCs w:val="24"/>
                <w:lang w:eastAsia="ru-RU"/>
              </w:rPr>
              <w:t>борщик</w:t>
            </w:r>
            <w:proofErr w:type="spellEnd"/>
            <w:r w:rsidRPr="0079675B">
              <w:rPr>
                <w:rFonts w:eastAsia="Times New Roman" w:cs="Times New Roman"/>
                <w:szCs w:val="24"/>
                <w:lang w:eastAsia="ru-RU"/>
              </w:rPr>
              <w:t xml:space="preserve"> производственных помещений; уборщик территорий</w:t>
            </w:r>
          </w:p>
        </w:tc>
        <w:tc>
          <w:tcPr>
            <w:tcW w:w="263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2629-2803</w:t>
            </w:r>
          </w:p>
        </w:tc>
      </w:tr>
      <w:tr w:rsidR="0079675B" w:rsidRPr="0079675B" w:rsidTr="0079675B">
        <w:trPr>
          <w:trHeight w:val="20"/>
        </w:trPr>
        <w:tc>
          <w:tcPr>
            <w:tcW w:w="540" w:type="dxa"/>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79675B" w:rsidRPr="0079675B" w:rsidRDefault="0079675B" w:rsidP="0079675B">
            <w:pPr>
              <w:spacing w:after="0" w:line="20" w:lineRule="atLeast"/>
              <w:ind w:firstLine="709"/>
              <w:jc w:val="center"/>
              <w:rPr>
                <w:rFonts w:ascii="Arial" w:eastAsia="Times New Roman" w:hAnsi="Arial" w:cs="Arial"/>
                <w:szCs w:val="24"/>
                <w:lang w:eastAsia="ru-RU"/>
              </w:rPr>
            </w:pPr>
            <w:r w:rsidRPr="0079675B">
              <w:rPr>
                <w:rFonts w:eastAsia="Times New Roman" w:cs="Times New Roman"/>
                <w:szCs w:val="24"/>
                <w:lang w:eastAsia="ru-RU"/>
              </w:rPr>
              <w:t> </w:t>
            </w:r>
          </w:p>
        </w:tc>
        <w:tc>
          <w:tcPr>
            <w:tcW w:w="9241" w:type="dxa"/>
            <w:gridSpan w:val="3"/>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vAlign w:val="center"/>
            <w:hideMark/>
          </w:tcPr>
          <w:p w:rsidR="0079675B" w:rsidRPr="0079675B" w:rsidRDefault="0079675B" w:rsidP="0079675B">
            <w:pPr>
              <w:numPr>
                <w:ilvl w:val="0"/>
                <w:numId w:val="9"/>
              </w:numPr>
              <w:spacing w:after="0" w:line="240" w:lineRule="auto"/>
              <w:ind w:left="1000" w:firstLine="0"/>
              <w:jc w:val="center"/>
              <w:rPr>
                <w:rFonts w:eastAsia="Times New Roman" w:cs="Times New Roman"/>
                <w:szCs w:val="24"/>
                <w:lang w:eastAsia="ru-RU"/>
              </w:rPr>
            </w:pPr>
            <w:r w:rsidRPr="0079675B">
              <w:rPr>
                <w:rFonts w:eastAsia="Times New Roman" w:cs="Times New Roman"/>
                <w:szCs w:val="24"/>
                <w:lang w:eastAsia="ru-RU"/>
              </w:rPr>
              <w:t>Должности, отнесенные к профессиональной квалификационной группе</w:t>
            </w:r>
          </w:p>
          <w:p w:rsidR="0079675B" w:rsidRPr="0079675B" w:rsidRDefault="0079675B" w:rsidP="0079675B">
            <w:pPr>
              <w:spacing w:after="0" w:line="20" w:lineRule="atLeast"/>
              <w:ind w:firstLine="709"/>
              <w:jc w:val="center"/>
              <w:rPr>
                <w:rFonts w:ascii="Arial" w:eastAsia="Times New Roman" w:hAnsi="Arial" w:cs="Arial"/>
                <w:szCs w:val="24"/>
                <w:lang w:eastAsia="ru-RU"/>
              </w:rPr>
            </w:pPr>
            <w:r w:rsidRPr="0079675B">
              <w:rPr>
                <w:rFonts w:eastAsia="Times New Roman" w:cs="Times New Roman"/>
                <w:szCs w:val="24"/>
                <w:lang w:eastAsia="ru-RU"/>
              </w:rPr>
              <w:t>«Общеотраслевые профессии рабочих второго уровня»</w:t>
            </w:r>
          </w:p>
        </w:tc>
      </w:tr>
      <w:tr w:rsidR="0079675B" w:rsidRPr="0079675B" w:rsidTr="0079675B">
        <w:trPr>
          <w:trHeight w:val="20"/>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0" w:lineRule="atLeast"/>
              <w:jc w:val="center"/>
              <w:rPr>
                <w:rFonts w:ascii="Arial" w:eastAsia="Times New Roman" w:hAnsi="Arial" w:cs="Arial"/>
                <w:szCs w:val="24"/>
                <w:lang w:eastAsia="ru-RU"/>
              </w:rPr>
            </w:pPr>
            <w:r w:rsidRPr="0079675B">
              <w:rPr>
                <w:rFonts w:eastAsia="Times New Roman" w:cs="Times New Roman"/>
                <w:szCs w:val="24"/>
                <w:lang w:eastAsia="ru-RU"/>
              </w:rPr>
              <w:t>2</w:t>
            </w:r>
          </w:p>
        </w:tc>
        <w:tc>
          <w:tcPr>
            <w:tcW w:w="2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0" w:lineRule="atLeast"/>
              <w:jc w:val="center"/>
              <w:rPr>
                <w:rFonts w:ascii="Arial" w:eastAsia="Times New Roman" w:hAnsi="Arial" w:cs="Arial"/>
                <w:szCs w:val="24"/>
                <w:lang w:eastAsia="ru-RU"/>
              </w:rPr>
            </w:pPr>
            <w:r w:rsidRPr="0079675B">
              <w:rPr>
                <w:rFonts w:eastAsia="Times New Roman" w:cs="Times New Roman"/>
                <w:szCs w:val="24"/>
                <w:lang w:eastAsia="ru-RU"/>
              </w:rPr>
              <w:t>Первый квалификационный уровень</w:t>
            </w:r>
          </w:p>
        </w:tc>
        <w:tc>
          <w:tcPr>
            <w:tcW w:w="4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rPr>
                <w:rFonts w:ascii="Arial" w:eastAsia="Times New Roman" w:hAnsi="Arial" w:cs="Arial"/>
                <w:szCs w:val="24"/>
                <w:lang w:eastAsia="ru-RU"/>
              </w:rPr>
            </w:pPr>
            <w:proofErr w:type="gramStart"/>
            <w:r w:rsidRPr="0079675B">
              <w:rPr>
                <w:rFonts w:eastAsia="Times New Roman" w:cs="Times New Roman"/>
                <w:szCs w:val="24"/>
                <w:lang w:eastAsia="ru-RU"/>
              </w:rPr>
              <w:t>Наименование профессий рабочих, по которым предусмотрено присвоение 4 и 5  квалификационных разрядов в соответствии с Единым тарифно-</w:t>
            </w:r>
            <w:r w:rsidRPr="0079675B">
              <w:rPr>
                <w:rFonts w:eastAsia="Times New Roman" w:cs="Times New Roman"/>
                <w:szCs w:val="24"/>
                <w:lang w:eastAsia="ru-RU"/>
              </w:rPr>
              <w:lastRenderedPageBreak/>
              <w:t>квалификационным справочников работ и профессий рабочих:</w:t>
            </w:r>
            <w:proofErr w:type="gramEnd"/>
          </w:p>
          <w:p w:rsidR="0079675B" w:rsidRPr="0079675B" w:rsidRDefault="0079675B" w:rsidP="0079675B">
            <w:pPr>
              <w:spacing w:after="0" w:line="20" w:lineRule="atLeast"/>
              <w:rPr>
                <w:rFonts w:ascii="Arial" w:eastAsia="Times New Roman" w:hAnsi="Arial" w:cs="Arial"/>
                <w:szCs w:val="24"/>
                <w:lang w:eastAsia="ru-RU"/>
              </w:rPr>
            </w:pPr>
            <w:r w:rsidRPr="0079675B">
              <w:rPr>
                <w:rFonts w:eastAsia="Times New Roman" w:cs="Times New Roman"/>
                <w:szCs w:val="24"/>
                <w:lang w:eastAsia="ru-RU"/>
              </w:rPr>
              <w:t>Водитель автомобиля.</w:t>
            </w:r>
          </w:p>
        </w:tc>
        <w:tc>
          <w:tcPr>
            <w:tcW w:w="2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0" w:lineRule="atLeast"/>
              <w:jc w:val="center"/>
              <w:rPr>
                <w:rFonts w:ascii="Arial" w:eastAsia="Times New Roman" w:hAnsi="Arial" w:cs="Arial"/>
                <w:szCs w:val="24"/>
                <w:lang w:eastAsia="ru-RU"/>
              </w:rPr>
            </w:pPr>
            <w:r w:rsidRPr="0079675B">
              <w:rPr>
                <w:rFonts w:eastAsia="Times New Roman" w:cs="Times New Roman"/>
                <w:szCs w:val="24"/>
                <w:lang w:eastAsia="ru-RU"/>
              </w:rPr>
              <w:lastRenderedPageBreak/>
              <w:t>3093-3440</w:t>
            </w:r>
          </w:p>
        </w:tc>
      </w:tr>
      <w:tr w:rsidR="0079675B" w:rsidRPr="0079675B" w:rsidTr="0079675B">
        <w:trPr>
          <w:trHeight w:val="20"/>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0" w:lineRule="atLeast"/>
              <w:jc w:val="center"/>
              <w:rPr>
                <w:rFonts w:ascii="Arial" w:eastAsia="Times New Roman" w:hAnsi="Arial" w:cs="Arial"/>
                <w:szCs w:val="24"/>
                <w:lang w:eastAsia="ru-RU"/>
              </w:rPr>
            </w:pPr>
            <w:r w:rsidRPr="0079675B">
              <w:rPr>
                <w:rFonts w:eastAsia="Times New Roman" w:cs="Times New Roman"/>
                <w:szCs w:val="24"/>
                <w:lang w:eastAsia="ru-RU"/>
              </w:rPr>
              <w:lastRenderedPageBreak/>
              <w:t>3</w:t>
            </w:r>
          </w:p>
        </w:tc>
        <w:tc>
          <w:tcPr>
            <w:tcW w:w="2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0" w:lineRule="atLeast"/>
              <w:jc w:val="center"/>
              <w:rPr>
                <w:rFonts w:ascii="Arial" w:eastAsia="Times New Roman" w:hAnsi="Arial" w:cs="Arial"/>
                <w:szCs w:val="24"/>
                <w:lang w:eastAsia="ru-RU"/>
              </w:rPr>
            </w:pPr>
            <w:r w:rsidRPr="0079675B">
              <w:rPr>
                <w:rFonts w:eastAsia="Times New Roman" w:cs="Times New Roman"/>
                <w:szCs w:val="24"/>
                <w:lang w:eastAsia="ru-RU"/>
              </w:rPr>
              <w:t>Второй квалификационный уровень</w:t>
            </w:r>
          </w:p>
        </w:tc>
        <w:tc>
          <w:tcPr>
            <w:tcW w:w="4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0" w:lineRule="atLeast"/>
              <w:rPr>
                <w:rFonts w:ascii="Arial" w:eastAsia="Times New Roman" w:hAnsi="Arial" w:cs="Arial"/>
                <w:szCs w:val="24"/>
                <w:lang w:eastAsia="ru-RU"/>
              </w:rPr>
            </w:pPr>
            <w:r w:rsidRPr="0079675B">
              <w:rPr>
                <w:rFonts w:eastAsia="Times New Roman" w:cs="Times New Roman"/>
                <w:szCs w:val="24"/>
                <w:lang w:eastAsia="ru-RU"/>
              </w:rPr>
              <w:t xml:space="preserve">Наименование профессий рабочих, по которым предусмотрено присвоение 6 и 7 квалификационных разрядов в соответствии с Единым тарифно </w:t>
            </w:r>
            <w:proofErr w:type="gramStart"/>
            <w:r w:rsidRPr="0079675B">
              <w:rPr>
                <w:rFonts w:eastAsia="Times New Roman" w:cs="Times New Roman"/>
                <w:szCs w:val="24"/>
                <w:lang w:eastAsia="ru-RU"/>
              </w:rPr>
              <w:t>-к</w:t>
            </w:r>
            <w:proofErr w:type="gramEnd"/>
            <w:r w:rsidRPr="0079675B">
              <w:rPr>
                <w:rFonts w:eastAsia="Times New Roman" w:cs="Times New Roman"/>
                <w:szCs w:val="24"/>
                <w:lang w:eastAsia="ru-RU"/>
              </w:rPr>
              <w:t>валификационным справочников работ и профессий рабочих</w:t>
            </w:r>
          </w:p>
        </w:tc>
        <w:tc>
          <w:tcPr>
            <w:tcW w:w="2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0" w:lineRule="atLeast"/>
              <w:jc w:val="center"/>
              <w:rPr>
                <w:rFonts w:ascii="Arial" w:eastAsia="Times New Roman" w:hAnsi="Arial" w:cs="Arial"/>
                <w:szCs w:val="24"/>
                <w:lang w:eastAsia="ru-RU"/>
              </w:rPr>
            </w:pPr>
            <w:r w:rsidRPr="0079675B">
              <w:rPr>
                <w:rFonts w:eastAsia="Times New Roman" w:cs="Times New Roman"/>
                <w:szCs w:val="24"/>
                <w:lang w:eastAsia="ru-RU"/>
              </w:rPr>
              <w:t>3647-4016</w:t>
            </w:r>
          </w:p>
        </w:tc>
      </w:tr>
      <w:tr w:rsidR="0079675B" w:rsidRPr="0079675B" w:rsidTr="0079675B">
        <w:trPr>
          <w:trHeight w:val="20"/>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0" w:lineRule="atLeast"/>
              <w:jc w:val="center"/>
              <w:rPr>
                <w:rFonts w:ascii="Arial" w:eastAsia="Times New Roman" w:hAnsi="Arial" w:cs="Arial"/>
                <w:szCs w:val="24"/>
                <w:lang w:eastAsia="ru-RU"/>
              </w:rPr>
            </w:pPr>
            <w:r w:rsidRPr="0079675B">
              <w:rPr>
                <w:rFonts w:eastAsia="Times New Roman" w:cs="Times New Roman"/>
                <w:szCs w:val="24"/>
                <w:lang w:eastAsia="ru-RU"/>
              </w:rPr>
              <w:t>4</w:t>
            </w:r>
          </w:p>
        </w:tc>
        <w:tc>
          <w:tcPr>
            <w:tcW w:w="2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Третий</w:t>
            </w:r>
          </w:p>
          <w:p w:rsidR="0079675B" w:rsidRPr="0079675B" w:rsidRDefault="0079675B" w:rsidP="0079675B">
            <w:pPr>
              <w:spacing w:after="0" w:line="20" w:lineRule="atLeast"/>
              <w:jc w:val="center"/>
              <w:rPr>
                <w:rFonts w:ascii="Arial" w:eastAsia="Times New Roman" w:hAnsi="Arial" w:cs="Arial"/>
                <w:szCs w:val="24"/>
                <w:lang w:eastAsia="ru-RU"/>
              </w:rPr>
            </w:pPr>
            <w:r w:rsidRPr="0079675B">
              <w:rPr>
                <w:rFonts w:eastAsia="Times New Roman" w:cs="Times New Roman"/>
                <w:szCs w:val="24"/>
                <w:lang w:eastAsia="ru-RU"/>
              </w:rPr>
              <w:t>квалификационный уровень</w:t>
            </w:r>
          </w:p>
        </w:tc>
        <w:tc>
          <w:tcPr>
            <w:tcW w:w="4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0" w:lineRule="atLeast"/>
              <w:rPr>
                <w:rFonts w:ascii="Arial" w:eastAsia="Times New Roman" w:hAnsi="Arial" w:cs="Arial"/>
                <w:szCs w:val="24"/>
                <w:lang w:eastAsia="ru-RU"/>
              </w:rPr>
            </w:pPr>
            <w:proofErr w:type="gramStart"/>
            <w:r w:rsidRPr="0079675B">
              <w:rPr>
                <w:rFonts w:eastAsia="Times New Roman" w:cs="Times New Roman"/>
                <w:szCs w:val="24"/>
                <w:lang w:eastAsia="ru-RU"/>
              </w:rPr>
              <w:t>Наименование профессий рабочих, по которым предусмотрено присвоение 8  квалификационного разряда в соответствии с Единым тарифно-квалификационным справочников работ и профессий рабочих</w:t>
            </w:r>
            <w:proofErr w:type="gramEnd"/>
          </w:p>
        </w:tc>
        <w:tc>
          <w:tcPr>
            <w:tcW w:w="2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0" w:lineRule="atLeast"/>
              <w:jc w:val="center"/>
              <w:rPr>
                <w:rFonts w:ascii="Arial" w:eastAsia="Times New Roman" w:hAnsi="Arial" w:cs="Arial"/>
                <w:szCs w:val="24"/>
                <w:lang w:eastAsia="ru-RU"/>
              </w:rPr>
            </w:pPr>
            <w:r w:rsidRPr="0079675B">
              <w:rPr>
                <w:rFonts w:eastAsia="Times New Roman" w:cs="Times New Roman"/>
                <w:szCs w:val="24"/>
                <w:lang w:eastAsia="ru-RU"/>
              </w:rPr>
              <w:t>4407</w:t>
            </w:r>
          </w:p>
        </w:tc>
      </w:tr>
      <w:tr w:rsidR="0079675B" w:rsidRPr="0079675B" w:rsidTr="0079675B">
        <w:trPr>
          <w:trHeight w:val="20"/>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0" w:lineRule="atLeast"/>
              <w:jc w:val="center"/>
              <w:rPr>
                <w:rFonts w:ascii="Arial" w:eastAsia="Times New Roman" w:hAnsi="Arial" w:cs="Arial"/>
                <w:szCs w:val="24"/>
                <w:lang w:eastAsia="ru-RU"/>
              </w:rPr>
            </w:pPr>
            <w:r w:rsidRPr="0079675B">
              <w:rPr>
                <w:rFonts w:eastAsia="Times New Roman" w:cs="Times New Roman"/>
                <w:szCs w:val="24"/>
                <w:lang w:eastAsia="ru-RU"/>
              </w:rPr>
              <w:t>5</w:t>
            </w:r>
          </w:p>
        </w:tc>
        <w:tc>
          <w:tcPr>
            <w:tcW w:w="2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0" w:lineRule="atLeast"/>
              <w:jc w:val="center"/>
              <w:rPr>
                <w:rFonts w:ascii="Arial" w:eastAsia="Times New Roman" w:hAnsi="Arial" w:cs="Arial"/>
                <w:szCs w:val="24"/>
                <w:lang w:eastAsia="ru-RU"/>
              </w:rPr>
            </w:pPr>
            <w:r w:rsidRPr="0079675B">
              <w:rPr>
                <w:rFonts w:eastAsia="Times New Roman" w:cs="Times New Roman"/>
                <w:szCs w:val="24"/>
                <w:lang w:eastAsia="ru-RU"/>
              </w:rPr>
              <w:t>Четвертый квалификационный уровень</w:t>
            </w:r>
          </w:p>
        </w:tc>
        <w:tc>
          <w:tcPr>
            <w:tcW w:w="4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0" w:lineRule="atLeast"/>
              <w:rPr>
                <w:rFonts w:ascii="Arial" w:eastAsia="Times New Roman" w:hAnsi="Arial" w:cs="Arial"/>
                <w:szCs w:val="24"/>
                <w:lang w:eastAsia="ru-RU"/>
              </w:rPr>
            </w:pPr>
            <w:r w:rsidRPr="0079675B">
              <w:rPr>
                <w:rFonts w:eastAsia="Times New Roman" w:cs="Times New Roman"/>
                <w:szCs w:val="24"/>
                <w:lang w:eastAsia="ru-RU"/>
              </w:rPr>
              <w:t>Наименование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0" w:lineRule="atLeast"/>
              <w:jc w:val="center"/>
              <w:rPr>
                <w:rFonts w:ascii="Arial" w:eastAsia="Times New Roman" w:hAnsi="Arial" w:cs="Arial"/>
                <w:szCs w:val="24"/>
                <w:lang w:eastAsia="ru-RU"/>
              </w:rPr>
            </w:pPr>
            <w:r w:rsidRPr="0079675B">
              <w:rPr>
                <w:rFonts w:eastAsia="Times New Roman" w:cs="Times New Roman"/>
                <w:szCs w:val="24"/>
                <w:lang w:eastAsia="ru-RU"/>
              </w:rPr>
              <w:t>4407-5324</w:t>
            </w:r>
          </w:p>
        </w:tc>
      </w:tr>
    </w:tbl>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Cs w:val="24"/>
          <w:lang w:eastAsia="ru-RU"/>
        </w:rPr>
        <w:t> </w:t>
      </w:r>
    </w:p>
    <w:p w:rsidR="0079675B" w:rsidRPr="0079675B" w:rsidRDefault="0079675B" w:rsidP="0079675B">
      <w:pPr>
        <w:spacing w:after="0" w:line="240" w:lineRule="auto"/>
        <w:ind w:firstLine="708"/>
        <w:jc w:val="both"/>
        <w:rPr>
          <w:rFonts w:ascii="Arial" w:eastAsia="Times New Roman" w:hAnsi="Arial" w:cs="Arial"/>
          <w:color w:val="000000"/>
          <w:szCs w:val="24"/>
          <w:lang w:eastAsia="ru-RU"/>
        </w:rPr>
      </w:pPr>
      <w:r w:rsidRPr="0079675B">
        <w:rPr>
          <w:rFonts w:eastAsia="Times New Roman" w:cs="Times New Roman"/>
          <w:b/>
          <w:bCs/>
          <w:i/>
          <w:iCs/>
          <w:color w:val="000000"/>
          <w:szCs w:val="24"/>
          <w:lang w:eastAsia="ru-RU"/>
        </w:rPr>
        <w:t> </w:t>
      </w:r>
    </w:p>
    <w:p w:rsidR="0079675B" w:rsidRPr="0079675B" w:rsidRDefault="0079675B" w:rsidP="0079675B">
      <w:pPr>
        <w:spacing w:after="0" w:line="240" w:lineRule="auto"/>
        <w:ind w:firstLine="708"/>
        <w:jc w:val="both"/>
        <w:rPr>
          <w:rFonts w:ascii="Arial" w:eastAsia="Times New Roman" w:hAnsi="Arial" w:cs="Arial"/>
          <w:color w:val="000000"/>
          <w:szCs w:val="24"/>
          <w:lang w:eastAsia="ru-RU"/>
        </w:rPr>
      </w:pPr>
      <w:r w:rsidRPr="0079675B">
        <w:rPr>
          <w:rFonts w:eastAsia="Times New Roman" w:cs="Times New Roman"/>
          <w:b/>
          <w:bCs/>
          <w:i/>
          <w:iCs/>
          <w:color w:val="000000"/>
          <w:szCs w:val="24"/>
          <w:lang w:eastAsia="ru-RU"/>
        </w:rPr>
        <w:t>д) общероссийским классификатором профессий рабочих, должностей служащих и тарифных разрядов (ОКПДТР), принятым постановлением Госстандарта Российской Федерации от 26.12.1994 № 367</w:t>
      </w:r>
    </w:p>
    <w:tbl>
      <w:tblPr>
        <w:tblW w:w="9781" w:type="dxa"/>
        <w:tblCellMar>
          <w:left w:w="0" w:type="dxa"/>
          <w:right w:w="0" w:type="dxa"/>
        </w:tblCellMar>
        <w:tblLook w:val="04A0" w:firstRow="1" w:lastRow="0" w:firstColumn="1" w:lastColumn="0" w:noHBand="0" w:noVBand="1"/>
      </w:tblPr>
      <w:tblGrid>
        <w:gridCol w:w="709"/>
        <w:gridCol w:w="5812"/>
        <w:gridCol w:w="3260"/>
      </w:tblGrid>
      <w:tr w:rsidR="0079675B" w:rsidRPr="0079675B" w:rsidTr="0079675B">
        <w:trPr>
          <w:trHeight w:val="750"/>
          <w:tblHeader/>
        </w:trPr>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 xml:space="preserve">№ </w:t>
            </w:r>
            <w:proofErr w:type="gramStart"/>
            <w:r w:rsidRPr="0079675B">
              <w:rPr>
                <w:rFonts w:eastAsia="Times New Roman" w:cs="Times New Roman"/>
                <w:szCs w:val="24"/>
                <w:lang w:eastAsia="ru-RU"/>
              </w:rPr>
              <w:t>п</w:t>
            </w:r>
            <w:proofErr w:type="gramEnd"/>
            <w:r w:rsidRPr="0079675B">
              <w:rPr>
                <w:rFonts w:eastAsia="Times New Roman" w:cs="Times New Roman"/>
                <w:szCs w:val="24"/>
                <w:lang w:eastAsia="ru-RU"/>
              </w:rPr>
              <w:t>/п</w:t>
            </w: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Профессии рабочих и должности служащих</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Рекомендуемый размер основных окладов (основных должностных окладов, основных ставок заработной платы) (рублей)</w:t>
            </w:r>
          </w:p>
        </w:tc>
      </w:tr>
      <w:tr w:rsidR="0079675B" w:rsidRPr="0079675B" w:rsidTr="0079675B">
        <w:trPr>
          <w:trHeight w:val="159"/>
        </w:trPr>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159" w:lineRule="atLeast"/>
              <w:jc w:val="center"/>
              <w:rPr>
                <w:rFonts w:ascii="Arial" w:eastAsia="Times New Roman" w:hAnsi="Arial" w:cs="Arial"/>
                <w:szCs w:val="24"/>
                <w:lang w:eastAsia="ru-RU"/>
              </w:rPr>
            </w:pPr>
            <w:r w:rsidRPr="0079675B">
              <w:rPr>
                <w:rFonts w:eastAsia="Times New Roman" w:cs="Times New Roman"/>
                <w:szCs w:val="24"/>
                <w:lang w:eastAsia="ru-RU"/>
              </w:rPr>
              <w:t>1</w:t>
            </w: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159" w:lineRule="atLeast"/>
              <w:jc w:val="center"/>
              <w:rPr>
                <w:rFonts w:ascii="Arial" w:eastAsia="Times New Roman" w:hAnsi="Arial" w:cs="Arial"/>
                <w:szCs w:val="24"/>
                <w:lang w:eastAsia="ru-RU"/>
              </w:rPr>
            </w:pPr>
            <w:r w:rsidRPr="0079675B">
              <w:rPr>
                <w:rFonts w:eastAsia="Times New Roman" w:cs="Times New Roman"/>
                <w:szCs w:val="24"/>
                <w:lang w:eastAsia="ru-RU"/>
              </w:rPr>
              <w:t>2</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159" w:lineRule="atLeast"/>
              <w:ind w:firstLine="709"/>
              <w:jc w:val="center"/>
              <w:rPr>
                <w:rFonts w:ascii="Arial" w:eastAsia="Times New Roman" w:hAnsi="Arial" w:cs="Arial"/>
                <w:szCs w:val="24"/>
                <w:lang w:eastAsia="ru-RU"/>
              </w:rPr>
            </w:pPr>
            <w:r w:rsidRPr="0079675B">
              <w:rPr>
                <w:rFonts w:eastAsia="Times New Roman" w:cs="Times New Roman"/>
                <w:szCs w:val="24"/>
                <w:lang w:eastAsia="ru-RU"/>
              </w:rPr>
              <w:t>3</w:t>
            </w:r>
          </w:p>
        </w:tc>
      </w:tr>
      <w:tr w:rsidR="0079675B" w:rsidRPr="0079675B" w:rsidTr="0079675B">
        <w:trPr>
          <w:trHeight w:val="352"/>
        </w:trPr>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1</w:t>
            </w:r>
          </w:p>
        </w:tc>
        <w:tc>
          <w:tcPr>
            <w:tcW w:w="5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Машинист по стирке спецодежды; кухонный рабочий; швея</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9675B" w:rsidRPr="0079675B" w:rsidRDefault="0079675B" w:rsidP="0079675B">
            <w:pPr>
              <w:spacing w:after="0" w:line="240" w:lineRule="auto"/>
              <w:ind w:firstLine="709"/>
              <w:jc w:val="center"/>
              <w:rPr>
                <w:rFonts w:ascii="Arial" w:eastAsia="Times New Roman" w:hAnsi="Arial" w:cs="Arial"/>
                <w:szCs w:val="24"/>
                <w:lang w:eastAsia="ru-RU"/>
              </w:rPr>
            </w:pPr>
            <w:r w:rsidRPr="0079675B">
              <w:rPr>
                <w:rFonts w:eastAsia="Times New Roman" w:cs="Times New Roman"/>
                <w:szCs w:val="24"/>
                <w:lang w:eastAsia="ru-RU"/>
              </w:rPr>
              <w:t>2629</w:t>
            </w:r>
          </w:p>
        </w:tc>
      </w:tr>
    </w:tbl>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b/>
          <w:bCs/>
          <w:color w:val="000000"/>
          <w:szCs w:val="24"/>
          <w:lang w:eastAsia="ru-RU"/>
        </w:rPr>
        <w:t>По должностям служащих и профессиям рабочих, не вошедших в ПКГ и ОКПДТР, размеры основных окладов (основных должностных окладов, основных ставок заработной платы)  устанавливаются по решению руководителя учреждения.</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color w:val="000000"/>
          <w:szCs w:val="24"/>
          <w:u w:val="single"/>
          <w:lang w:eastAsia="ru-RU"/>
        </w:rPr>
        <w:t>Примечание</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color w:val="000000"/>
          <w:szCs w:val="24"/>
          <w:lang w:eastAsia="ru-RU"/>
        </w:rPr>
        <w:t>*К образовательным учреждениям, реализующим основные общеобразовательные программы, отнесены общеобразовательные учреждения, начальные школы (школы</w:t>
      </w:r>
      <w:proofErr w:type="gramStart"/>
      <w:r w:rsidRPr="0079675B">
        <w:rPr>
          <w:rFonts w:eastAsia="Times New Roman" w:cs="Times New Roman"/>
          <w:color w:val="000000"/>
          <w:szCs w:val="24"/>
          <w:lang w:eastAsia="ru-RU"/>
        </w:rPr>
        <w:t>)-</w:t>
      </w:r>
      <w:proofErr w:type="gramEnd"/>
      <w:r w:rsidRPr="0079675B">
        <w:rPr>
          <w:rFonts w:eastAsia="Times New Roman" w:cs="Times New Roman"/>
          <w:color w:val="000000"/>
          <w:szCs w:val="24"/>
          <w:lang w:eastAsia="ru-RU"/>
        </w:rPr>
        <w:t>детские сады, вечерние (сменные) общеобразовательные учреждения, общеобразовательные школы-интернаты, общеобразовательные учреждения</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color w:val="000000"/>
          <w:szCs w:val="24"/>
          <w:lang w:eastAsia="ru-RU"/>
        </w:rPr>
        <w:lastRenderedPageBreak/>
        <w:t>**(1) За исключением должностей работников высшего профессионального образования.</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color w:val="000000"/>
          <w:szCs w:val="24"/>
          <w:lang w:eastAsia="ru-RU"/>
        </w:rPr>
        <w:t>**(2) Кроме должностей преподавателей, отнесенных к профессорско-преподавательскому составу.</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color w:val="000000"/>
          <w:szCs w:val="24"/>
          <w:lang w:eastAsia="ru-RU"/>
        </w:rPr>
        <w:t xml:space="preserve">**(3) За исключением </w:t>
      </w:r>
      <w:proofErr w:type="spellStart"/>
      <w:r w:rsidRPr="0079675B">
        <w:rPr>
          <w:rFonts w:eastAsia="Times New Roman" w:cs="Times New Roman"/>
          <w:color w:val="000000"/>
          <w:szCs w:val="24"/>
          <w:lang w:eastAsia="ru-RU"/>
        </w:rPr>
        <w:t>тьюторов</w:t>
      </w:r>
      <w:proofErr w:type="spellEnd"/>
      <w:r w:rsidRPr="0079675B">
        <w:rPr>
          <w:rFonts w:eastAsia="Times New Roman" w:cs="Times New Roman"/>
          <w:color w:val="000000"/>
          <w:szCs w:val="24"/>
          <w:lang w:eastAsia="ru-RU"/>
        </w:rPr>
        <w:t xml:space="preserve">, </w:t>
      </w:r>
      <w:proofErr w:type="gramStart"/>
      <w:r w:rsidRPr="0079675B">
        <w:rPr>
          <w:rFonts w:eastAsia="Times New Roman" w:cs="Times New Roman"/>
          <w:color w:val="000000"/>
          <w:szCs w:val="24"/>
          <w:lang w:eastAsia="ru-RU"/>
        </w:rPr>
        <w:t>занятых</w:t>
      </w:r>
      <w:proofErr w:type="gramEnd"/>
      <w:r w:rsidRPr="0079675B">
        <w:rPr>
          <w:rFonts w:eastAsia="Times New Roman" w:cs="Times New Roman"/>
          <w:color w:val="000000"/>
          <w:szCs w:val="24"/>
          <w:lang w:eastAsia="ru-RU"/>
        </w:rPr>
        <w:t xml:space="preserve"> в сфере высшего и дополнительного профессионального образования.</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color w:val="000000"/>
          <w:szCs w:val="24"/>
          <w:lang w:eastAsia="ru-RU"/>
        </w:rPr>
        <w:t>**(4) Кроме должностей руководителей структурных подразделений, отнесенных ко 2 квалификационному уровню.</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color w:val="000000"/>
          <w:szCs w:val="24"/>
          <w:lang w:eastAsia="ru-RU"/>
        </w:rPr>
        <w:t>**(5) Кроме должностей руководителей структурных подразделений, отнесенных к 3 квалификационному уровню.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color w:val="000000"/>
          <w:szCs w:val="24"/>
          <w:lang w:eastAsia="ru-RU"/>
        </w:rPr>
        <w:t>**(6) Рекомендуемый размер окладов (должностных окладов, ставок заработной платы) помощников воспитателей,  младших воспитателей, работающих в образовательных учреждениях, реализующие основные общеобразовательные программы, устанавливаются в размере окладов (должностных окладов, ставок заработной платы), предусмотренных для указанных должностей образовательных учреждений для детей-сирот и детей, оставшихся без попечения родителей, не реализующих основные общеобразовательные программы;</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ascii="Arial" w:eastAsia="Times New Roman" w:hAnsi="Arial" w:cs="Arial"/>
          <w:color w:val="000000"/>
          <w:szCs w:val="24"/>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ascii="Arial" w:eastAsia="Times New Roman" w:hAnsi="Arial" w:cs="Arial"/>
          <w:color w:val="000000"/>
          <w:sz w:val="28"/>
          <w:szCs w:val="28"/>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ascii="Arial" w:eastAsia="Times New Roman" w:hAnsi="Arial" w:cs="Arial"/>
          <w:color w:val="000000"/>
          <w:sz w:val="28"/>
          <w:szCs w:val="28"/>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ascii="Arial" w:eastAsia="Times New Roman" w:hAnsi="Arial" w:cs="Arial"/>
          <w:color w:val="000000"/>
          <w:sz w:val="28"/>
          <w:szCs w:val="28"/>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ascii="Arial" w:eastAsia="Times New Roman" w:hAnsi="Arial" w:cs="Arial"/>
          <w:color w:val="000000"/>
          <w:sz w:val="28"/>
          <w:szCs w:val="28"/>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ascii="Arial" w:eastAsia="Times New Roman" w:hAnsi="Arial" w:cs="Arial"/>
          <w:color w:val="000000"/>
          <w:sz w:val="28"/>
          <w:szCs w:val="28"/>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ascii="Arial" w:eastAsia="Times New Roman" w:hAnsi="Arial" w:cs="Arial"/>
          <w:color w:val="000000"/>
          <w:sz w:val="28"/>
          <w:szCs w:val="28"/>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ascii="Arial" w:eastAsia="Times New Roman" w:hAnsi="Arial" w:cs="Arial"/>
          <w:color w:val="000000"/>
          <w:sz w:val="28"/>
          <w:szCs w:val="28"/>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ascii="Arial" w:eastAsia="Times New Roman" w:hAnsi="Arial" w:cs="Arial"/>
          <w:color w:val="000000"/>
          <w:sz w:val="28"/>
          <w:szCs w:val="28"/>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ascii="Arial" w:eastAsia="Times New Roman" w:hAnsi="Arial" w:cs="Arial"/>
          <w:color w:val="000000"/>
          <w:sz w:val="28"/>
          <w:szCs w:val="28"/>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ascii="Arial" w:eastAsia="Times New Roman" w:hAnsi="Arial" w:cs="Arial"/>
          <w:color w:val="000000"/>
          <w:sz w:val="28"/>
          <w:szCs w:val="28"/>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ascii="Arial" w:eastAsia="Times New Roman" w:hAnsi="Arial" w:cs="Arial"/>
          <w:color w:val="000000"/>
          <w:sz w:val="28"/>
          <w:szCs w:val="28"/>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ascii="Arial" w:eastAsia="Times New Roman" w:hAnsi="Arial" w:cs="Arial"/>
          <w:color w:val="000000"/>
          <w:sz w:val="28"/>
          <w:szCs w:val="28"/>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ascii="Arial" w:eastAsia="Times New Roman" w:hAnsi="Arial" w:cs="Arial"/>
          <w:color w:val="000000"/>
          <w:sz w:val="28"/>
          <w:szCs w:val="28"/>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ascii="Arial" w:eastAsia="Times New Roman" w:hAnsi="Arial" w:cs="Arial"/>
          <w:color w:val="000000"/>
          <w:sz w:val="28"/>
          <w:szCs w:val="28"/>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ascii="Arial" w:eastAsia="Times New Roman" w:hAnsi="Arial" w:cs="Arial"/>
          <w:color w:val="000000"/>
          <w:sz w:val="28"/>
          <w:szCs w:val="28"/>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ascii="Arial" w:eastAsia="Times New Roman" w:hAnsi="Arial" w:cs="Arial"/>
          <w:color w:val="000000"/>
          <w:sz w:val="28"/>
          <w:szCs w:val="28"/>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ascii="Arial" w:eastAsia="Times New Roman" w:hAnsi="Arial" w:cs="Arial"/>
          <w:color w:val="000000"/>
          <w:sz w:val="28"/>
          <w:szCs w:val="28"/>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ascii="Arial" w:eastAsia="Times New Roman" w:hAnsi="Arial" w:cs="Arial"/>
          <w:color w:val="000000"/>
          <w:sz w:val="28"/>
          <w:szCs w:val="28"/>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ascii="Arial" w:eastAsia="Times New Roman" w:hAnsi="Arial" w:cs="Arial"/>
          <w:color w:val="000000"/>
          <w:sz w:val="28"/>
          <w:szCs w:val="28"/>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ascii="Arial" w:eastAsia="Times New Roman" w:hAnsi="Arial" w:cs="Arial"/>
          <w:color w:val="000000"/>
          <w:sz w:val="28"/>
          <w:szCs w:val="28"/>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ascii="Arial" w:eastAsia="Times New Roman" w:hAnsi="Arial" w:cs="Arial"/>
          <w:color w:val="000000"/>
          <w:sz w:val="28"/>
          <w:szCs w:val="28"/>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ascii="Arial" w:eastAsia="Times New Roman" w:hAnsi="Arial" w:cs="Arial"/>
          <w:color w:val="000000"/>
          <w:sz w:val="28"/>
          <w:szCs w:val="28"/>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ascii="Arial" w:eastAsia="Times New Roman" w:hAnsi="Arial" w:cs="Arial"/>
          <w:color w:val="000000"/>
          <w:sz w:val="28"/>
          <w:szCs w:val="28"/>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ascii="Arial" w:eastAsia="Times New Roman" w:hAnsi="Arial" w:cs="Arial"/>
          <w:color w:val="000000"/>
          <w:sz w:val="28"/>
          <w:szCs w:val="28"/>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ascii="Arial" w:eastAsia="Times New Roman" w:hAnsi="Arial" w:cs="Arial"/>
          <w:color w:val="000000"/>
          <w:sz w:val="28"/>
          <w:szCs w:val="28"/>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ascii="Arial" w:eastAsia="Times New Roman" w:hAnsi="Arial" w:cs="Arial"/>
          <w:color w:val="000000"/>
          <w:sz w:val="28"/>
          <w:szCs w:val="28"/>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ascii="Arial" w:eastAsia="Times New Roman" w:hAnsi="Arial" w:cs="Arial"/>
          <w:color w:val="000000"/>
          <w:sz w:val="28"/>
          <w:szCs w:val="28"/>
          <w:lang w:eastAsia="ru-RU"/>
        </w:rPr>
        <w:t> </w:t>
      </w:r>
    </w:p>
    <w:p w:rsid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ascii="Arial" w:eastAsia="Times New Roman" w:hAnsi="Arial" w:cs="Arial"/>
          <w:color w:val="000000"/>
          <w:sz w:val="28"/>
          <w:szCs w:val="28"/>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lastRenderedPageBreak/>
        <w:t> </w:t>
      </w:r>
    </w:p>
    <w:tbl>
      <w:tblPr>
        <w:tblW w:w="0" w:type="auto"/>
        <w:tblInd w:w="180" w:type="dxa"/>
        <w:tblCellMar>
          <w:left w:w="0" w:type="dxa"/>
          <w:right w:w="0" w:type="dxa"/>
        </w:tblCellMar>
        <w:tblLook w:val="04A0" w:firstRow="1" w:lastRow="0" w:firstColumn="1" w:lastColumn="0" w:noHBand="0" w:noVBand="1"/>
      </w:tblPr>
      <w:tblGrid>
        <w:gridCol w:w="3094"/>
        <w:gridCol w:w="3095"/>
        <w:gridCol w:w="3202"/>
      </w:tblGrid>
      <w:tr w:rsidR="0079675B" w:rsidRPr="0079675B" w:rsidTr="0079675B">
        <w:tc>
          <w:tcPr>
            <w:tcW w:w="3172" w:type="dxa"/>
            <w:tcMar>
              <w:top w:w="0" w:type="dxa"/>
              <w:left w:w="108" w:type="dxa"/>
              <w:bottom w:w="0" w:type="dxa"/>
              <w:right w:w="108" w:type="dxa"/>
            </w:tcMar>
            <w:hideMark/>
          </w:tcPr>
          <w:p w:rsidR="0079675B" w:rsidRPr="0079675B" w:rsidRDefault="0079675B" w:rsidP="0079675B">
            <w:pPr>
              <w:spacing w:after="0" w:line="240" w:lineRule="auto"/>
              <w:jc w:val="right"/>
              <w:rPr>
                <w:rFonts w:ascii="Arial" w:eastAsia="Times New Roman" w:hAnsi="Arial" w:cs="Arial"/>
                <w:szCs w:val="24"/>
                <w:lang w:eastAsia="ru-RU"/>
              </w:rPr>
            </w:pPr>
            <w:r w:rsidRPr="0079675B">
              <w:rPr>
                <w:rFonts w:eastAsia="Times New Roman" w:cs="Times New Roman"/>
                <w:sz w:val="20"/>
                <w:szCs w:val="20"/>
                <w:lang w:eastAsia="ru-RU"/>
              </w:rPr>
              <w:t> </w:t>
            </w:r>
          </w:p>
        </w:tc>
        <w:tc>
          <w:tcPr>
            <w:tcW w:w="3173" w:type="dxa"/>
            <w:tcMar>
              <w:top w:w="0" w:type="dxa"/>
              <w:left w:w="108" w:type="dxa"/>
              <w:bottom w:w="0" w:type="dxa"/>
              <w:right w:w="108" w:type="dxa"/>
            </w:tcMar>
            <w:hideMark/>
          </w:tcPr>
          <w:p w:rsidR="0079675B" w:rsidRPr="0079675B" w:rsidRDefault="0079675B" w:rsidP="0079675B">
            <w:pPr>
              <w:spacing w:after="0" w:line="240" w:lineRule="auto"/>
              <w:jc w:val="right"/>
              <w:rPr>
                <w:rFonts w:ascii="Arial" w:eastAsia="Times New Roman" w:hAnsi="Arial" w:cs="Arial"/>
                <w:szCs w:val="24"/>
                <w:lang w:eastAsia="ru-RU"/>
              </w:rPr>
            </w:pPr>
            <w:r w:rsidRPr="0079675B">
              <w:rPr>
                <w:rFonts w:eastAsia="Times New Roman" w:cs="Times New Roman"/>
                <w:sz w:val="20"/>
                <w:szCs w:val="20"/>
                <w:lang w:eastAsia="ru-RU"/>
              </w:rPr>
              <w:t> </w:t>
            </w:r>
          </w:p>
        </w:tc>
        <w:tc>
          <w:tcPr>
            <w:tcW w:w="3226" w:type="dxa"/>
            <w:tcMar>
              <w:top w:w="0" w:type="dxa"/>
              <w:left w:w="108" w:type="dxa"/>
              <w:bottom w:w="0" w:type="dxa"/>
              <w:right w:w="108" w:type="dxa"/>
            </w:tcMar>
            <w:hideMark/>
          </w:tcPr>
          <w:p w:rsidR="0079675B" w:rsidRPr="0079675B" w:rsidRDefault="0079675B" w:rsidP="0079675B">
            <w:pPr>
              <w:spacing w:after="0" w:line="240" w:lineRule="auto"/>
              <w:jc w:val="right"/>
              <w:rPr>
                <w:rFonts w:ascii="Arial" w:eastAsia="Times New Roman" w:hAnsi="Arial" w:cs="Arial"/>
                <w:szCs w:val="24"/>
                <w:lang w:eastAsia="ru-RU"/>
              </w:rPr>
            </w:pPr>
            <w:r w:rsidRPr="0079675B">
              <w:rPr>
                <w:rFonts w:eastAsia="Times New Roman" w:cs="Times New Roman"/>
                <w:sz w:val="20"/>
                <w:szCs w:val="20"/>
                <w:lang w:eastAsia="ru-RU"/>
              </w:rPr>
              <w:t>Приложение 2  к  Положению</w:t>
            </w:r>
          </w:p>
          <w:p w:rsidR="0079675B" w:rsidRPr="0079675B" w:rsidRDefault="0079675B" w:rsidP="0079675B">
            <w:pPr>
              <w:spacing w:after="0" w:line="240" w:lineRule="auto"/>
              <w:jc w:val="right"/>
              <w:rPr>
                <w:rFonts w:ascii="Arial" w:eastAsia="Times New Roman" w:hAnsi="Arial" w:cs="Arial"/>
                <w:szCs w:val="24"/>
                <w:lang w:eastAsia="ru-RU"/>
              </w:rPr>
            </w:pPr>
            <w:r w:rsidRPr="0079675B">
              <w:rPr>
                <w:rFonts w:eastAsia="Times New Roman" w:cs="Times New Roman"/>
                <w:sz w:val="20"/>
                <w:szCs w:val="20"/>
                <w:lang w:eastAsia="ru-RU"/>
              </w:rPr>
              <w:t>о системе оплаты труда работников</w:t>
            </w:r>
          </w:p>
          <w:p w:rsidR="0079675B" w:rsidRPr="0079675B" w:rsidRDefault="0079675B" w:rsidP="0079675B">
            <w:pPr>
              <w:spacing w:after="0" w:line="240" w:lineRule="auto"/>
              <w:jc w:val="right"/>
              <w:rPr>
                <w:rFonts w:ascii="Arial" w:eastAsia="Times New Roman" w:hAnsi="Arial" w:cs="Arial"/>
                <w:szCs w:val="24"/>
                <w:lang w:eastAsia="ru-RU"/>
              </w:rPr>
            </w:pPr>
            <w:r w:rsidRPr="0079675B">
              <w:rPr>
                <w:rFonts w:eastAsia="Times New Roman" w:cs="Times New Roman"/>
                <w:sz w:val="20"/>
                <w:szCs w:val="20"/>
                <w:lang w:eastAsia="ru-RU"/>
              </w:rPr>
              <w:t>образовательных учреждений</w:t>
            </w:r>
          </w:p>
          <w:p w:rsidR="0079675B" w:rsidRPr="0079675B" w:rsidRDefault="0079675B" w:rsidP="0079675B">
            <w:pPr>
              <w:spacing w:after="0" w:line="240" w:lineRule="auto"/>
              <w:jc w:val="right"/>
              <w:rPr>
                <w:rFonts w:ascii="Arial" w:eastAsia="Times New Roman" w:hAnsi="Arial" w:cs="Arial"/>
                <w:szCs w:val="24"/>
                <w:lang w:eastAsia="ru-RU"/>
              </w:rPr>
            </w:pPr>
            <w:proofErr w:type="gramStart"/>
            <w:r w:rsidRPr="0079675B">
              <w:rPr>
                <w:rFonts w:eastAsia="Times New Roman" w:cs="Times New Roman"/>
                <w:sz w:val="20"/>
                <w:szCs w:val="20"/>
                <w:lang w:eastAsia="ru-RU"/>
              </w:rPr>
              <w:t>подведомственных</w:t>
            </w:r>
            <w:proofErr w:type="gramEnd"/>
            <w:r w:rsidRPr="0079675B">
              <w:rPr>
                <w:rFonts w:eastAsia="Times New Roman" w:cs="Times New Roman"/>
                <w:sz w:val="20"/>
                <w:szCs w:val="20"/>
                <w:lang w:eastAsia="ru-RU"/>
              </w:rPr>
              <w:t xml:space="preserve"> управлению образования Администрации Усть-Большерецкого муниципального  района</w:t>
            </w:r>
          </w:p>
        </w:tc>
      </w:tr>
    </w:tbl>
    <w:p w:rsidR="0079675B" w:rsidRPr="0079675B" w:rsidRDefault="0079675B" w:rsidP="0079675B">
      <w:pPr>
        <w:spacing w:after="0" w:line="240" w:lineRule="auto"/>
        <w:ind w:firstLine="709"/>
        <w:jc w:val="center"/>
        <w:rPr>
          <w:rFonts w:ascii="Arial" w:eastAsia="Times New Roman" w:hAnsi="Arial" w:cs="Arial"/>
          <w:color w:val="000000"/>
          <w:szCs w:val="24"/>
          <w:lang w:eastAsia="ru-RU"/>
        </w:rPr>
      </w:pPr>
      <w:r w:rsidRPr="0079675B">
        <w:rPr>
          <w:rFonts w:eastAsia="Times New Roman" w:cs="Times New Roman"/>
          <w:b/>
          <w:bCs/>
          <w:color w:val="000000"/>
          <w:sz w:val="26"/>
          <w:szCs w:val="26"/>
          <w:lang w:eastAsia="ru-RU"/>
        </w:rPr>
        <w:t> </w:t>
      </w:r>
    </w:p>
    <w:p w:rsidR="0079675B" w:rsidRPr="0079675B" w:rsidRDefault="0079675B" w:rsidP="0079675B">
      <w:pPr>
        <w:spacing w:after="0" w:line="240" w:lineRule="auto"/>
        <w:jc w:val="center"/>
        <w:rPr>
          <w:rFonts w:ascii="Arial" w:eastAsia="Times New Roman" w:hAnsi="Arial" w:cs="Arial"/>
          <w:color w:val="000000"/>
          <w:szCs w:val="24"/>
          <w:lang w:eastAsia="ru-RU"/>
        </w:rPr>
      </w:pPr>
      <w:r w:rsidRPr="0079675B">
        <w:rPr>
          <w:rFonts w:eastAsia="Times New Roman" w:cs="Times New Roman"/>
          <w:b/>
          <w:bCs/>
          <w:color w:val="000000"/>
          <w:sz w:val="26"/>
          <w:szCs w:val="26"/>
          <w:lang w:eastAsia="ru-RU"/>
        </w:rPr>
        <w:t xml:space="preserve">Перечень должностей, профессий работников, относимых к основному персоналу по видам экономической деятельности для определения предельной  </w:t>
      </w:r>
      <w:proofErr w:type="gramStart"/>
      <w:r w:rsidRPr="0079675B">
        <w:rPr>
          <w:rFonts w:eastAsia="Times New Roman" w:cs="Times New Roman"/>
          <w:b/>
          <w:bCs/>
          <w:color w:val="000000"/>
          <w:sz w:val="26"/>
          <w:szCs w:val="26"/>
          <w:lang w:eastAsia="ru-RU"/>
        </w:rPr>
        <w:t>доли расходов оплаты труда работников</w:t>
      </w:r>
      <w:proofErr w:type="gramEnd"/>
      <w:r w:rsidRPr="0079675B">
        <w:rPr>
          <w:rFonts w:eastAsia="Times New Roman" w:cs="Times New Roman"/>
          <w:b/>
          <w:bCs/>
          <w:color w:val="000000"/>
          <w:sz w:val="26"/>
          <w:szCs w:val="26"/>
          <w:lang w:eastAsia="ru-RU"/>
        </w:rPr>
        <w:t> административно – управленческого и вспомогательного персонала в фонде оплаты труда учреждения</w:t>
      </w:r>
    </w:p>
    <w:p w:rsidR="0079675B" w:rsidRPr="0079675B" w:rsidRDefault="0079675B" w:rsidP="0079675B">
      <w:pPr>
        <w:spacing w:after="0" w:line="240" w:lineRule="auto"/>
        <w:jc w:val="center"/>
        <w:rPr>
          <w:rFonts w:ascii="Arial" w:eastAsia="Times New Roman" w:hAnsi="Arial" w:cs="Arial"/>
          <w:color w:val="000000"/>
          <w:szCs w:val="24"/>
          <w:lang w:eastAsia="ru-RU"/>
        </w:rPr>
      </w:pPr>
      <w:r w:rsidRPr="0079675B">
        <w:rPr>
          <w:rFonts w:eastAsia="Times New Roman" w:cs="Times New Roman"/>
          <w:b/>
          <w:bCs/>
          <w:color w:val="000000"/>
          <w:sz w:val="28"/>
          <w:szCs w:val="28"/>
          <w:lang w:eastAsia="ru-RU"/>
        </w:rPr>
        <w:t> </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b/>
          <w:bCs/>
          <w:color w:val="000000"/>
          <w:szCs w:val="24"/>
          <w:lang w:eastAsia="ru-RU"/>
        </w:rPr>
        <w:t>1.Перечень должностей работников муниципальных образовательных учреждений, подведомственных управлению образования Усть-Большерецкого муниципального района, относимых к административно-управленческому персоналу:</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color w:val="000000"/>
          <w:szCs w:val="24"/>
          <w:lang w:eastAsia="ru-RU"/>
        </w:rPr>
        <w:t>Директор</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color w:val="000000"/>
          <w:szCs w:val="24"/>
          <w:lang w:eastAsia="ru-RU"/>
        </w:rPr>
        <w:t>Заместитель директора</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color w:val="000000"/>
          <w:szCs w:val="24"/>
          <w:lang w:eastAsia="ru-RU"/>
        </w:rPr>
        <w:t>Заведующий</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color w:val="000000"/>
          <w:szCs w:val="24"/>
          <w:lang w:eastAsia="ru-RU"/>
        </w:rPr>
        <w:t>Заместитель заведующего</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color w:val="000000"/>
          <w:szCs w:val="24"/>
          <w:lang w:eastAsia="ru-RU"/>
        </w:rPr>
        <w:t>Руководитель структурного подразделения</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proofErr w:type="gramStart"/>
      <w:r w:rsidRPr="0079675B">
        <w:rPr>
          <w:rFonts w:eastAsia="Times New Roman" w:cs="Times New Roman"/>
          <w:color w:val="000000"/>
          <w:szCs w:val="24"/>
          <w:lang w:eastAsia="ru-RU"/>
        </w:rPr>
        <w:t>Заведующий (начальник) структурным подразделением: кабинетом, отделом, отделением, учебно-консультационным пунктом, музеем и другими структурными подразделениями</w:t>
      </w:r>
      <w:proofErr w:type="gramEnd"/>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color w:val="000000"/>
          <w:szCs w:val="24"/>
          <w:lang w:eastAsia="ru-RU"/>
        </w:rPr>
        <w:t>Главный бухгалтер</w:t>
      </w:r>
    </w:p>
    <w:p w:rsidR="0079675B" w:rsidRPr="0079675B" w:rsidRDefault="0079675B" w:rsidP="0079675B">
      <w:pPr>
        <w:spacing w:after="0" w:line="240" w:lineRule="auto"/>
        <w:ind w:left="710"/>
        <w:jc w:val="both"/>
        <w:rPr>
          <w:rFonts w:ascii="Arial" w:eastAsia="Times New Roman" w:hAnsi="Arial" w:cs="Arial"/>
          <w:color w:val="000000"/>
          <w:szCs w:val="24"/>
          <w:lang w:eastAsia="ru-RU"/>
        </w:rPr>
      </w:pPr>
      <w:r w:rsidRPr="0079675B">
        <w:rPr>
          <w:rFonts w:eastAsia="Times New Roman" w:cs="Times New Roman"/>
          <w:b/>
          <w:bCs/>
          <w:color w:val="000000"/>
          <w:szCs w:val="24"/>
          <w:lang w:eastAsia="ru-RU"/>
        </w:rPr>
        <w:t>2. Перечень должностей, профессий работников, относимых к основному персоналу по виду экономической деятельности «Образование»:</w:t>
      </w:r>
    </w:p>
    <w:p w:rsidR="0079675B" w:rsidRPr="0079675B" w:rsidRDefault="0079675B" w:rsidP="0079675B">
      <w:pPr>
        <w:spacing w:after="0" w:line="240" w:lineRule="auto"/>
        <w:rPr>
          <w:rFonts w:ascii="Arial" w:eastAsia="Times New Roman" w:hAnsi="Arial" w:cs="Arial"/>
          <w:color w:val="000000"/>
          <w:szCs w:val="24"/>
          <w:lang w:eastAsia="ru-RU"/>
        </w:rPr>
      </w:pPr>
      <w:r w:rsidRPr="0079675B">
        <w:rPr>
          <w:rFonts w:eastAsia="Times New Roman" w:cs="Times New Roman"/>
          <w:color w:val="000000"/>
          <w:szCs w:val="24"/>
          <w:lang w:eastAsia="ru-RU"/>
        </w:rPr>
        <w:t>Воспитатель;</w:t>
      </w:r>
    </w:p>
    <w:p w:rsidR="0079675B" w:rsidRPr="0079675B" w:rsidRDefault="0079675B" w:rsidP="0079675B">
      <w:pPr>
        <w:spacing w:after="0" w:line="240" w:lineRule="auto"/>
        <w:rPr>
          <w:rFonts w:ascii="Arial" w:eastAsia="Times New Roman" w:hAnsi="Arial" w:cs="Arial"/>
          <w:color w:val="000000"/>
          <w:szCs w:val="24"/>
          <w:lang w:eastAsia="ru-RU"/>
        </w:rPr>
      </w:pPr>
      <w:r w:rsidRPr="0079675B">
        <w:rPr>
          <w:rFonts w:eastAsia="Times New Roman" w:cs="Times New Roman"/>
          <w:color w:val="000000"/>
          <w:szCs w:val="24"/>
          <w:lang w:eastAsia="ru-RU"/>
        </w:rPr>
        <w:t>Инструктор по труду;    </w:t>
      </w:r>
    </w:p>
    <w:p w:rsidR="0079675B" w:rsidRPr="0079675B" w:rsidRDefault="0079675B" w:rsidP="0079675B">
      <w:pPr>
        <w:spacing w:after="0" w:line="240" w:lineRule="auto"/>
        <w:rPr>
          <w:rFonts w:ascii="Arial" w:eastAsia="Times New Roman" w:hAnsi="Arial" w:cs="Arial"/>
          <w:color w:val="000000"/>
          <w:szCs w:val="24"/>
          <w:lang w:eastAsia="ru-RU"/>
        </w:rPr>
      </w:pPr>
      <w:r w:rsidRPr="0079675B">
        <w:rPr>
          <w:rFonts w:eastAsia="Times New Roman" w:cs="Times New Roman"/>
          <w:color w:val="000000"/>
          <w:szCs w:val="24"/>
          <w:lang w:eastAsia="ru-RU"/>
        </w:rPr>
        <w:t>Инструктор по физической культуре; </w:t>
      </w:r>
    </w:p>
    <w:p w:rsidR="0079675B" w:rsidRPr="0079675B" w:rsidRDefault="0079675B" w:rsidP="0079675B">
      <w:pPr>
        <w:spacing w:after="0" w:line="240" w:lineRule="auto"/>
        <w:rPr>
          <w:rFonts w:ascii="Arial" w:eastAsia="Times New Roman" w:hAnsi="Arial" w:cs="Arial"/>
          <w:color w:val="000000"/>
          <w:szCs w:val="24"/>
          <w:lang w:eastAsia="ru-RU"/>
        </w:rPr>
      </w:pPr>
      <w:r w:rsidRPr="0079675B">
        <w:rPr>
          <w:rFonts w:eastAsia="Times New Roman" w:cs="Times New Roman"/>
          <w:color w:val="000000"/>
          <w:szCs w:val="24"/>
          <w:lang w:eastAsia="ru-RU"/>
        </w:rPr>
        <w:t>Методист;</w:t>
      </w:r>
    </w:p>
    <w:p w:rsidR="0079675B" w:rsidRPr="0079675B" w:rsidRDefault="0079675B" w:rsidP="0079675B">
      <w:pPr>
        <w:spacing w:after="0" w:line="240" w:lineRule="auto"/>
        <w:rPr>
          <w:rFonts w:ascii="Arial" w:eastAsia="Times New Roman" w:hAnsi="Arial" w:cs="Arial"/>
          <w:color w:val="000000"/>
          <w:szCs w:val="24"/>
          <w:lang w:eastAsia="ru-RU"/>
        </w:rPr>
      </w:pPr>
      <w:r w:rsidRPr="0079675B">
        <w:rPr>
          <w:rFonts w:eastAsia="Times New Roman" w:cs="Times New Roman"/>
          <w:color w:val="000000"/>
          <w:szCs w:val="24"/>
          <w:lang w:eastAsia="ru-RU"/>
        </w:rPr>
        <w:t>Музыкальный руководитель;</w:t>
      </w:r>
    </w:p>
    <w:p w:rsidR="0079675B" w:rsidRPr="0079675B" w:rsidRDefault="0079675B" w:rsidP="0079675B">
      <w:pPr>
        <w:spacing w:after="0" w:line="240" w:lineRule="auto"/>
        <w:rPr>
          <w:rFonts w:ascii="Arial" w:eastAsia="Times New Roman" w:hAnsi="Arial" w:cs="Arial"/>
          <w:color w:val="000000"/>
          <w:szCs w:val="24"/>
          <w:lang w:eastAsia="ru-RU"/>
        </w:rPr>
      </w:pPr>
      <w:r w:rsidRPr="0079675B">
        <w:rPr>
          <w:rFonts w:eastAsia="Times New Roman" w:cs="Times New Roman"/>
          <w:color w:val="000000"/>
          <w:szCs w:val="24"/>
          <w:lang w:eastAsia="ru-RU"/>
        </w:rPr>
        <w:t>Педагог дополнительного образования;</w:t>
      </w:r>
    </w:p>
    <w:p w:rsidR="0079675B" w:rsidRPr="0079675B" w:rsidRDefault="0079675B" w:rsidP="0079675B">
      <w:pPr>
        <w:spacing w:after="0" w:line="240" w:lineRule="auto"/>
        <w:rPr>
          <w:rFonts w:ascii="Arial" w:eastAsia="Times New Roman" w:hAnsi="Arial" w:cs="Arial"/>
          <w:color w:val="000000"/>
          <w:szCs w:val="24"/>
          <w:lang w:eastAsia="ru-RU"/>
        </w:rPr>
      </w:pPr>
      <w:r w:rsidRPr="0079675B">
        <w:rPr>
          <w:rFonts w:eastAsia="Times New Roman" w:cs="Times New Roman"/>
          <w:color w:val="000000"/>
          <w:szCs w:val="24"/>
          <w:lang w:eastAsia="ru-RU"/>
        </w:rPr>
        <w:t>Педагог-библиотекарь;</w:t>
      </w:r>
    </w:p>
    <w:p w:rsidR="0079675B" w:rsidRPr="0079675B" w:rsidRDefault="0079675B" w:rsidP="0079675B">
      <w:pPr>
        <w:spacing w:after="0" w:line="240" w:lineRule="auto"/>
        <w:rPr>
          <w:rFonts w:ascii="Arial" w:eastAsia="Times New Roman" w:hAnsi="Arial" w:cs="Arial"/>
          <w:color w:val="000000"/>
          <w:szCs w:val="24"/>
          <w:lang w:eastAsia="ru-RU"/>
        </w:rPr>
      </w:pPr>
      <w:r w:rsidRPr="0079675B">
        <w:rPr>
          <w:rFonts w:eastAsia="Times New Roman" w:cs="Times New Roman"/>
          <w:color w:val="000000"/>
          <w:szCs w:val="24"/>
          <w:lang w:eastAsia="ru-RU"/>
        </w:rPr>
        <w:t>Педагог-организатор;</w:t>
      </w:r>
    </w:p>
    <w:p w:rsidR="0079675B" w:rsidRPr="0079675B" w:rsidRDefault="0079675B" w:rsidP="0079675B">
      <w:pPr>
        <w:spacing w:after="0" w:line="240" w:lineRule="auto"/>
        <w:rPr>
          <w:rFonts w:ascii="Arial" w:eastAsia="Times New Roman" w:hAnsi="Arial" w:cs="Arial"/>
          <w:color w:val="000000"/>
          <w:szCs w:val="24"/>
          <w:lang w:eastAsia="ru-RU"/>
        </w:rPr>
      </w:pPr>
      <w:r w:rsidRPr="0079675B">
        <w:rPr>
          <w:rFonts w:eastAsia="Times New Roman" w:cs="Times New Roman"/>
          <w:color w:val="000000"/>
          <w:szCs w:val="24"/>
          <w:lang w:eastAsia="ru-RU"/>
        </w:rPr>
        <w:t>Педагог-психолог;</w:t>
      </w:r>
    </w:p>
    <w:p w:rsidR="0079675B" w:rsidRPr="0079675B" w:rsidRDefault="0079675B" w:rsidP="0079675B">
      <w:pPr>
        <w:spacing w:after="0" w:line="240" w:lineRule="auto"/>
        <w:rPr>
          <w:rFonts w:ascii="Arial" w:eastAsia="Times New Roman" w:hAnsi="Arial" w:cs="Arial"/>
          <w:color w:val="000000"/>
          <w:szCs w:val="24"/>
          <w:lang w:eastAsia="ru-RU"/>
        </w:rPr>
      </w:pPr>
      <w:r w:rsidRPr="0079675B">
        <w:rPr>
          <w:rFonts w:eastAsia="Times New Roman" w:cs="Times New Roman"/>
          <w:color w:val="000000"/>
          <w:szCs w:val="24"/>
          <w:lang w:eastAsia="ru-RU"/>
        </w:rPr>
        <w:t>Преподаватель;</w:t>
      </w:r>
    </w:p>
    <w:p w:rsidR="0079675B" w:rsidRPr="0079675B" w:rsidRDefault="0079675B" w:rsidP="0079675B">
      <w:pPr>
        <w:spacing w:after="0" w:line="240" w:lineRule="auto"/>
        <w:rPr>
          <w:rFonts w:ascii="Arial" w:eastAsia="Times New Roman" w:hAnsi="Arial" w:cs="Arial"/>
          <w:color w:val="000000"/>
          <w:szCs w:val="24"/>
          <w:lang w:eastAsia="ru-RU"/>
        </w:rPr>
      </w:pPr>
      <w:r w:rsidRPr="0079675B">
        <w:rPr>
          <w:rFonts w:eastAsia="Times New Roman" w:cs="Times New Roman"/>
          <w:color w:val="000000"/>
          <w:szCs w:val="24"/>
          <w:lang w:eastAsia="ru-RU"/>
        </w:rPr>
        <w:t>Преподаватель-организатор основ безопасности жизнедеятельности (допризывной подготовки);</w:t>
      </w:r>
    </w:p>
    <w:p w:rsidR="0079675B" w:rsidRPr="0079675B" w:rsidRDefault="0079675B" w:rsidP="0079675B">
      <w:pPr>
        <w:spacing w:after="0" w:line="240" w:lineRule="auto"/>
        <w:rPr>
          <w:rFonts w:ascii="Arial" w:eastAsia="Times New Roman" w:hAnsi="Arial" w:cs="Arial"/>
          <w:color w:val="000000"/>
          <w:szCs w:val="24"/>
          <w:lang w:eastAsia="ru-RU"/>
        </w:rPr>
      </w:pPr>
      <w:r w:rsidRPr="0079675B">
        <w:rPr>
          <w:rFonts w:eastAsia="Times New Roman" w:cs="Times New Roman"/>
          <w:color w:val="000000"/>
          <w:szCs w:val="24"/>
          <w:lang w:eastAsia="ru-RU"/>
        </w:rPr>
        <w:t>Руководитель физического воспитания;</w:t>
      </w:r>
    </w:p>
    <w:p w:rsidR="0079675B" w:rsidRPr="0079675B" w:rsidRDefault="0079675B" w:rsidP="0079675B">
      <w:pPr>
        <w:spacing w:after="0" w:line="240" w:lineRule="auto"/>
        <w:rPr>
          <w:rFonts w:ascii="Arial" w:eastAsia="Times New Roman" w:hAnsi="Arial" w:cs="Arial"/>
          <w:color w:val="000000"/>
          <w:szCs w:val="24"/>
          <w:lang w:eastAsia="ru-RU"/>
        </w:rPr>
      </w:pPr>
      <w:r w:rsidRPr="0079675B">
        <w:rPr>
          <w:rFonts w:eastAsia="Times New Roman" w:cs="Times New Roman"/>
          <w:color w:val="000000"/>
          <w:szCs w:val="24"/>
          <w:lang w:eastAsia="ru-RU"/>
        </w:rPr>
        <w:t>Социальный  педагог;</w:t>
      </w:r>
    </w:p>
    <w:p w:rsidR="0079675B" w:rsidRPr="0079675B" w:rsidRDefault="0079675B" w:rsidP="0079675B">
      <w:pPr>
        <w:spacing w:after="0" w:line="240" w:lineRule="auto"/>
        <w:rPr>
          <w:rFonts w:ascii="Arial" w:eastAsia="Times New Roman" w:hAnsi="Arial" w:cs="Arial"/>
          <w:color w:val="000000"/>
          <w:szCs w:val="24"/>
          <w:lang w:eastAsia="ru-RU"/>
        </w:rPr>
      </w:pPr>
      <w:r w:rsidRPr="0079675B">
        <w:rPr>
          <w:rFonts w:eastAsia="Times New Roman" w:cs="Times New Roman"/>
          <w:color w:val="000000"/>
          <w:szCs w:val="24"/>
          <w:lang w:eastAsia="ru-RU"/>
        </w:rPr>
        <w:t>Старший вожатый;</w:t>
      </w:r>
    </w:p>
    <w:p w:rsidR="0079675B" w:rsidRPr="0079675B" w:rsidRDefault="0079675B" w:rsidP="0079675B">
      <w:pPr>
        <w:spacing w:after="0" w:line="240" w:lineRule="auto"/>
        <w:rPr>
          <w:rFonts w:ascii="Arial" w:eastAsia="Times New Roman" w:hAnsi="Arial" w:cs="Arial"/>
          <w:color w:val="000000"/>
          <w:szCs w:val="24"/>
          <w:lang w:eastAsia="ru-RU"/>
        </w:rPr>
      </w:pPr>
      <w:r w:rsidRPr="0079675B">
        <w:rPr>
          <w:rFonts w:eastAsia="Times New Roman" w:cs="Times New Roman"/>
          <w:color w:val="000000"/>
          <w:szCs w:val="24"/>
          <w:lang w:eastAsia="ru-RU"/>
        </w:rPr>
        <w:t>Старший воспитатель;</w:t>
      </w:r>
    </w:p>
    <w:p w:rsidR="0079675B" w:rsidRPr="0079675B" w:rsidRDefault="0079675B" w:rsidP="0079675B">
      <w:pPr>
        <w:spacing w:after="0" w:line="240" w:lineRule="auto"/>
        <w:rPr>
          <w:rFonts w:ascii="Arial" w:eastAsia="Times New Roman" w:hAnsi="Arial" w:cs="Arial"/>
          <w:color w:val="000000"/>
          <w:szCs w:val="24"/>
          <w:lang w:eastAsia="ru-RU"/>
        </w:rPr>
      </w:pPr>
      <w:r w:rsidRPr="0079675B">
        <w:rPr>
          <w:rFonts w:eastAsia="Times New Roman" w:cs="Times New Roman"/>
          <w:color w:val="000000"/>
          <w:szCs w:val="24"/>
          <w:lang w:eastAsia="ru-RU"/>
        </w:rPr>
        <w:t>Старший методист;</w:t>
      </w:r>
    </w:p>
    <w:p w:rsidR="0079675B" w:rsidRPr="0079675B" w:rsidRDefault="0079675B" w:rsidP="0079675B">
      <w:pPr>
        <w:spacing w:after="0" w:line="240" w:lineRule="auto"/>
        <w:rPr>
          <w:rFonts w:ascii="Arial" w:eastAsia="Times New Roman" w:hAnsi="Arial" w:cs="Arial"/>
          <w:color w:val="000000"/>
          <w:szCs w:val="24"/>
          <w:lang w:eastAsia="ru-RU"/>
        </w:rPr>
      </w:pPr>
      <w:r w:rsidRPr="0079675B">
        <w:rPr>
          <w:rFonts w:eastAsia="Times New Roman" w:cs="Times New Roman"/>
          <w:color w:val="000000"/>
          <w:szCs w:val="24"/>
          <w:lang w:eastAsia="ru-RU"/>
        </w:rPr>
        <w:t>Старший педагог дополнительного образования;</w:t>
      </w:r>
    </w:p>
    <w:p w:rsidR="0079675B" w:rsidRPr="0079675B" w:rsidRDefault="0079675B" w:rsidP="0079675B">
      <w:pPr>
        <w:spacing w:after="0" w:line="240" w:lineRule="auto"/>
        <w:rPr>
          <w:rFonts w:ascii="Arial" w:eastAsia="Times New Roman" w:hAnsi="Arial" w:cs="Arial"/>
          <w:color w:val="000000"/>
          <w:szCs w:val="24"/>
          <w:lang w:eastAsia="ru-RU"/>
        </w:rPr>
      </w:pPr>
      <w:r w:rsidRPr="0079675B">
        <w:rPr>
          <w:rFonts w:eastAsia="Times New Roman" w:cs="Times New Roman"/>
          <w:color w:val="000000"/>
          <w:szCs w:val="24"/>
          <w:lang w:eastAsia="ru-RU"/>
        </w:rPr>
        <w:t>Старший преподаватель;</w:t>
      </w:r>
    </w:p>
    <w:p w:rsidR="0079675B" w:rsidRPr="0079675B" w:rsidRDefault="0079675B" w:rsidP="0079675B">
      <w:pPr>
        <w:spacing w:after="0" w:line="240" w:lineRule="auto"/>
        <w:rPr>
          <w:rFonts w:ascii="Arial" w:eastAsia="Times New Roman" w:hAnsi="Arial" w:cs="Arial"/>
          <w:color w:val="000000"/>
          <w:szCs w:val="24"/>
          <w:lang w:eastAsia="ru-RU"/>
        </w:rPr>
      </w:pPr>
      <w:r w:rsidRPr="0079675B">
        <w:rPr>
          <w:rFonts w:eastAsia="Times New Roman" w:cs="Times New Roman"/>
          <w:color w:val="000000"/>
          <w:szCs w:val="24"/>
          <w:lang w:eastAsia="ru-RU"/>
        </w:rPr>
        <w:t>Тренер-преподаватель;</w:t>
      </w:r>
    </w:p>
    <w:p w:rsidR="0079675B" w:rsidRPr="0079675B" w:rsidRDefault="0079675B" w:rsidP="0079675B">
      <w:pPr>
        <w:spacing w:after="0" w:line="240" w:lineRule="auto"/>
        <w:rPr>
          <w:rFonts w:ascii="Arial" w:eastAsia="Times New Roman" w:hAnsi="Arial" w:cs="Arial"/>
          <w:color w:val="000000"/>
          <w:szCs w:val="24"/>
          <w:lang w:eastAsia="ru-RU"/>
        </w:rPr>
      </w:pPr>
      <w:proofErr w:type="spellStart"/>
      <w:r w:rsidRPr="0079675B">
        <w:rPr>
          <w:rFonts w:eastAsia="Times New Roman" w:cs="Times New Roman"/>
          <w:color w:val="000000"/>
          <w:szCs w:val="24"/>
          <w:lang w:eastAsia="ru-RU"/>
        </w:rPr>
        <w:t>Тьютор</w:t>
      </w:r>
      <w:proofErr w:type="spellEnd"/>
      <w:r w:rsidRPr="0079675B">
        <w:rPr>
          <w:rFonts w:eastAsia="Times New Roman" w:cs="Times New Roman"/>
          <w:color w:val="000000"/>
          <w:szCs w:val="24"/>
          <w:lang w:eastAsia="ru-RU"/>
        </w:rPr>
        <w:t>;</w:t>
      </w:r>
    </w:p>
    <w:p w:rsidR="0079675B" w:rsidRPr="0079675B" w:rsidRDefault="0079675B" w:rsidP="0079675B">
      <w:pPr>
        <w:spacing w:after="0" w:line="240" w:lineRule="auto"/>
        <w:rPr>
          <w:rFonts w:ascii="Arial" w:eastAsia="Times New Roman" w:hAnsi="Arial" w:cs="Arial"/>
          <w:color w:val="000000"/>
          <w:szCs w:val="24"/>
          <w:lang w:eastAsia="ru-RU"/>
        </w:rPr>
      </w:pPr>
      <w:r w:rsidRPr="0079675B">
        <w:rPr>
          <w:rFonts w:eastAsia="Times New Roman" w:cs="Times New Roman"/>
          <w:color w:val="000000"/>
          <w:szCs w:val="24"/>
          <w:lang w:eastAsia="ru-RU"/>
        </w:rPr>
        <w:t>Учитель;</w:t>
      </w:r>
    </w:p>
    <w:p w:rsidR="0079675B" w:rsidRPr="0079675B" w:rsidRDefault="0079675B" w:rsidP="0079675B">
      <w:pPr>
        <w:spacing w:after="0" w:line="240" w:lineRule="auto"/>
        <w:rPr>
          <w:rFonts w:ascii="Arial" w:eastAsia="Times New Roman" w:hAnsi="Arial" w:cs="Arial"/>
          <w:color w:val="000000"/>
          <w:szCs w:val="24"/>
          <w:lang w:eastAsia="ru-RU"/>
        </w:rPr>
      </w:pPr>
      <w:r w:rsidRPr="0079675B">
        <w:rPr>
          <w:rFonts w:eastAsia="Times New Roman" w:cs="Times New Roman"/>
          <w:color w:val="000000"/>
          <w:szCs w:val="24"/>
          <w:lang w:eastAsia="ru-RU"/>
        </w:rPr>
        <w:lastRenderedPageBreak/>
        <w:t>Учитель-дефектолог;</w:t>
      </w:r>
    </w:p>
    <w:p w:rsidR="0079675B" w:rsidRPr="0079675B" w:rsidRDefault="0079675B" w:rsidP="0079675B">
      <w:pPr>
        <w:spacing w:after="0" w:line="240" w:lineRule="auto"/>
        <w:rPr>
          <w:rFonts w:ascii="Arial" w:eastAsia="Times New Roman" w:hAnsi="Arial" w:cs="Arial"/>
          <w:color w:val="000000"/>
          <w:szCs w:val="24"/>
          <w:lang w:eastAsia="ru-RU"/>
        </w:rPr>
      </w:pPr>
      <w:r w:rsidRPr="0079675B">
        <w:rPr>
          <w:rFonts w:eastAsia="Times New Roman" w:cs="Times New Roman"/>
          <w:color w:val="000000"/>
          <w:szCs w:val="24"/>
          <w:lang w:eastAsia="ru-RU"/>
        </w:rPr>
        <w:t>Учитель-логопед.</w:t>
      </w:r>
    </w:p>
    <w:p w:rsidR="0079675B" w:rsidRDefault="0079675B" w:rsidP="0079675B">
      <w:pPr>
        <w:spacing w:after="0" w:line="240" w:lineRule="auto"/>
        <w:rPr>
          <w:rFonts w:eastAsia="Times New Roman" w:cs="Times New Roman"/>
          <w:color w:val="000000"/>
          <w:szCs w:val="24"/>
          <w:lang w:eastAsia="ru-RU"/>
        </w:rPr>
      </w:pPr>
      <w:r w:rsidRPr="0079675B">
        <w:rPr>
          <w:rFonts w:eastAsia="Times New Roman" w:cs="Times New Roman"/>
          <w:color w:val="000000"/>
          <w:szCs w:val="24"/>
          <w:lang w:eastAsia="ru-RU"/>
        </w:rPr>
        <w:t> </w:t>
      </w: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Default="0079675B" w:rsidP="0079675B">
      <w:pPr>
        <w:spacing w:after="0" w:line="240" w:lineRule="auto"/>
        <w:rPr>
          <w:rFonts w:eastAsia="Times New Roman" w:cs="Times New Roman"/>
          <w:color w:val="000000"/>
          <w:szCs w:val="24"/>
          <w:lang w:eastAsia="ru-RU"/>
        </w:rPr>
      </w:pPr>
    </w:p>
    <w:p w:rsidR="0079675B" w:rsidRPr="0079675B" w:rsidRDefault="0079675B" w:rsidP="0079675B">
      <w:pPr>
        <w:spacing w:after="0" w:line="240" w:lineRule="auto"/>
        <w:rPr>
          <w:rFonts w:ascii="Arial" w:eastAsia="Times New Roman" w:hAnsi="Arial" w:cs="Arial"/>
          <w:color w:val="000000"/>
          <w:szCs w:val="24"/>
          <w:lang w:eastAsia="ru-RU"/>
        </w:rPr>
      </w:pPr>
    </w:p>
    <w:p w:rsidR="0079675B" w:rsidRPr="0079675B" w:rsidRDefault="0079675B" w:rsidP="0079675B">
      <w:pPr>
        <w:spacing w:after="0" w:line="240" w:lineRule="auto"/>
        <w:rPr>
          <w:rFonts w:ascii="Arial" w:eastAsia="Times New Roman" w:hAnsi="Arial" w:cs="Arial"/>
          <w:color w:val="000000"/>
          <w:szCs w:val="24"/>
          <w:lang w:eastAsia="ru-RU"/>
        </w:rPr>
      </w:pPr>
      <w:r w:rsidRPr="0079675B">
        <w:rPr>
          <w:rFonts w:eastAsia="Times New Roman" w:cs="Times New Roman"/>
          <w:color w:val="000000"/>
          <w:szCs w:val="24"/>
          <w:lang w:eastAsia="ru-RU"/>
        </w:rPr>
        <w:t> </w:t>
      </w:r>
    </w:p>
    <w:p w:rsidR="0079675B" w:rsidRPr="0079675B" w:rsidRDefault="0079675B" w:rsidP="0079675B">
      <w:pPr>
        <w:spacing w:after="0" w:line="240" w:lineRule="auto"/>
        <w:ind w:firstLine="540"/>
        <w:jc w:val="center"/>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p w:rsidR="0079675B" w:rsidRPr="0079675B" w:rsidRDefault="0079675B" w:rsidP="0079675B">
      <w:pPr>
        <w:spacing w:after="0" w:line="240" w:lineRule="auto"/>
        <w:jc w:val="right"/>
        <w:rPr>
          <w:rFonts w:ascii="Arial" w:eastAsia="Times New Roman" w:hAnsi="Arial" w:cs="Arial"/>
          <w:color w:val="000000"/>
          <w:szCs w:val="24"/>
          <w:lang w:eastAsia="ru-RU"/>
        </w:rPr>
      </w:pPr>
      <w:r w:rsidRPr="0079675B">
        <w:rPr>
          <w:rFonts w:eastAsia="Times New Roman" w:cs="Times New Roman"/>
          <w:color w:val="000000"/>
          <w:sz w:val="20"/>
          <w:szCs w:val="20"/>
          <w:lang w:eastAsia="ru-RU"/>
        </w:rPr>
        <w:lastRenderedPageBreak/>
        <w:t>Приложение 3 к  Положению</w:t>
      </w:r>
    </w:p>
    <w:p w:rsidR="0079675B" w:rsidRPr="0079675B" w:rsidRDefault="0079675B" w:rsidP="0079675B">
      <w:pPr>
        <w:spacing w:after="0" w:line="240" w:lineRule="auto"/>
        <w:jc w:val="right"/>
        <w:rPr>
          <w:rFonts w:ascii="Arial" w:eastAsia="Times New Roman" w:hAnsi="Arial" w:cs="Arial"/>
          <w:color w:val="000000"/>
          <w:szCs w:val="24"/>
          <w:lang w:eastAsia="ru-RU"/>
        </w:rPr>
      </w:pPr>
      <w:r w:rsidRPr="0079675B">
        <w:rPr>
          <w:rFonts w:eastAsia="Times New Roman" w:cs="Times New Roman"/>
          <w:color w:val="000000"/>
          <w:sz w:val="20"/>
          <w:szCs w:val="20"/>
          <w:lang w:eastAsia="ru-RU"/>
        </w:rPr>
        <w:t>о системе оплаты труда работников</w:t>
      </w:r>
    </w:p>
    <w:p w:rsidR="0079675B" w:rsidRPr="0079675B" w:rsidRDefault="0079675B" w:rsidP="0079675B">
      <w:pPr>
        <w:spacing w:after="0" w:line="240" w:lineRule="auto"/>
        <w:jc w:val="right"/>
        <w:rPr>
          <w:rFonts w:ascii="Arial" w:eastAsia="Times New Roman" w:hAnsi="Arial" w:cs="Arial"/>
          <w:color w:val="000000"/>
          <w:szCs w:val="24"/>
          <w:lang w:eastAsia="ru-RU"/>
        </w:rPr>
      </w:pPr>
      <w:r w:rsidRPr="0079675B">
        <w:rPr>
          <w:rFonts w:eastAsia="Times New Roman" w:cs="Times New Roman"/>
          <w:color w:val="000000"/>
          <w:sz w:val="20"/>
          <w:szCs w:val="20"/>
          <w:lang w:eastAsia="ru-RU"/>
        </w:rPr>
        <w:t>образовательных учреждений,</w:t>
      </w:r>
    </w:p>
    <w:p w:rsidR="0079675B" w:rsidRPr="0079675B" w:rsidRDefault="0079675B" w:rsidP="0079675B">
      <w:pPr>
        <w:spacing w:after="0" w:line="240" w:lineRule="auto"/>
        <w:jc w:val="right"/>
        <w:rPr>
          <w:rFonts w:ascii="Arial" w:eastAsia="Times New Roman" w:hAnsi="Arial" w:cs="Arial"/>
          <w:color w:val="000000"/>
          <w:szCs w:val="24"/>
          <w:lang w:eastAsia="ru-RU"/>
        </w:rPr>
      </w:pPr>
      <w:proofErr w:type="gramStart"/>
      <w:r w:rsidRPr="0079675B">
        <w:rPr>
          <w:rFonts w:eastAsia="Times New Roman" w:cs="Times New Roman"/>
          <w:color w:val="000000"/>
          <w:sz w:val="20"/>
          <w:szCs w:val="20"/>
          <w:lang w:eastAsia="ru-RU"/>
        </w:rPr>
        <w:t>подведомственных</w:t>
      </w:r>
      <w:proofErr w:type="gramEnd"/>
      <w:r w:rsidRPr="0079675B">
        <w:rPr>
          <w:rFonts w:eastAsia="Times New Roman" w:cs="Times New Roman"/>
          <w:color w:val="000000"/>
          <w:sz w:val="20"/>
          <w:szCs w:val="20"/>
          <w:lang w:eastAsia="ru-RU"/>
        </w:rPr>
        <w:t xml:space="preserve"> управлению образования</w:t>
      </w:r>
    </w:p>
    <w:p w:rsidR="0079675B" w:rsidRPr="0079675B" w:rsidRDefault="0079675B" w:rsidP="0079675B">
      <w:pPr>
        <w:spacing w:after="0" w:line="240" w:lineRule="auto"/>
        <w:jc w:val="right"/>
        <w:rPr>
          <w:rFonts w:ascii="Arial" w:eastAsia="Times New Roman" w:hAnsi="Arial" w:cs="Arial"/>
          <w:color w:val="000000"/>
          <w:szCs w:val="24"/>
          <w:lang w:eastAsia="ru-RU"/>
        </w:rPr>
      </w:pPr>
      <w:r w:rsidRPr="0079675B">
        <w:rPr>
          <w:rFonts w:eastAsia="Times New Roman" w:cs="Times New Roman"/>
          <w:color w:val="000000"/>
          <w:sz w:val="20"/>
          <w:szCs w:val="20"/>
          <w:lang w:eastAsia="ru-RU"/>
        </w:rPr>
        <w:t>  Администрации Усть-Большерецкого</w:t>
      </w:r>
    </w:p>
    <w:p w:rsidR="0079675B" w:rsidRPr="0079675B" w:rsidRDefault="0079675B" w:rsidP="0079675B">
      <w:pPr>
        <w:spacing w:after="0" w:line="240" w:lineRule="auto"/>
        <w:jc w:val="right"/>
        <w:rPr>
          <w:rFonts w:ascii="Arial" w:eastAsia="Times New Roman" w:hAnsi="Arial" w:cs="Arial"/>
          <w:color w:val="000000"/>
          <w:szCs w:val="24"/>
          <w:lang w:eastAsia="ru-RU"/>
        </w:rPr>
      </w:pPr>
      <w:r w:rsidRPr="0079675B">
        <w:rPr>
          <w:rFonts w:eastAsia="Times New Roman" w:cs="Times New Roman"/>
          <w:color w:val="000000"/>
          <w:sz w:val="20"/>
          <w:szCs w:val="20"/>
          <w:lang w:eastAsia="ru-RU"/>
        </w:rPr>
        <w:t>  муниципального района</w:t>
      </w:r>
    </w:p>
    <w:p w:rsidR="0079675B" w:rsidRPr="0079675B" w:rsidRDefault="0079675B" w:rsidP="0079675B">
      <w:pPr>
        <w:spacing w:after="0" w:line="240" w:lineRule="auto"/>
        <w:ind w:firstLine="709"/>
        <w:jc w:val="center"/>
        <w:rPr>
          <w:rFonts w:ascii="Arial" w:eastAsia="Times New Roman" w:hAnsi="Arial" w:cs="Arial"/>
          <w:color w:val="000000"/>
          <w:szCs w:val="24"/>
          <w:lang w:eastAsia="ru-RU"/>
        </w:rPr>
      </w:pPr>
      <w:r w:rsidRPr="0079675B">
        <w:rPr>
          <w:rFonts w:eastAsia="Times New Roman" w:cs="Times New Roman"/>
          <w:b/>
          <w:bCs/>
          <w:i/>
          <w:iCs/>
          <w:color w:val="000000"/>
          <w:sz w:val="26"/>
          <w:szCs w:val="26"/>
          <w:lang w:eastAsia="ru-RU"/>
        </w:rPr>
        <w:t>Рекомендуемые    размеры повышающих коэффициентов к окладам (должностным окладам, ставкам заработной платы) работников образовательных учреждений, подведомственных управлению образования Администрации  Усть-Большерецкого муниципального района</w:t>
      </w:r>
    </w:p>
    <w:p w:rsidR="0079675B" w:rsidRPr="0079675B" w:rsidRDefault="0079675B" w:rsidP="0079675B">
      <w:pPr>
        <w:spacing w:after="0" w:line="240" w:lineRule="auto"/>
        <w:ind w:firstLine="720"/>
        <w:jc w:val="both"/>
        <w:rPr>
          <w:rFonts w:ascii="Arial" w:eastAsia="Times New Roman" w:hAnsi="Arial" w:cs="Arial"/>
          <w:color w:val="000000"/>
          <w:szCs w:val="24"/>
          <w:lang w:eastAsia="ru-RU"/>
        </w:rPr>
      </w:pPr>
      <w:r w:rsidRPr="0079675B">
        <w:rPr>
          <w:rFonts w:eastAsia="Times New Roman" w:cs="Times New Roman"/>
          <w:color w:val="000000"/>
          <w:sz w:val="10"/>
          <w:szCs w:val="10"/>
          <w:lang w:eastAsia="ru-RU"/>
        </w:rPr>
        <w:t> </w:t>
      </w:r>
    </w:p>
    <w:tbl>
      <w:tblPr>
        <w:tblW w:w="11248" w:type="dxa"/>
        <w:tblInd w:w="-1168" w:type="dxa"/>
        <w:tblLayout w:type="fixed"/>
        <w:tblCellMar>
          <w:left w:w="0" w:type="dxa"/>
          <w:right w:w="0" w:type="dxa"/>
        </w:tblCellMar>
        <w:tblLook w:val="04A0" w:firstRow="1" w:lastRow="0" w:firstColumn="1" w:lastColumn="0" w:noHBand="0" w:noVBand="1"/>
      </w:tblPr>
      <w:tblGrid>
        <w:gridCol w:w="426"/>
        <w:gridCol w:w="1559"/>
        <w:gridCol w:w="6095"/>
        <w:gridCol w:w="1478"/>
        <w:gridCol w:w="1690"/>
      </w:tblGrid>
      <w:tr w:rsidR="0079675B" w:rsidRPr="0079675B" w:rsidTr="0079675B">
        <w:tc>
          <w:tcPr>
            <w:tcW w:w="4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2"/>
                <w:lang w:eastAsia="ru-RU"/>
              </w:rPr>
              <w:t>№</w:t>
            </w:r>
          </w:p>
          <w:p w:rsidR="0079675B" w:rsidRPr="0079675B" w:rsidRDefault="0079675B" w:rsidP="0079675B">
            <w:pPr>
              <w:spacing w:after="0" w:line="240" w:lineRule="auto"/>
              <w:ind w:left="-851" w:firstLine="851"/>
              <w:jc w:val="center"/>
              <w:rPr>
                <w:rFonts w:ascii="Arial" w:eastAsia="Times New Roman" w:hAnsi="Arial" w:cs="Arial"/>
                <w:szCs w:val="24"/>
                <w:lang w:eastAsia="ru-RU"/>
              </w:rPr>
            </w:pPr>
            <w:proofErr w:type="gramStart"/>
            <w:r w:rsidRPr="0079675B">
              <w:rPr>
                <w:rFonts w:eastAsia="Times New Roman" w:cs="Times New Roman"/>
                <w:sz w:val="22"/>
                <w:lang w:eastAsia="ru-RU"/>
              </w:rPr>
              <w:t>п</w:t>
            </w:r>
            <w:proofErr w:type="gramEnd"/>
            <w:r w:rsidRPr="0079675B">
              <w:rPr>
                <w:rFonts w:eastAsia="Times New Roman" w:cs="Times New Roman"/>
                <w:sz w:val="22"/>
                <w:lang w:eastAsia="ru-RU"/>
              </w:rPr>
              <w:t>/п</w:t>
            </w:r>
          </w:p>
        </w:tc>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2"/>
                <w:lang w:eastAsia="ru-RU"/>
              </w:rPr>
              <w:t>Наименование</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2"/>
                <w:lang w:eastAsia="ru-RU"/>
              </w:rPr>
              <w:t>повышающих</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2"/>
                <w:lang w:eastAsia="ru-RU"/>
              </w:rPr>
              <w:t>коэффициентов</w:t>
            </w:r>
          </w:p>
        </w:tc>
        <w:tc>
          <w:tcPr>
            <w:tcW w:w="609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2"/>
                <w:lang w:eastAsia="ru-RU"/>
              </w:rPr>
              <w:t>Основание для установления коэффициента</w:t>
            </w:r>
          </w:p>
        </w:tc>
        <w:tc>
          <w:tcPr>
            <w:tcW w:w="31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2"/>
                <w:lang w:eastAsia="ru-RU"/>
              </w:rPr>
              <w:t xml:space="preserve">Размеры </w:t>
            </w:r>
            <w:proofErr w:type="gramStart"/>
            <w:r w:rsidRPr="0079675B">
              <w:rPr>
                <w:rFonts w:eastAsia="Times New Roman" w:cs="Times New Roman"/>
                <w:sz w:val="22"/>
                <w:lang w:eastAsia="ru-RU"/>
              </w:rPr>
              <w:t>повышающих</w:t>
            </w:r>
            <w:proofErr w:type="gramEnd"/>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2"/>
                <w:lang w:eastAsia="ru-RU"/>
              </w:rPr>
              <w:t>коэффициентов:</w:t>
            </w:r>
          </w:p>
        </w:tc>
      </w:tr>
      <w:tr w:rsidR="0079675B" w:rsidRPr="0079675B" w:rsidTr="0079675B">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79675B" w:rsidRPr="0079675B" w:rsidRDefault="0079675B" w:rsidP="0079675B">
            <w:pPr>
              <w:spacing w:after="0" w:line="240" w:lineRule="auto"/>
              <w:rPr>
                <w:rFonts w:ascii="Arial" w:eastAsia="Times New Roman" w:hAnsi="Arial" w:cs="Arial"/>
                <w:szCs w:val="24"/>
                <w:lang w:eastAsia="ru-RU"/>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79675B" w:rsidRPr="0079675B" w:rsidRDefault="0079675B" w:rsidP="0079675B">
            <w:pPr>
              <w:spacing w:after="0" w:line="240" w:lineRule="auto"/>
              <w:rPr>
                <w:rFonts w:ascii="Arial" w:eastAsia="Times New Roman" w:hAnsi="Arial" w:cs="Arial"/>
                <w:szCs w:val="24"/>
                <w:lang w:eastAsia="ru-RU"/>
              </w:rPr>
            </w:pPr>
          </w:p>
        </w:tc>
        <w:tc>
          <w:tcPr>
            <w:tcW w:w="6095" w:type="dxa"/>
            <w:vMerge/>
            <w:tcBorders>
              <w:top w:val="single" w:sz="6" w:space="0" w:color="000000"/>
              <w:left w:val="single" w:sz="6" w:space="0" w:color="000000"/>
              <w:bottom w:val="single" w:sz="6" w:space="0" w:color="000000"/>
              <w:right w:val="single" w:sz="6" w:space="0" w:color="000000"/>
            </w:tcBorders>
            <w:vAlign w:val="center"/>
            <w:hideMark/>
          </w:tcPr>
          <w:p w:rsidR="0079675B" w:rsidRPr="0079675B" w:rsidRDefault="0079675B" w:rsidP="0079675B">
            <w:pPr>
              <w:spacing w:after="0" w:line="240" w:lineRule="auto"/>
              <w:rPr>
                <w:rFonts w:ascii="Arial" w:eastAsia="Times New Roman" w:hAnsi="Arial" w:cs="Arial"/>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2"/>
                <w:lang w:eastAsia="ru-RU"/>
              </w:rPr>
              <w:t>для</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2"/>
                <w:lang w:eastAsia="ru-RU"/>
              </w:rPr>
              <w:t>руководящих работников</w:t>
            </w:r>
          </w:p>
        </w:tc>
        <w:tc>
          <w:tcPr>
            <w:tcW w:w="1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2"/>
                <w:lang w:eastAsia="ru-RU"/>
              </w:rPr>
              <w:t>для</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2"/>
                <w:lang w:eastAsia="ru-RU"/>
              </w:rPr>
              <w:t>педагогических работников</w:t>
            </w:r>
          </w:p>
        </w:tc>
      </w:tr>
      <w:tr w:rsidR="0079675B" w:rsidRPr="0079675B" w:rsidTr="0079675B">
        <w:tc>
          <w:tcPr>
            <w:tcW w:w="4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1.</w:t>
            </w:r>
          </w:p>
        </w:tc>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rPr>
                <w:rFonts w:ascii="Arial" w:eastAsia="Times New Roman" w:hAnsi="Arial" w:cs="Arial"/>
                <w:szCs w:val="24"/>
                <w:lang w:eastAsia="ru-RU"/>
              </w:rPr>
            </w:pPr>
            <w:r w:rsidRPr="0079675B">
              <w:rPr>
                <w:rFonts w:eastAsia="Times New Roman" w:cs="Times New Roman"/>
                <w:szCs w:val="24"/>
                <w:lang w:eastAsia="ru-RU"/>
              </w:rPr>
              <w:t>Коэффициент</w:t>
            </w:r>
          </w:p>
          <w:p w:rsidR="0079675B" w:rsidRPr="0079675B" w:rsidRDefault="0079675B" w:rsidP="0079675B">
            <w:pPr>
              <w:spacing w:after="0" w:line="240" w:lineRule="auto"/>
              <w:rPr>
                <w:rFonts w:ascii="Arial" w:eastAsia="Times New Roman" w:hAnsi="Arial" w:cs="Arial"/>
                <w:szCs w:val="24"/>
                <w:lang w:eastAsia="ru-RU"/>
              </w:rPr>
            </w:pPr>
            <w:r w:rsidRPr="0079675B">
              <w:rPr>
                <w:rFonts w:eastAsia="Times New Roman" w:cs="Times New Roman"/>
                <w:szCs w:val="24"/>
                <w:lang w:eastAsia="ru-RU"/>
              </w:rPr>
              <w:t>уровня образования</w:t>
            </w:r>
            <w:hyperlink r:id="rId20" w:anchor="sub_1111" w:history="1">
              <w:r w:rsidRPr="0079675B">
                <w:rPr>
                  <w:rFonts w:ascii="Arial" w:eastAsia="Times New Roman" w:hAnsi="Arial" w:cs="Arial"/>
                  <w:b/>
                  <w:bCs/>
                  <w:color w:val="000000"/>
                  <w:sz w:val="26"/>
                  <w:szCs w:val="26"/>
                  <w:u w:val="single"/>
                  <w:lang w:eastAsia="ru-RU"/>
                </w:rPr>
                <w:t>*</w:t>
              </w:r>
            </w:hyperlink>
          </w:p>
        </w:tc>
        <w:tc>
          <w:tcPr>
            <w:tcW w:w="6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 xml:space="preserve">Наличие </w:t>
            </w:r>
            <w:proofErr w:type="gramStart"/>
            <w:r w:rsidRPr="0079675B">
              <w:rPr>
                <w:rFonts w:eastAsia="Times New Roman" w:cs="Times New Roman"/>
                <w:szCs w:val="24"/>
                <w:lang w:eastAsia="ru-RU"/>
              </w:rPr>
              <w:t>высшего</w:t>
            </w:r>
            <w:proofErr w:type="gramEnd"/>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профессионального                 образования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 </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 </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w:t>
            </w:r>
          </w:p>
        </w:tc>
        <w:tc>
          <w:tcPr>
            <w:tcW w:w="1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 </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 </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1,20</w:t>
            </w:r>
          </w:p>
        </w:tc>
      </w:tr>
      <w:tr w:rsidR="0079675B" w:rsidRPr="0079675B" w:rsidTr="0079675B">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79675B" w:rsidRPr="0079675B" w:rsidRDefault="0079675B" w:rsidP="0079675B">
            <w:pPr>
              <w:spacing w:after="0" w:line="240" w:lineRule="auto"/>
              <w:rPr>
                <w:rFonts w:ascii="Arial" w:eastAsia="Times New Roman" w:hAnsi="Arial" w:cs="Arial"/>
                <w:szCs w:val="24"/>
                <w:lang w:eastAsia="ru-RU"/>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79675B" w:rsidRPr="0079675B" w:rsidRDefault="0079675B" w:rsidP="0079675B">
            <w:pPr>
              <w:spacing w:after="0" w:line="240" w:lineRule="auto"/>
              <w:rPr>
                <w:rFonts w:ascii="Arial" w:eastAsia="Times New Roman" w:hAnsi="Arial" w:cs="Arial"/>
                <w:szCs w:val="24"/>
                <w:lang w:eastAsia="ru-RU"/>
              </w:rPr>
            </w:pPr>
          </w:p>
        </w:tc>
        <w:tc>
          <w:tcPr>
            <w:tcW w:w="6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Наличие среднего                            профессионального                           образования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 </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 </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w:t>
            </w:r>
          </w:p>
        </w:tc>
        <w:tc>
          <w:tcPr>
            <w:tcW w:w="1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 </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 </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1,10</w:t>
            </w:r>
          </w:p>
        </w:tc>
      </w:tr>
      <w:tr w:rsidR="0079675B" w:rsidRPr="0079675B" w:rsidTr="0079675B">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79675B" w:rsidRPr="0079675B" w:rsidRDefault="0079675B" w:rsidP="0079675B">
            <w:pPr>
              <w:spacing w:after="0" w:line="240" w:lineRule="auto"/>
              <w:rPr>
                <w:rFonts w:ascii="Arial" w:eastAsia="Times New Roman" w:hAnsi="Arial" w:cs="Arial"/>
                <w:szCs w:val="24"/>
                <w:lang w:eastAsia="ru-RU"/>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79675B" w:rsidRPr="0079675B" w:rsidRDefault="0079675B" w:rsidP="0079675B">
            <w:pPr>
              <w:spacing w:after="0" w:line="240" w:lineRule="auto"/>
              <w:rPr>
                <w:rFonts w:ascii="Arial" w:eastAsia="Times New Roman" w:hAnsi="Arial" w:cs="Arial"/>
                <w:szCs w:val="24"/>
                <w:lang w:eastAsia="ru-RU"/>
              </w:rPr>
            </w:pPr>
          </w:p>
        </w:tc>
        <w:tc>
          <w:tcPr>
            <w:tcW w:w="6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 xml:space="preserve">Наличие </w:t>
            </w:r>
            <w:proofErr w:type="gramStart"/>
            <w:r w:rsidRPr="0079675B">
              <w:rPr>
                <w:rFonts w:eastAsia="Times New Roman" w:cs="Times New Roman"/>
                <w:szCs w:val="24"/>
                <w:lang w:eastAsia="ru-RU"/>
              </w:rPr>
              <w:t>начального</w:t>
            </w:r>
            <w:proofErr w:type="gramEnd"/>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профессионального</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образования, среднего</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(полного) общего образования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 </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 </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 </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w:t>
            </w:r>
          </w:p>
        </w:tc>
        <w:tc>
          <w:tcPr>
            <w:tcW w:w="1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 </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 </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 </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1,00</w:t>
            </w:r>
          </w:p>
        </w:tc>
      </w:tr>
      <w:tr w:rsidR="0079675B" w:rsidRPr="0079675B" w:rsidTr="0079675B">
        <w:tc>
          <w:tcPr>
            <w:tcW w:w="4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2.</w:t>
            </w:r>
          </w:p>
        </w:tc>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rPr>
                <w:rFonts w:ascii="Arial" w:eastAsia="Times New Roman" w:hAnsi="Arial" w:cs="Arial"/>
                <w:szCs w:val="24"/>
                <w:lang w:eastAsia="ru-RU"/>
              </w:rPr>
            </w:pPr>
            <w:r w:rsidRPr="0079675B">
              <w:rPr>
                <w:rFonts w:eastAsia="Times New Roman" w:cs="Times New Roman"/>
                <w:sz w:val="22"/>
                <w:lang w:eastAsia="ru-RU"/>
              </w:rPr>
              <w:t>Коэффициент стажа педагогической работы (за исключением стажа работы в должности методиста, заведующего методическим кабинетом, старшего методиста) </w:t>
            </w:r>
            <w:hyperlink r:id="rId21" w:anchor="sub_1111" w:history="1">
              <w:r w:rsidRPr="0079675B">
                <w:rPr>
                  <w:rFonts w:ascii="Arial" w:eastAsia="Times New Roman" w:hAnsi="Arial" w:cs="Arial"/>
                  <w:b/>
                  <w:bCs/>
                  <w:color w:val="000000"/>
                  <w:sz w:val="22"/>
                  <w:u w:val="single"/>
                  <w:lang w:eastAsia="ru-RU"/>
                </w:rPr>
                <w:t>*</w:t>
              </w:r>
            </w:hyperlink>
            <w:r w:rsidRPr="0079675B">
              <w:rPr>
                <w:rFonts w:eastAsia="Times New Roman" w:cs="Times New Roman"/>
                <w:sz w:val="22"/>
                <w:lang w:eastAsia="ru-RU"/>
              </w:rPr>
              <w:t>*</w:t>
            </w:r>
          </w:p>
        </w:tc>
        <w:tc>
          <w:tcPr>
            <w:tcW w:w="6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Наличие стажа педагогической работы: более 15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 </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w:t>
            </w:r>
          </w:p>
        </w:tc>
        <w:tc>
          <w:tcPr>
            <w:tcW w:w="1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 </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1,40</w:t>
            </w:r>
          </w:p>
        </w:tc>
      </w:tr>
      <w:tr w:rsidR="0079675B" w:rsidRPr="0079675B" w:rsidTr="0079675B">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79675B" w:rsidRPr="0079675B" w:rsidRDefault="0079675B" w:rsidP="0079675B">
            <w:pPr>
              <w:spacing w:after="0" w:line="240" w:lineRule="auto"/>
              <w:rPr>
                <w:rFonts w:ascii="Arial" w:eastAsia="Times New Roman" w:hAnsi="Arial" w:cs="Arial"/>
                <w:szCs w:val="24"/>
                <w:lang w:eastAsia="ru-RU"/>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79675B" w:rsidRPr="0079675B" w:rsidRDefault="0079675B" w:rsidP="0079675B">
            <w:pPr>
              <w:spacing w:after="0" w:line="240" w:lineRule="auto"/>
              <w:rPr>
                <w:rFonts w:ascii="Arial" w:eastAsia="Times New Roman" w:hAnsi="Arial" w:cs="Arial"/>
                <w:szCs w:val="24"/>
                <w:lang w:eastAsia="ru-RU"/>
              </w:rPr>
            </w:pPr>
          </w:p>
        </w:tc>
        <w:tc>
          <w:tcPr>
            <w:tcW w:w="6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от 10 до 15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w:t>
            </w:r>
          </w:p>
        </w:tc>
        <w:tc>
          <w:tcPr>
            <w:tcW w:w="1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1,37</w:t>
            </w:r>
          </w:p>
        </w:tc>
      </w:tr>
      <w:tr w:rsidR="0079675B" w:rsidRPr="0079675B" w:rsidTr="0079675B">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79675B" w:rsidRPr="0079675B" w:rsidRDefault="0079675B" w:rsidP="0079675B">
            <w:pPr>
              <w:spacing w:after="0" w:line="240" w:lineRule="auto"/>
              <w:rPr>
                <w:rFonts w:ascii="Arial" w:eastAsia="Times New Roman" w:hAnsi="Arial" w:cs="Arial"/>
                <w:szCs w:val="24"/>
                <w:lang w:eastAsia="ru-RU"/>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79675B" w:rsidRPr="0079675B" w:rsidRDefault="0079675B" w:rsidP="0079675B">
            <w:pPr>
              <w:spacing w:after="0" w:line="240" w:lineRule="auto"/>
              <w:rPr>
                <w:rFonts w:ascii="Arial" w:eastAsia="Times New Roman" w:hAnsi="Arial" w:cs="Arial"/>
                <w:szCs w:val="24"/>
                <w:lang w:eastAsia="ru-RU"/>
              </w:rPr>
            </w:pPr>
          </w:p>
        </w:tc>
        <w:tc>
          <w:tcPr>
            <w:tcW w:w="6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от 5 до 10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w:t>
            </w:r>
          </w:p>
        </w:tc>
        <w:tc>
          <w:tcPr>
            <w:tcW w:w="1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1,27</w:t>
            </w:r>
          </w:p>
        </w:tc>
      </w:tr>
      <w:tr w:rsidR="0079675B" w:rsidRPr="0079675B" w:rsidTr="0079675B">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79675B" w:rsidRPr="0079675B" w:rsidRDefault="0079675B" w:rsidP="0079675B">
            <w:pPr>
              <w:spacing w:after="0" w:line="240" w:lineRule="auto"/>
              <w:rPr>
                <w:rFonts w:ascii="Arial" w:eastAsia="Times New Roman" w:hAnsi="Arial" w:cs="Arial"/>
                <w:szCs w:val="24"/>
                <w:lang w:eastAsia="ru-RU"/>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79675B" w:rsidRPr="0079675B" w:rsidRDefault="0079675B" w:rsidP="0079675B">
            <w:pPr>
              <w:spacing w:after="0" w:line="240" w:lineRule="auto"/>
              <w:rPr>
                <w:rFonts w:ascii="Arial" w:eastAsia="Times New Roman" w:hAnsi="Arial" w:cs="Arial"/>
                <w:szCs w:val="24"/>
                <w:lang w:eastAsia="ru-RU"/>
              </w:rPr>
            </w:pPr>
          </w:p>
        </w:tc>
        <w:tc>
          <w:tcPr>
            <w:tcW w:w="6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от 2 до 5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w:t>
            </w:r>
          </w:p>
        </w:tc>
        <w:tc>
          <w:tcPr>
            <w:tcW w:w="1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1,17</w:t>
            </w:r>
          </w:p>
        </w:tc>
      </w:tr>
      <w:tr w:rsidR="0079675B" w:rsidRPr="0079675B" w:rsidTr="0079675B">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79675B" w:rsidRPr="0079675B" w:rsidRDefault="0079675B" w:rsidP="0079675B">
            <w:pPr>
              <w:spacing w:after="0" w:line="240" w:lineRule="auto"/>
              <w:rPr>
                <w:rFonts w:ascii="Arial" w:eastAsia="Times New Roman" w:hAnsi="Arial" w:cs="Arial"/>
                <w:szCs w:val="24"/>
                <w:lang w:eastAsia="ru-RU"/>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79675B" w:rsidRPr="0079675B" w:rsidRDefault="0079675B" w:rsidP="0079675B">
            <w:pPr>
              <w:spacing w:after="0" w:line="240" w:lineRule="auto"/>
              <w:rPr>
                <w:rFonts w:ascii="Arial" w:eastAsia="Times New Roman" w:hAnsi="Arial" w:cs="Arial"/>
                <w:szCs w:val="24"/>
                <w:lang w:eastAsia="ru-RU"/>
              </w:rPr>
            </w:pPr>
          </w:p>
        </w:tc>
        <w:tc>
          <w:tcPr>
            <w:tcW w:w="6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от 0 до 2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w:t>
            </w:r>
          </w:p>
        </w:tc>
        <w:tc>
          <w:tcPr>
            <w:tcW w:w="1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1,00</w:t>
            </w:r>
          </w:p>
        </w:tc>
      </w:tr>
      <w:tr w:rsidR="0079675B" w:rsidRPr="0079675B" w:rsidTr="0079675B">
        <w:trPr>
          <w:trHeight w:val="1134"/>
        </w:trPr>
        <w:tc>
          <w:tcPr>
            <w:tcW w:w="4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3.</w:t>
            </w:r>
          </w:p>
        </w:tc>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rPr>
                <w:rFonts w:ascii="Arial" w:eastAsia="Times New Roman" w:hAnsi="Arial" w:cs="Arial"/>
                <w:szCs w:val="24"/>
                <w:lang w:eastAsia="ru-RU"/>
              </w:rPr>
            </w:pPr>
            <w:r w:rsidRPr="0079675B">
              <w:rPr>
                <w:rFonts w:eastAsia="Times New Roman" w:cs="Times New Roman"/>
                <w:szCs w:val="24"/>
                <w:lang w:eastAsia="ru-RU"/>
              </w:rPr>
              <w:t>Коэффициент</w:t>
            </w:r>
          </w:p>
          <w:p w:rsidR="0079675B" w:rsidRPr="0079675B" w:rsidRDefault="0079675B" w:rsidP="0079675B">
            <w:pPr>
              <w:spacing w:after="0" w:line="240" w:lineRule="auto"/>
              <w:rPr>
                <w:rFonts w:ascii="Arial" w:eastAsia="Times New Roman" w:hAnsi="Arial" w:cs="Arial"/>
                <w:szCs w:val="24"/>
                <w:lang w:eastAsia="ru-RU"/>
              </w:rPr>
            </w:pPr>
            <w:r w:rsidRPr="0079675B">
              <w:rPr>
                <w:rFonts w:eastAsia="Times New Roman" w:cs="Times New Roman"/>
                <w:szCs w:val="24"/>
                <w:lang w:eastAsia="ru-RU"/>
              </w:rPr>
              <w:t>квалификации</w:t>
            </w:r>
            <w:r w:rsidRPr="0079675B">
              <w:rPr>
                <w:rFonts w:eastAsia="Times New Roman" w:cs="Times New Roman"/>
                <w:sz w:val="22"/>
                <w:lang w:eastAsia="ru-RU"/>
              </w:rPr>
              <w:t>*</w:t>
            </w:r>
            <w:hyperlink r:id="rId22" w:anchor="sub_1111" w:history="1">
              <w:r w:rsidRPr="0079675B">
                <w:rPr>
                  <w:rFonts w:ascii="Arial" w:eastAsia="Times New Roman" w:hAnsi="Arial" w:cs="Arial"/>
                  <w:b/>
                  <w:bCs/>
                  <w:color w:val="000000"/>
                  <w:sz w:val="22"/>
                  <w:u w:val="single"/>
                  <w:lang w:eastAsia="ru-RU"/>
                </w:rPr>
                <w:t>*</w:t>
              </w:r>
            </w:hyperlink>
            <w:r w:rsidRPr="0079675B">
              <w:rPr>
                <w:rFonts w:eastAsia="Times New Roman" w:cs="Times New Roman"/>
                <w:sz w:val="22"/>
                <w:lang w:eastAsia="ru-RU"/>
              </w:rPr>
              <w:t>*</w:t>
            </w:r>
          </w:p>
        </w:tc>
        <w:tc>
          <w:tcPr>
            <w:tcW w:w="6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Наличие квалификационной категории:</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высшей квалификационной</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категории</w:t>
            </w:r>
          </w:p>
        </w:tc>
        <w:tc>
          <w:tcPr>
            <w:tcW w:w="14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 </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 </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 </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w:t>
            </w:r>
          </w:p>
        </w:tc>
        <w:tc>
          <w:tcPr>
            <w:tcW w:w="1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 </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 </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 </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1,40</w:t>
            </w:r>
          </w:p>
        </w:tc>
      </w:tr>
      <w:tr w:rsidR="0079675B" w:rsidRPr="0079675B" w:rsidTr="0079675B">
        <w:trPr>
          <w:trHeight w:val="509"/>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79675B" w:rsidRPr="0079675B" w:rsidRDefault="0079675B" w:rsidP="0079675B">
            <w:pPr>
              <w:spacing w:after="0" w:line="240" w:lineRule="auto"/>
              <w:rPr>
                <w:rFonts w:ascii="Arial" w:eastAsia="Times New Roman" w:hAnsi="Arial" w:cs="Arial"/>
                <w:szCs w:val="24"/>
                <w:lang w:eastAsia="ru-RU"/>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79675B" w:rsidRPr="0079675B" w:rsidRDefault="0079675B" w:rsidP="0079675B">
            <w:pPr>
              <w:spacing w:after="0" w:line="240" w:lineRule="auto"/>
              <w:rPr>
                <w:rFonts w:ascii="Arial" w:eastAsia="Times New Roman" w:hAnsi="Arial" w:cs="Arial"/>
                <w:szCs w:val="24"/>
                <w:lang w:eastAsia="ru-RU"/>
              </w:rPr>
            </w:pPr>
          </w:p>
        </w:tc>
        <w:tc>
          <w:tcPr>
            <w:tcW w:w="6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первой квалификационной</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категории</w:t>
            </w:r>
          </w:p>
        </w:tc>
        <w:tc>
          <w:tcPr>
            <w:tcW w:w="14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 </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w:t>
            </w:r>
          </w:p>
        </w:tc>
        <w:tc>
          <w:tcPr>
            <w:tcW w:w="1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 </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1,20</w:t>
            </w:r>
          </w:p>
        </w:tc>
      </w:tr>
      <w:tr w:rsidR="0079675B" w:rsidRPr="0079675B" w:rsidTr="0079675B">
        <w:tc>
          <w:tcPr>
            <w:tcW w:w="4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4.</w:t>
            </w:r>
          </w:p>
        </w:tc>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rPr>
                <w:rFonts w:ascii="Arial" w:eastAsia="Times New Roman" w:hAnsi="Arial" w:cs="Arial"/>
                <w:szCs w:val="24"/>
                <w:lang w:eastAsia="ru-RU"/>
              </w:rPr>
            </w:pPr>
            <w:r w:rsidRPr="0079675B">
              <w:rPr>
                <w:rFonts w:eastAsia="Times New Roman" w:cs="Times New Roman"/>
                <w:szCs w:val="24"/>
                <w:lang w:eastAsia="ru-RU"/>
              </w:rPr>
              <w:t xml:space="preserve">Коэффициент стажа работы в должности методиста, заведующего методическим </w:t>
            </w:r>
            <w:r w:rsidRPr="0079675B">
              <w:rPr>
                <w:rFonts w:eastAsia="Times New Roman" w:cs="Times New Roman"/>
                <w:szCs w:val="24"/>
                <w:lang w:eastAsia="ru-RU"/>
              </w:rPr>
              <w:lastRenderedPageBreak/>
              <w:t>кабинетом, старшего методиста</w:t>
            </w:r>
          </w:p>
        </w:tc>
        <w:tc>
          <w:tcPr>
            <w:tcW w:w="6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lastRenderedPageBreak/>
              <w:t>Наличие стажа работы в должности методиста (заведующего методическим кабинетом, старшего методиста)</w:t>
            </w:r>
          </w:p>
        </w:tc>
        <w:tc>
          <w:tcPr>
            <w:tcW w:w="14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both"/>
              <w:rPr>
                <w:rFonts w:ascii="Arial" w:eastAsia="Times New Roman" w:hAnsi="Arial" w:cs="Arial"/>
                <w:szCs w:val="24"/>
                <w:lang w:eastAsia="ru-RU"/>
              </w:rPr>
            </w:pPr>
            <w:r w:rsidRPr="0079675B">
              <w:rPr>
                <w:rFonts w:eastAsia="Times New Roman" w:cs="Times New Roman"/>
                <w:szCs w:val="24"/>
                <w:lang w:eastAsia="ru-RU"/>
              </w:rPr>
              <w:t> </w:t>
            </w:r>
          </w:p>
        </w:tc>
        <w:tc>
          <w:tcPr>
            <w:tcW w:w="1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both"/>
              <w:rPr>
                <w:rFonts w:ascii="Arial" w:eastAsia="Times New Roman" w:hAnsi="Arial" w:cs="Arial"/>
                <w:szCs w:val="24"/>
                <w:lang w:eastAsia="ru-RU"/>
              </w:rPr>
            </w:pPr>
            <w:r w:rsidRPr="0079675B">
              <w:rPr>
                <w:rFonts w:eastAsia="Times New Roman" w:cs="Times New Roman"/>
                <w:szCs w:val="24"/>
                <w:lang w:eastAsia="ru-RU"/>
              </w:rPr>
              <w:t> </w:t>
            </w:r>
          </w:p>
        </w:tc>
      </w:tr>
      <w:tr w:rsidR="0079675B" w:rsidRPr="0079675B" w:rsidTr="0079675B">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79675B" w:rsidRPr="0079675B" w:rsidRDefault="0079675B" w:rsidP="0079675B">
            <w:pPr>
              <w:spacing w:after="0" w:line="240" w:lineRule="auto"/>
              <w:rPr>
                <w:rFonts w:ascii="Arial" w:eastAsia="Times New Roman" w:hAnsi="Arial" w:cs="Arial"/>
                <w:szCs w:val="24"/>
                <w:lang w:eastAsia="ru-RU"/>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79675B" w:rsidRPr="0079675B" w:rsidRDefault="0079675B" w:rsidP="0079675B">
            <w:pPr>
              <w:spacing w:after="0" w:line="240" w:lineRule="auto"/>
              <w:rPr>
                <w:rFonts w:ascii="Arial" w:eastAsia="Times New Roman" w:hAnsi="Arial" w:cs="Arial"/>
                <w:szCs w:val="24"/>
                <w:lang w:eastAsia="ru-RU"/>
              </w:rPr>
            </w:pPr>
          </w:p>
        </w:tc>
        <w:tc>
          <w:tcPr>
            <w:tcW w:w="6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более 6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w:t>
            </w:r>
          </w:p>
        </w:tc>
        <w:tc>
          <w:tcPr>
            <w:tcW w:w="1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1,3</w:t>
            </w:r>
          </w:p>
        </w:tc>
      </w:tr>
      <w:tr w:rsidR="0079675B" w:rsidRPr="0079675B" w:rsidTr="0079675B">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79675B" w:rsidRPr="0079675B" w:rsidRDefault="0079675B" w:rsidP="0079675B">
            <w:pPr>
              <w:spacing w:after="0" w:line="240" w:lineRule="auto"/>
              <w:rPr>
                <w:rFonts w:ascii="Arial" w:eastAsia="Times New Roman" w:hAnsi="Arial" w:cs="Arial"/>
                <w:szCs w:val="24"/>
                <w:lang w:eastAsia="ru-RU"/>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79675B" w:rsidRPr="0079675B" w:rsidRDefault="0079675B" w:rsidP="0079675B">
            <w:pPr>
              <w:spacing w:after="0" w:line="240" w:lineRule="auto"/>
              <w:rPr>
                <w:rFonts w:ascii="Arial" w:eastAsia="Times New Roman" w:hAnsi="Arial" w:cs="Arial"/>
                <w:szCs w:val="24"/>
                <w:lang w:eastAsia="ru-RU"/>
              </w:rPr>
            </w:pPr>
          </w:p>
        </w:tc>
        <w:tc>
          <w:tcPr>
            <w:tcW w:w="6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от 3 до 6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w:t>
            </w:r>
          </w:p>
        </w:tc>
        <w:tc>
          <w:tcPr>
            <w:tcW w:w="1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1,2</w:t>
            </w:r>
          </w:p>
        </w:tc>
      </w:tr>
      <w:tr w:rsidR="0079675B" w:rsidRPr="0079675B" w:rsidTr="0079675B">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79675B" w:rsidRPr="0079675B" w:rsidRDefault="0079675B" w:rsidP="0079675B">
            <w:pPr>
              <w:spacing w:after="0" w:line="240" w:lineRule="auto"/>
              <w:rPr>
                <w:rFonts w:ascii="Arial" w:eastAsia="Times New Roman" w:hAnsi="Arial" w:cs="Arial"/>
                <w:szCs w:val="24"/>
                <w:lang w:eastAsia="ru-RU"/>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79675B" w:rsidRPr="0079675B" w:rsidRDefault="0079675B" w:rsidP="0079675B">
            <w:pPr>
              <w:spacing w:after="0" w:line="240" w:lineRule="auto"/>
              <w:rPr>
                <w:rFonts w:ascii="Arial" w:eastAsia="Times New Roman" w:hAnsi="Arial" w:cs="Arial"/>
                <w:szCs w:val="24"/>
                <w:lang w:eastAsia="ru-RU"/>
              </w:rPr>
            </w:pPr>
          </w:p>
        </w:tc>
        <w:tc>
          <w:tcPr>
            <w:tcW w:w="6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до 3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w:t>
            </w:r>
          </w:p>
        </w:tc>
        <w:tc>
          <w:tcPr>
            <w:tcW w:w="1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1,0</w:t>
            </w:r>
          </w:p>
        </w:tc>
      </w:tr>
      <w:tr w:rsidR="0079675B" w:rsidRPr="0079675B" w:rsidTr="0079675B">
        <w:tc>
          <w:tcPr>
            <w:tcW w:w="4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lastRenderedPageBreak/>
              <w:t>5.</w:t>
            </w:r>
          </w:p>
        </w:tc>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rPr>
                <w:rFonts w:ascii="Arial" w:eastAsia="Times New Roman" w:hAnsi="Arial" w:cs="Arial"/>
                <w:szCs w:val="24"/>
                <w:lang w:eastAsia="ru-RU"/>
              </w:rPr>
            </w:pPr>
            <w:r w:rsidRPr="0079675B">
              <w:rPr>
                <w:rFonts w:eastAsia="Times New Roman" w:cs="Times New Roman"/>
                <w:szCs w:val="24"/>
                <w:lang w:eastAsia="ru-RU"/>
              </w:rPr>
              <w:t>Коэффициент</w:t>
            </w:r>
          </w:p>
          <w:p w:rsidR="0079675B" w:rsidRPr="0079675B" w:rsidRDefault="0079675B" w:rsidP="0079675B">
            <w:pPr>
              <w:spacing w:after="0" w:line="240" w:lineRule="auto"/>
              <w:rPr>
                <w:rFonts w:ascii="Arial" w:eastAsia="Times New Roman" w:hAnsi="Arial" w:cs="Arial"/>
                <w:szCs w:val="24"/>
                <w:lang w:eastAsia="ru-RU"/>
              </w:rPr>
            </w:pPr>
            <w:r w:rsidRPr="0079675B">
              <w:rPr>
                <w:rFonts w:eastAsia="Times New Roman" w:cs="Times New Roman"/>
                <w:szCs w:val="24"/>
                <w:lang w:eastAsia="ru-RU"/>
              </w:rPr>
              <w:t>специфики работы</w:t>
            </w:r>
          </w:p>
        </w:tc>
        <w:tc>
          <w:tcPr>
            <w:tcW w:w="6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Тип 1**</w:t>
            </w:r>
          </w:p>
        </w:tc>
        <w:tc>
          <w:tcPr>
            <w:tcW w:w="14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1,25</w:t>
            </w:r>
          </w:p>
        </w:tc>
        <w:tc>
          <w:tcPr>
            <w:tcW w:w="1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1,25</w:t>
            </w:r>
          </w:p>
        </w:tc>
      </w:tr>
      <w:tr w:rsidR="0079675B" w:rsidRPr="0079675B" w:rsidTr="0079675B">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79675B" w:rsidRPr="0079675B" w:rsidRDefault="0079675B" w:rsidP="0079675B">
            <w:pPr>
              <w:spacing w:after="0" w:line="240" w:lineRule="auto"/>
              <w:rPr>
                <w:rFonts w:ascii="Arial" w:eastAsia="Times New Roman" w:hAnsi="Arial" w:cs="Arial"/>
                <w:szCs w:val="24"/>
                <w:lang w:eastAsia="ru-RU"/>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79675B" w:rsidRPr="0079675B" w:rsidRDefault="0079675B" w:rsidP="0079675B">
            <w:pPr>
              <w:spacing w:after="0" w:line="240" w:lineRule="auto"/>
              <w:rPr>
                <w:rFonts w:ascii="Arial" w:eastAsia="Times New Roman" w:hAnsi="Arial" w:cs="Arial"/>
                <w:szCs w:val="24"/>
                <w:lang w:eastAsia="ru-RU"/>
              </w:rPr>
            </w:pPr>
          </w:p>
        </w:tc>
        <w:tc>
          <w:tcPr>
            <w:tcW w:w="6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    Тип 2***</w:t>
            </w:r>
          </w:p>
        </w:tc>
        <w:tc>
          <w:tcPr>
            <w:tcW w:w="14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1,20</w:t>
            </w:r>
          </w:p>
        </w:tc>
        <w:tc>
          <w:tcPr>
            <w:tcW w:w="1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Cs w:val="24"/>
                <w:lang w:eastAsia="ru-RU"/>
              </w:rPr>
              <w:t>1,20</w:t>
            </w:r>
          </w:p>
        </w:tc>
      </w:tr>
    </w:tbl>
    <w:p w:rsidR="0079675B" w:rsidRPr="0079675B" w:rsidRDefault="0079675B" w:rsidP="0079675B">
      <w:pPr>
        <w:spacing w:after="0" w:line="240" w:lineRule="auto"/>
        <w:ind w:firstLine="720"/>
        <w:jc w:val="both"/>
        <w:rPr>
          <w:rFonts w:ascii="Arial" w:eastAsia="Times New Roman" w:hAnsi="Arial" w:cs="Arial"/>
          <w:color w:val="000000"/>
          <w:szCs w:val="24"/>
          <w:lang w:eastAsia="ru-RU"/>
        </w:rPr>
      </w:pPr>
      <w:r w:rsidRPr="0079675B">
        <w:rPr>
          <w:rFonts w:eastAsia="Times New Roman" w:cs="Times New Roman"/>
          <w:color w:val="26282F"/>
          <w:sz w:val="28"/>
          <w:szCs w:val="28"/>
          <w:lang w:eastAsia="ru-RU"/>
        </w:rPr>
        <w:t> </w:t>
      </w:r>
    </w:p>
    <w:p w:rsidR="0079675B" w:rsidRPr="0079675B" w:rsidRDefault="0079675B" w:rsidP="0079675B">
      <w:pPr>
        <w:spacing w:after="0" w:line="240" w:lineRule="auto"/>
        <w:ind w:firstLine="720"/>
        <w:jc w:val="both"/>
        <w:rPr>
          <w:rFonts w:ascii="Arial" w:eastAsia="Times New Roman" w:hAnsi="Arial" w:cs="Arial"/>
          <w:color w:val="000000"/>
          <w:szCs w:val="24"/>
          <w:lang w:eastAsia="ru-RU"/>
        </w:rPr>
      </w:pPr>
      <w:r w:rsidRPr="0079675B">
        <w:rPr>
          <w:rFonts w:eastAsia="Times New Roman" w:cs="Times New Roman"/>
          <w:color w:val="26282F"/>
          <w:sz w:val="28"/>
          <w:szCs w:val="28"/>
          <w:lang w:eastAsia="ru-RU"/>
        </w:rPr>
        <w:t>Примечание</w:t>
      </w:r>
      <w:r w:rsidRPr="0079675B">
        <w:rPr>
          <w:rFonts w:eastAsia="Times New Roman" w:cs="Times New Roman"/>
          <w:color w:val="000000"/>
          <w:sz w:val="28"/>
          <w:szCs w:val="28"/>
          <w:lang w:eastAsia="ru-RU"/>
        </w:rPr>
        <w:t>:</w:t>
      </w:r>
    </w:p>
    <w:p w:rsidR="0079675B" w:rsidRPr="0079675B" w:rsidRDefault="0079675B" w:rsidP="0079675B">
      <w:pPr>
        <w:spacing w:after="0" w:line="240" w:lineRule="auto"/>
        <w:ind w:firstLine="720"/>
        <w:jc w:val="both"/>
        <w:rPr>
          <w:rFonts w:ascii="Arial" w:eastAsia="Times New Roman" w:hAnsi="Arial" w:cs="Arial"/>
          <w:color w:val="000000"/>
          <w:szCs w:val="24"/>
          <w:lang w:eastAsia="ru-RU"/>
        </w:rPr>
      </w:pPr>
      <w:r w:rsidRPr="0079675B">
        <w:rPr>
          <w:rFonts w:eastAsia="Times New Roman" w:cs="Times New Roman"/>
          <w:b/>
          <w:bCs/>
          <w:color w:val="000000"/>
          <w:sz w:val="28"/>
          <w:szCs w:val="28"/>
          <w:lang w:eastAsia="ru-RU"/>
        </w:rPr>
        <w:t>1)Коэффициент уровня образования</w:t>
      </w:r>
      <w:r w:rsidRPr="0079675B">
        <w:rPr>
          <w:rFonts w:eastAsia="Times New Roman" w:cs="Times New Roman"/>
          <w:color w:val="000000"/>
          <w:sz w:val="28"/>
          <w:szCs w:val="28"/>
          <w:lang w:eastAsia="ru-RU"/>
        </w:rPr>
        <w:t> педагогических работников учреждений определяется на основании дипломов, аттестатов и других документов о соответствующем образовании без предъявления специальных требований к профилю полученной специальности по образованию, преподавателя музыкальных дисциплин, учителя-логопеда, учителя-дефектолога, педагога-психолога, к которым предъявляются специальные требования к профилю полученной специальности по образованию:</w:t>
      </w:r>
    </w:p>
    <w:p w:rsidR="0079675B" w:rsidRPr="0079675B" w:rsidRDefault="0079675B" w:rsidP="0079675B">
      <w:pPr>
        <w:spacing w:after="0" w:line="240" w:lineRule="auto"/>
        <w:ind w:left="720" w:firstLine="720"/>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1)</w:t>
      </w: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педагогические работники учреждений считаются имеющими высшее профессиональное образование при наличии диплома государственного образца о высшем профессиональном образовании, в том числе диплома государственного образца «бакалавр», «специалист», «магистр».</w:t>
      </w:r>
    </w:p>
    <w:p w:rsidR="0079675B" w:rsidRPr="0079675B" w:rsidRDefault="0079675B" w:rsidP="0079675B">
      <w:pPr>
        <w:spacing w:after="0" w:line="240" w:lineRule="auto"/>
        <w:ind w:left="720" w:firstLine="720"/>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2)</w:t>
      </w: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педагогические работники учреждений считаются имеющими среднее профессиональное образование при наличии диплома государственного образца о среднем профессиональном образовании, а также окончившие три полных курса образовательного учреждения высшего профессионального образования и приравненных к нему учебных заведений.</w:t>
      </w:r>
    </w:p>
    <w:p w:rsidR="0079675B" w:rsidRPr="0079675B" w:rsidRDefault="0079675B" w:rsidP="0079675B">
      <w:pPr>
        <w:spacing w:after="0" w:line="240" w:lineRule="auto"/>
        <w:ind w:left="720" w:firstLine="720"/>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3)</w:t>
      </w: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 xml:space="preserve">преподаватели музыкальных дисциплин считаются имеющими высшее или среднее музыкальное образование при наличии диплома консерватории, музыкальных отделений и отделений клубной и </w:t>
      </w:r>
      <w:proofErr w:type="spellStart"/>
      <w:r w:rsidRPr="0079675B">
        <w:rPr>
          <w:rFonts w:eastAsia="Times New Roman" w:cs="Times New Roman"/>
          <w:color w:val="000000"/>
          <w:sz w:val="28"/>
          <w:szCs w:val="28"/>
          <w:lang w:eastAsia="ru-RU"/>
        </w:rPr>
        <w:t>культпросветработы</w:t>
      </w:r>
      <w:proofErr w:type="spellEnd"/>
      <w:r w:rsidRPr="0079675B">
        <w:rPr>
          <w:rFonts w:eastAsia="Times New Roman" w:cs="Times New Roman"/>
          <w:color w:val="000000"/>
          <w:sz w:val="28"/>
          <w:szCs w:val="28"/>
          <w:lang w:eastAsia="ru-RU"/>
        </w:rPr>
        <w:t xml:space="preserve"> институтов культуры, пединститутов (университетов), педучилищ и музыкальных училищ.</w:t>
      </w:r>
    </w:p>
    <w:p w:rsidR="0079675B" w:rsidRPr="0079675B" w:rsidRDefault="0079675B" w:rsidP="0079675B">
      <w:pPr>
        <w:spacing w:after="0" w:line="240" w:lineRule="auto"/>
        <w:ind w:left="720" w:firstLine="720"/>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4)</w:t>
      </w: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учителя-логопеды, учителя-дефектологи считаются имеющими высшее дефектологическое образование:</w:t>
      </w:r>
    </w:p>
    <w:p w:rsidR="0079675B" w:rsidRPr="0079675B" w:rsidRDefault="0079675B" w:rsidP="0079675B">
      <w:pPr>
        <w:spacing w:after="0" w:line="240" w:lineRule="auto"/>
        <w:ind w:left="720"/>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-при наличии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79675B" w:rsidRPr="0079675B" w:rsidRDefault="0079675B" w:rsidP="0079675B">
      <w:pPr>
        <w:spacing w:after="0" w:line="240" w:lineRule="auto"/>
        <w:ind w:left="720"/>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xml:space="preserve">-при наличии диплома государственного образца о высшем профессиональном образовании и окончившие </w:t>
      </w:r>
      <w:proofErr w:type="spellStart"/>
      <w:r w:rsidRPr="0079675B">
        <w:rPr>
          <w:rFonts w:eastAsia="Times New Roman" w:cs="Times New Roman"/>
          <w:color w:val="000000"/>
          <w:sz w:val="28"/>
          <w:szCs w:val="28"/>
          <w:lang w:eastAsia="ru-RU"/>
        </w:rPr>
        <w:t>спецфакультеты</w:t>
      </w:r>
      <w:proofErr w:type="spellEnd"/>
      <w:r w:rsidRPr="0079675B">
        <w:rPr>
          <w:rFonts w:eastAsia="Times New Roman" w:cs="Times New Roman"/>
          <w:color w:val="000000"/>
          <w:sz w:val="28"/>
          <w:szCs w:val="28"/>
          <w:lang w:eastAsia="ru-RU"/>
        </w:rPr>
        <w:t xml:space="preserve"> по специальностям, указанным в </w:t>
      </w:r>
      <w:hyperlink r:id="rId23" w:anchor="sub_51" w:history="1">
        <w:proofErr w:type="gramStart"/>
        <w:r w:rsidRPr="0079675B">
          <w:rPr>
            <w:rFonts w:eastAsia="Times New Roman" w:cs="Times New Roman"/>
            <w:color w:val="000000"/>
            <w:sz w:val="28"/>
            <w:szCs w:val="28"/>
            <w:u w:val="single"/>
            <w:lang w:eastAsia="ru-RU"/>
          </w:rPr>
          <w:t>части</w:t>
        </w:r>
        <w:proofErr w:type="gramEnd"/>
        <w:r w:rsidRPr="0079675B">
          <w:rPr>
            <w:rFonts w:eastAsia="Times New Roman" w:cs="Times New Roman"/>
            <w:color w:val="000000"/>
            <w:sz w:val="28"/>
            <w:szCs w:val="28"/>
            <w:u w:val="single"/>
            <w:lang w:eastAsia="ru-RU"/>
          </w:rPr>
          <w:t xml:space="preserve"> а</w:t>
        </w:r>
      </w:hyperlink>
      <w:r w:rsidRPr="0079675B">
        <w:rPr>
          <w:rFonts w:eastAsia="Times New Roman" w:cs="Times New Roman"/>
          <w:color w:val="000000"/>
          <w:sz w:val="28"/>
          <w:szCs w:val="28"/>
          <w:lang w:eastAsia="ru-RU"/>
        </w:rPr>
        <w:t> пункта 4.</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2)*за исключением педагогов-библиотекарей, не осуществляющих ведение преподавательской деятельности (ведение занятий по учебным предметам на условиях, установленных для учителей);</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proofErr w:type="gramStart"/>
      <w:r w:rsidRPr="0079675B">
        <w:rPr>
          <w:rFonts w:eastAsia="Times New Roman" w:cs="Times New Roman"/>
          <w:b/>
          <w:bCs/>
          <w:color w:val="000000"/>
          <w:sz w:val="28"/>
          <w:szCs w:val="28"/>
          <w:lang w:eastAsia="ru-RU"/>
        </w:rPr>
        <w:lastRenderedPageBreak/>
        <w:t>3)Коэффициент квалификации</w:t>
      </w:r>
      <w:r w:rsidRPr="0079675B">
        <w:rPr>
          <w:rFonts w:eastAsia="Times New Roman" w:cs="Times New Roman"/>
          <w:color w:val="000000"/>
          <w:sz w:val="28"/>
          <w:szCs w:val="28"/>
          <w:lang w:eastAsia="ru-RU"/>
        </w:rPr>
        <w:t> применяется при определении окладов (должностных окладов, ставок заработной платы) педагогического работника учреждения в зависимости от наличия у него соответствующей квалификационной категории (первой, высшей), устанавливаемой по результатам аттестации педагогических работников образовательных учреждений в соответствии с приказом Министерства образования и науки Российской Федерации от 24.12.2010 № 2075 «О продолжительности рабочего времени (норме часов педагогической работы за ставку заработной платы) педагогических</w:t>
      </w:r>
      <w:proofErr w:type="gramEnd"/>
      <w:r w:rsidRPr="0079675B">
        <w:rPr>
          <w:rFonts w:eastAsia="Times New Roman" w:cs="Times New Roman"/>
          <w:color w:val="000000"/>
          <w:sz w:val="28"/>
          <w:szCs w:val="28"/>
          <w:lang w:eastAsia="ru-RU"/>
        </w:rPr>
        <w:t xml:space="preserve"> работников».</w:t>
      </w:r>
    </w:p>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proofErr w:type="gramStart"/>
      <w:r w:rsidRPr="0079675B">
        <w:rPr>
          <w:rFonts w:eastAsia="Times New Roman" w:cs="Times New Roman"/>
          <w:color w:val="000000"/>
          <w:sz w:val="28"/>
          <w:szCs w:val="28"/>
          <w:lang w:eastAsia="ru-RU"/>
        </w:rPr>
        <w:t>Согласно части 2 приказа  Министерства образования и науки Российской Федерации от 24.03.2010 № 209 «О порядке аттестации педагогических работников государственных и муниципальных образовательных учреждений» квалификационные категории, присвоенные педагогическим и руководящим работникам государственных и муниципальных образовательных учреждений до введения в действие Порядка аттестации педагогических работников государственных и муниципальных образовательных учреждений, сохраняются в течение срока, на который они были присвоены.</w:t>
      </w:r>
      <w:proofErr w:type="gramEnd"/>
      <w:r w:rsidRPr="0079675B">
        <w:rPr>
          <w:rFonts w:eastAsia="Times New Roman" w:cs="Times New Roman"/>
          <w:color w:val="000000"/>
          <w:sz w:val="28"/>
          <w:szCs w:val="28"/>
          <w:lang w:eastAsia="ru-RU"/>
        </w:rPr>
        <w:t> В связи с этим руководителям учреждений рекомендуется сохранить Порядок определения должностного оклада (ставки заработной платы), действующего до 1 сентября 2011 года   педагогическим работникам, имеющим вторую квалификационную категорию в течение срока, на который она была присвоена.</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4)</w:t>
      </w:r>
      <w:r w:rsidRPr="0079675B">
        <w:rPr>
          <w:rFonts w:eastAsia="Times New Roman" w:cs="Times New Roman"/>
          <w:b/>
          <w:bCs/>
          <w:color w:val="000000"/>
          <w:sz w:val="28"/>
          <w:szCs w:val="28"/>
          <w:lang w:eastAsia="ru-RU"/>
        </w:rPr>
        <w:t>Коэффициент специфики работы 1 типа</w:t>
      </w:r>
      <w:r w:rsidRPr="0079675B">
        <w:rPr>
          <w:rFonts w:eastAsia="Times New Roman" w:cs="Times New Roman"/>
          <w:color w:val="000000"/>
          <w:sz w:val="28"/>
          <w:szCs w:val="28"/>
          <w:lang w:eastAsia="ru-RU"/>
        </w:rPr>
        <w:t>  распространяется на  следующих специалистов образовательных учреждений, расположенных в сельской местности и в рабочих поселках в Камчатском крае:</w:t>
      </w:r>
    </w:p>
    <w:p w:rsidR="0079675B" w:rsidRPr="0079675B" w:rsidRDefault="0079675B" w:rsidP="0079675B">
      <w:pPr>
        <w:spacing w:after="0" w:line="240" w:lineRule="auto"/>
        <w:ind w:left="720" w:firstLine="709"/>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1)</w:t>
      </w: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руководящие работники, и их заместители, относящие к административно-управленческому персоналу</w:t>
      </w:r>
    </w:p>
    <w:p w:rsidR="0079675B" w:rsidRPr="0079675B" w:rsidRDefault="0079675B" w:rsidP="0079675B">
      <w:pPr>
        <w:spacing w:after="0" w:line="240" w:lineRule="auto"/>
        <w:ind w:left="720" w:firstLine="709"/>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2)</w:t>
      </w: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педагогические работники;</w:t>
      </w:r>
    </w:p>
    <w:p w:rsidR="0079675B" w:rsidRPr="0079675B" w:rsidRDefault="0079675B" w:rsidP="0079675B">
      <w:pPr>
        <w:spacing w:after="0" w:line="240" w:lineRule="auto"/>
        <w:ind w:left="720" w:firstLine="709"/>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3)</w:t>
      </w: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медицинские работники;</w:t>
      </w:r>
    </w:p>
    <w:p w:rsidR="0079675B" w:rsidRPr="0079675B" w:rsidRDefault="0079675B" w:rsidP="0079675B">
      <w:pPr>
        <w:spacing w:after="0" w:line="240" w:lineRule="auto"/>
        <w:ind w:left="720" w:firstLine="709"/>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4)</w:t>
      </w: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бухгалтеры, экономисты;</w:t>
      </w:r>
    </w:p>
    <w:p w:rsidR="0079675B" w:rsidRPr="0079675B" w:rsidRDefault="0079675B" w:rsidP="0079675B">
      <w:pPr>
        <w:spacing w:after="0" w:line="240" w:lineRule="auto"/>
        <w:ind w:left="720" w:firstLine="709"/>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5)</w:t>
      </w: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лаборанты, имеющие высшее или среднее профессиональное образование;</w:t>
      </w:r>
    </w:p>
    <w:p w:rsidR="0079675B" w:rsidRPr="0079675B" w:rsidRDefault="0079675B" w:rsidP="0079675B">
      <w:pPr>
        <w:spacing w:after="0" w:line="240" w:lineRule="auto"/>
        <w:ind w:left="720" w:firstLine="709"/>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6)</w:t>
      </w:r>
      <w:r w:rsidRPr="0079675B">
        <w:rPr>
          <w:rFonts w:eastAsia="Times New Roman" w:cs="Times New Roman"/>
          <w:color w:val="000000"/>
          <w:sz w:val="14"/>
          <w:szCs w:val="14"/>
          <w:lang w:eastAsia="ru-RU"/>
        </w:rPr>
        <w:t>                </w:t>
      </w:r>
      <w:r w:rsidRPr="0079675B">
        <w:rPr>
          <w:rFonts w:eastAsia="Times New Roman" w:cs="Times New Roman"/>
          <w:color w:val="000000"/>
          <w:sz w:val="28"/>
          <w:szCs w:val="28"/>
          <w:lang w:eastAsia="ru-RU"/>
        </w:rPr>
        <w:t>инженеры, механики, техники, мастера, другие специалисты, предусмотренные квалификационным справочником должностей руководителей, специалистов и других служащих, утвержденным постановлением Министерства труда и социального развития Российской Федерации от 21.08.1998 № 37 (с изменениями и дополнениями);</w:t>
      </w:r>
    </w:p>
    <w:p w:rsidR="0079675B" w:rsidRPr="0079675B" w:rsidRDefault="0079675B" w:rsidP="0079675B">
      <w:pPr>
        <w:spacing w:after="0" w:line="240" w:lineRule="auto"/>
        <w:ind w:right="140"/>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5)</w:t>
      </w:r>
      <w:r w:rsidRPr="0079675B">
        <w:rPr>
          <w:rFonts w:eastAsia="Times New Roman" w:cs="Times New Roman"/>
          <w:b/>
          <w:bCs/>
          <w:color w:val="000000"/>
          <w:sz w:val="28"/>
          <w:szCs w:val="28"/>
          <w:lang w:eastAsia="ru-RU"/>
        </w:rPr>
        <w:t>Коэффициент специфики работы 2 типа</w:t>
      </w:r>
      <w:r w:rsidRPr="0079675B">
        <w:rPr>
          <w:rFonts w:eastAsia="Times New Roman" w:cs="Times New Roman"/>
          <w:color w:val="000000"/>
          <w:sz w:val="28"/>
          <w:szCs w:val="28"/>
          <w:lang w:eastAsia="ru-RU"/>
        </w:rPr>
        <w:t> распространяется на руководящих и педагогических работников образовательных  учреждений,  имеющих специальные (коррекционные) классы, группы для обучающихся (воспитанников) с ограниченными возможностями здоровья или на педагогических работников при индивидуальном обучении детей и инвалидов на дому либо в учреждениях (при наличии соответствующего медицинск</w:t>
      </w:r>
      <w:r>
        <w:rPr>
          <w:rFonts w:eastAsia="Times New Roman" w:cs="Times New Roman"/>
          <w:color w:val="000000"/>
          <w:sz w:val="28"/>
          <w:szCs w:val="28"/>
          <w:lang w:eastAsia="ru-RU"/>
        </w:rPr>
        <w:t>ого заключения).</w:t>
      </w:r>
      <w:bookmarkStart w:id="20" w:name="_GoBack"/>
      <w:bookmarkEnd w:id="20"/>
    </w:p>
    <w:p w:rsidR="0079675B" w:rsidRPr="0079675B" w:rsidRDefault="0079675B" w:rsidP="0079675B">
      <w:pPr>
        <w:spacing w:after="0" w:line="240" w:lineRule="auto"/>
        <w:jc w:val="right"/>
        <w:rPr>
          <w:rFonts w:ascii="Arial" w:eastAsia="Times New Roman" w:hAnsi="Arial" w:cs="Arial"/>
          <w:color w:val="000000"/>
          <w:szCs w:val="24"/>
          <w:lang w:eastAsia="ru-RU"/>
        </w:rPr>
      </w:pPr>
      <w:r w:rsidRPr="0079675B">
        <w:rPr>
          <w:rFonts w:eastAsia="Times New Roman" w:cs="Times New Roman"/>
          <w:color w:val="000000"/>
          <w:sz w:val="20"/>
          <w:szCs w:val="20"/>
          <w:lang w:eastAsia="ru-RU"/>
        </w:rPr>
        <w:lastRenderedPageBreak/>
        <w:t>Приложение 4  к  Положению</w:t>
      </w:r>
    </w:p>
    <w:p w:rsidR="0079675B" w:rsidRPr="0079675B" w:rsidRDefault="0079675B" w:rsidP="0079675B">
      <w:pPr>
        <w:spacing w:after="0" w:line="240" w:lineRule="auto"/>
        <w:jc w:val="right"/>
        <w:rPr>
          <w:rFonts w:ascii="Arial" w:eastAsia="Times New Roman" w:hAnsi="Arial" w:cs="Arial"/>
          <w:color w:val="000000"/>
          <w:szCs w:val="24"/>
          <w:lang w:eastAsia="ru-RU"/>
        </w:rPr>
      </w:pPr>
      <w:r w:rsidRPr="0079675B">
        <w:rPr>
          <w:rFonts w:eastAsia="Times New Roman" w:cs="Times New Roman"/>
          <w:color w:val="000000"/>
          <w:sz w:val="20"/>
          <w:szCs w:val="20"/>
          <w:lang w:eastAsia="ru-RU"/>
        </w:rPr>
        <w:t>о системе оплаты труда работников</w:t>
      </w:r>
    </w:p>
    <w:p w:rsidR="0079675B" w:rsidRPr="0079675B" w:rsidRDefault="0079675B" w:rsidP="0079675B">
      <w:pPr>
        <w:spacing w:after="0" w:line="240" w:lineRule="auto"/>
        <w:jc w:val="right"/>
        <w:rPr>
          <w:rFonts w:ascii="Arial" w:eastAsia="Times New Roman" w:hAnsi="Arial" w:cs="Arial"/>
          <w:color w:val="000000"/>
          <w:szCs w:val="24"/>
          <w:lang w:eastAsia="ru-RU"/>
        </w:rPr>
      </w:pPr>
      <w:r w:rsidRPr="0079675B">
        <w:rPr>
          <w:rFonts w:eastAsia="Times New Roman" w:cs="Times New Roman"/>
          <w:color w:val="000000"/>
          <w:sz w:val="20"/>
          <w:szCs w:val="20"/>
          <w:lang w:eastAsia="ru-RU"/>
        </w:rPr>
        <w:t>образовательных учреждений,</w:t>
      </w:r>
    </w:p>
    <w:p w:rsidR="0079675B" w:rsidRPr="0079675B" w:rsidRDefault="0079675B" w:rsidP="0079675B">
      <w:pPr>
        <w:spacing w:after="0" w:line="240" w:lineRule="auto"/>
        <w:jc w:val="right"/>
        <w:rPr>
          <w:rFonts w:ascii="Arial" w:eastAsia="Times New Roman" w:hAnsi="Arial" w:cs="Arial"/>
          <w:color w:val="000000"/>
          <w:szCs w:val="24"/>
          <w:lang w:eastAsia="ru-RU"/>
        </w:rPr>
      </w:pPr>
      <w:proofErr w:type="gramStart"/>
      <w:r w:rsidRPr="0079675B">
        <w:rPr>
          <w:rFonts w:eastAsia="Times New Roman" w:cs="Times New Roman"/>
          <w:color w:val="000000"/>
          <w:sz w:val="20"/>
          <w:szCs w:val="20"/>
          <w:lang w:eastAsia="ru-RU"/>
        </w:rPr>
        <w:t>подведомственных</w:t>
      </w:r>
      <w:proofErr w:type="gramEnd"/>
      <w:r w:rsidRPr="0079675B">
        <w:rPr>
          <w:rFonts w:eastAsia="Times New Roman" w:cs="Times New Roman"/>
          <w:color w:val="000000"/>
          <w:sz w:val="20"/>
          <w:szCs w:val="20"/>
          <w:lang w:eastAsia="ru-RU"/>
        </w:rPr>
        <w:t xml:space="preserve"> управлению образования</w:t>
      </w:r>
    </w:p>
    <w:p w:rsidR="0079675B" w:rsidRPr="0079675B" w:rsidRDefault="0079675B" w:rsidP="0079675B">
      <w:pPr>
        <w:spacing w:after="0" w:line="240" w:lineRule="auto"/>
        <w:jc w:val="right"/>
        <w:rPr>
          <w:rFonts w:ascii="Arial" w:eastAsia="Times New Roman" w:hAnsi="Arial" w:cs="Arial"/>
          <w:color w:val="000000"/>
          <w:szCs w:val="24"/>
          <w:lang w:eastAsia="ru-RU"/>
        </w:rPr>
      </w:pPr>
      <w:r w:rsidRPr="0079675B">
        <w:rPr>
          <w:rFonts w:eastAsia="Times New Roman" w:cs="Times New Roman"/>
          <w:color w:val="000000"/>
          <w:sz w:val="20"/>
          <w:szCs w:val="20"/>
          <w:lang w:eastAsia="ru-RU"/>
        </w:rPr>
        <w:t>Администрации  Усть-Большерецкого </w:t>
      </w:r>
    </w:p>
    <w:p w:rsidR="0079675B" w:rsidRPr="0079675B" w:rsidRDefault="0079675B" w:rsidP="0079675B">
      <w:pPr>
        <w:spacing w:after="0" w:line="240" w:lineRule="auto"/>
        <w:jc w:val="right"/>
        <w:rPr>
          <w:rFonts w:ascii="Arial" w:eastAsia="Times New Roman" w:hAnsi="Arial" w:cs="Arial"/>
          <w:color w:val="000000"/>
          <w:szCs w:val="24"/>
          <w:lang w:eastAsia="ru-RU"/>
        </w:rPr>
      </w:pPr>
      <w:r w:rsidRPr="0079675B">
        <w:rPr>
          <w:rFonts w:eastAsia="Times New Roman" w:cs="Times New Roman"/>
          <w:color w:val="000000"/>
          <w:sz w:val="20"/>
          <w:szCs w:val="20"/>
          <w:lang w:eastAsia="ru-RU"/>
        </w:rPr>
        <w:t>муниципального района</w:t>
      </w:r>
    </w:p>
    <w:p w:rsidR="0079675B" w:rsidRPr="0079675B" w:rsidRDefault="0079675B" w:rsidP="0079675B">
      <w:pPr>
        <w:spacing w:after="0" w:line="240" w:lineRule="auto"/>
        <w:ind w:firstLine="709"/>
        <w:jc w:val="right"/>
        <w:rPr>
          <w:rFonts w:ascii="Arial" w:eastAsia="Times New Roman" w:hAnsi="Arial" w:cs="Arial"/>
          <w:color w:val="000000"/>
          <w:szCs w:val="24"/>
          <w:lang w:eastAsia="ru-RU"/>
        </w:rPr>
      </w:pPr>
      <w:r w:rsidRPr="0079675B">
        <w:rPr>
          <w:rFonts w:eastAsia="Times New Roman" w:cs="Times New Roman"/>
          <w:b/>
          <w:bCs/>
          <w:color w:val="26282F"/>
          <w:sz w:val="26"/>
          <w:szCs w:val="26"/>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w:t>
      </w:r>
    </w:p>
    <w:p w:rsidR="0079675B" w:rsidRPr="0079675B" w:rsidRDefault="0079675B" w:rsidP="0079675B">
      <w:pPr>
        <w:spacing w:after="0" w:line="240" w:lineRule="auto"/>
        <w:ind w:firstLine="709"/>
        <w:jc w:val="center"/>
        <w:rPr>
          <w:rFonts w:ascii="Arial" w:eastAsia="Times New Roman" w:hAnsi="Arial" w:cs="Arial"/>
          <w:color w:val="000000"/>
          <w:szCs w:val="24"/>
          <w:lang w:eastAsia="ru-RU"/>
        </w:rPr>
      </w:pPr>
      <w:r w:rsidRPr="0079675B">
        <w:rPr>
          <w:rFonts w:eastAsia="Times New Roman" w:cs="Times New Roman"/>
          <w:color w:val="000000"/>
          <w:sz w:val="28"/>
          <w:szCs w:val="28"/>
          <w:lang w:eastAsia="ru-RU"/>
        </w:rPr>
        <w:t>Выплаты компенсационного характера</w:t>
      </w:r>
    </w:p>
    <w:p w:rsidR="0079675B" w:rsidRPr="0079675B" w:rsidRDefault="0079675B" w:rsidP="0079675B">
      <w:pPr>
        <w:spacing w:after="0" w:line="240" w:lineRule="auto"/>
        <w:ind w:firstLine="709"/>
        <w:jc w:val="center"/>
        <w:rPr>
          <w:rFonts w:ascii="Arial" w:eastAsia="Times New Roman" w:hAnsi="Arial" w:cs="Arial"/>
          <w:color w:val="000000"/>
          <w:szCs w:val="24"/>
          <w:lang w:eastAsia="ru-RU"/>
        </w:rPr>
      </w:pPr>
      <w:r w:rsidRPr="0079675B">
        <w:rPr>
          <w:rFonts w:eastAsia="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949"/>
        <w:gridCol w:w="3707"/>
        <w:gridCol w:w="2309"/>
        <w:gridCol w:w="2606"/>
      </w:tblGrid>
      <w:tr w:rsidR="0079675B" w:rsidRPr="0079675B" w:rsidTr="0079675B">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both"/>
              <w:rPr>
                <w:rFonts w:ascii="Arial" w:eastAsia="Times New Roman" w:hAnsi="Arial" w:cs="Arial"/>
                <w:szCs w:val="24"/>
                <w:lang w:eastAsia="ru-RU"/>
              </w:rPr>
            </w:pPr>
            <w:r w:rsidRPr="0079675B">
              <w:rPr>
                <w:rFonts w:eastAsia="Times New Roman" w:cs="Times New Roman"/>
                <w:sz w:val="28"/>
                <w:szCs w:val="28"/>
                <w:lang w:eastAsia="ru-RU"/>
              </w:rPr>
              <w:t>№/№</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8"/>
                <w:szCs w:val="28"/>
                <w:lang w:eastAsia="ru-RU"/>
              </w:rPr>
              <w:t>Надбавки, предусмотренные в Положении об оплате труда</w:t>
            </w:r>
          </w:p>
        </w:tc>
        <w:tc>
          <w:tcPr>
            <w:tcW w:w="2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8"/>
                <w:szCs w:val="28"/>
                <w:lang w:eastAsia="ru-RU"/>
              </w:rPr>
              <w:t>Размер оплаты</w:t>
            </w:r>
          </w:p>
          <w:p w:rsidR="0079675B" w:rsidRPr="0079675B" w:rsidRDefault="0079675B" w:rsidP="0079675B">
            <w:pPr>
              <w:spacing w:after="0" w:line="240" w:lineRule="auto"/>
              <w:ind w:right="162"/>
              <w:jc w:val="center"/>
              <w:rPr>
                <w:rFonts w:ascii="Arial" w:eastAsia="Times New Roman" w:hAnsi="Arial" w:cs="Arial"/>
                <w:szCs w:val="24"/>
                <w:lang w:eastAsia="ru-RU"/>
              </w:rPr>
            </w:pPr>
            <w:r w:rsidRPr="0079675B">
              <w:rPr>
                <w:rFonts w:eastAsia="Times New Roman" w:cs="Times New Roman"/>
                <w:sz w:val="28"/>
                <w:szCs w:val="28"/>
                <w:lang w:eastAsia="ru-RU"/>
              </w:rPr>
              <w:t xml:space="preserve">к ставке заработной платы </w:t>
            </w:r>
            <w:proofErr w:type="gramStart"/>
            <w:r w:rsidRPr="0079675B">
              <w:rPr>
                <w:rFonts w:eastAsia="Times New Roman" w:cs="Times New Roman"/>
                <w:sz w:val="28"/>
                <w:szCs w:val="28"/>
                <w:lang w:eastAsia="ru-RU"/>
              </w:rPr>
              <w:t>в</w:t>
            </w:r>
            <w:proofErr w:type="gramEnd"/>
            <w:r w:rsidRPr="0079675B">
              <w:rPr>
                <w:rFonts w:eastAsia="Times New Roman" w:cs="Times New Roman"/>
                <w:sz w:val="28"/>
                <w:szCs w:val="28"/>
                <w:lang w:eastAsia="ru-RU"/>
              </w:rPr>
              <w:t xml:space="preserve"> %</w:t>
            </w:r>
          </w:p>
        </w:tc>
        <w:tc>
          <w:tcPr>
            <w:tcW w:w="2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8"/>
                <w:szCs w:val="28"/>
                <w:lang w:eastAsia="ru-RU"/>
              </w:rPr>
              <w:t>Нормативные документы</w:t>
            </w:r>
          </w:p>
        </w:tc>
      </w:tr>
      <w:tr w:rsidR="0079675B" w:rsidRPr="0079675B" w:rsidTr="0079675B">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both"/>
              <w:rPr>
                <w:rFonts w:ascii="Arial" w:eastAsia="Times New Roman" w:hAnsi="Arial" w:cs="Arial"/>
                <w:szCs w:val="24"/>
                <w:lang w:eastAsia="ru-RU"/>
              </w:rPr>
            </w:pPr>
            <w:r w:rsidRPr="0079675B">
              <w:rPr>
                <w:rFonts w:eastAsia="Times New Roman" w:cs="Times New Roman"/>
                <w:sz w:val="28"/>
                <w:szCs w:val="28"/>
                <w:lang w:eastAsia="ru-RU"/>
              </w:rPr>
              <w:t>1.1.</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8"/>
                <w:szCs w:val="28"/>
                <w:lang w:eastAsia="ru-RU"/>
              </w:rPr>
              <w:t>За выполнение работ временно отсутствующего работника</w:t>
            </w:r>
          </w:p>
        </w:tc>
        <w:tc>
          <w:tcPr>
            <w:tcW w:w="2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8"/>
                <w:szCs w:val="28"/>
                <w:lang w:eastAsia="ru-RU"/>
              </w:rPr>
              <w:t>Размерами не ограничиваются</w:t>
            </w:r>
          </w:p>
        </w:tc>
        <w:tc>
          <w:tcPr>
            <w:tcW w:w="2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8"/>
                <w:szCs w:val="28"/>
                <w:lang w:eastAsia="ru-RU"/>
              </w:rPr>
              <w:t>ст. 151 ТК РФ</w:t>
            </w:r>
          </w:p>
        </w:tc>
      </w:tr>
      <w:tr w:rsidR="0079675B" w:rsidRPr="0079675B" w:rsidTr="0079675B">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both"/>
              <w:rPr>
                <w:rFonts w:ascii="Arial" w:eastAsia="Times New Roman" w:hAnsi="Arial" w:cs="Arial"/>
                <w:szCs w:val="24"/>
                <w:lang w:eastAsia="ru-RU"/>
              </w:rPr>
            </w:pPr>
            <w:r w:rsidRPr="0079675B">
              <w:rPr>
                <w:rFonts w:eastAsia="Times New Roman" w:cs="Times New Roman"/>
                <w:sz w:val="28"/>
                <w:szCs w:val="28"/>
                <w:lang w:eastAsia="ru-RU"/>
              </w:rPr>
              <w:t>1.2.</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8"/>
                <w:szCs w:val="28"/>
                <w:lang w:eastAsia="ru-RU"/>
              </w:rPr>
              <w:t>За работу в ночное время</w:t>
            </w:r>
          </w:p>
        </w:tc>
        <w:tc>
          <w:tcPr>
            <w:tcW w:w="2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ind w:firstLine="709"/>
              <w:jc w:val="center"/>
              <w:rPr>
                <w:rFonts w:ascii="Arial" w:eastAsia="Times New Roman" w:hAnsi="Arial" w:cs="Arial"/>
                <w:szCs w:val="24"/>
                <w:lang w:eastAsia="ru-RU"/>
              </w:rPr>
            </w:pPr>
            <w:r w:rsidRPr="0079675B">
              <w:rPr>
                <w:rFonts w:eastAsia="Times New Roman" w:cs="Times New Roman"/>
                <w:sz w:val="28"/>
                <w:szCs w:val="28"/>
                <w:lang w:eastAsia="ru-RU"/>
              </w:rPr>
              <w:t>35%</w:t>
            </w:r>
          </w:p>
        </w:tc>
        <w:tc>
          <w:tcPr>
            <w:tcW w:w="2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8"/>
                <w:szCs w:val="28"/>
                <w:lang w:eastAsia="ru-RU"/>
              </w:rPr>
              <w:t>ст. 96, 154 ТК РФ</w:t>
            </w:r>
          </w:p>
        </w:tc>
      </w:tr>
      <w:tr w:rsidR="0079675B" w:rsidRPr="0079675B" w:rsidTr="0079675B">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both"/>
              <w:rPr>
                <w:rFonts w:ascii="Arial" w:eastAsia="Times New Roman" w:hAnsi="Arial" w:cs="Arial"/>
                <w:szCs w:val="24"/>
                <w:lang w:eastAsia="ru-RU"/>
              </w:rPr>
            </w:pPr>
            <w:r w:rsidRPr="0079675B">
              <w:rPr>
                <w:rFonts w:eastAsia="Times New Roman" w:cs="Times New Roman"/>
                <w:sz w:val="28"/>
                <w:szCs w:val="28"/>
                <w:lang w:eastAsia="ru-RU"/>
              </w:rPr>
              <w:t>1.3.</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8"/>
                <w:szCs w:val="28"/>
                <w:lang w:eastAsia="ru-RU"/>
              </w:rPr>
              <w:t>За работу в районах Крайнего Севера. Районный коэффициент</w:t>
            </w:r>
          </w:p>
        </w:tc>
        <w:tc>
          <w:tcPr>
            <w:tcW w:w="2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ind w:firstLine="709"/>
              <w:jc w:val="center"/>
              <w:rPr>
                <w:rFonts w:ascii="Arial" w:eastAsia="Times New Roman" w:hAnsi="Arial" w:cs="Arial"/>
                <w:szCs w:val="24"/>
                <w:lang w:eastAsia="ru-RU"/>
              </w:rPr>
            </w:pPr>
            <w:r w:rsidRPr="0079675B">
              <w:rPr>
                <w:rFonts w:eastAsia="Times New Roman" w:cs="Times New Roman"/>
                <w:sz w:val="28"/>
                <w:szCs w:val="28"/>
                <w:lang w:eastAsia="ru-RU"/>
              </w:rPr>
              <w:t>80%</w:t>
            </w:r>
          </w:p>
          <w:p w:rsidR="0079675B" w:rsidRPr="0079675B" w:rsidRDefault="0079675B" w:rsidP="0079675B">
            <w:pPr>
              <w:spacing w:after="0" w:line="240" w:lineRule="auto"/>
              <w:ind w:firstLine="709"/>
              <w:jc w:val="center"/>
              <w:rPr>
                <w:rFonts w:ascii="Arial" w:eastAsia="Times New Roman" w:hAnsi="Arial" w:cs="Arial"/>
                <w:szCs w:val="24"/>
                <w:lang w:eastAsia="ru-RU"/>
              </w:rPr>
            </w:pPr>
            <w:r w:rsidRPr="0079675B">
              <w:rPr>
                <w:rFonts w:eastAsia="Times New Roman" w:cs="Times New Roman"/>
                <w:sz w:val="28"/>
                <w:szCs w:val="28"/>
                <w:lang w:eastAsia="ru-RU"/>
              </w:rPr>
              <w:t> </w:t>
            </w:r>
          </w:p>
          <w:p w:rsidR="0079675B" w:rsidRPr="0079675B" w:rsidRDefault="0079675B" w:rsidP="0079675B">
            <w:pPr>
              <w:spacing w:after="0" w:line="240" w:lineRule="auto"/>
              <w:ind w:firstLine="709"/>
              <w:jc w:val="center"/>
              <w:rPr>
                <w:rFonts w:ascii="Arial" w:eastAsia="Times New Roman" w:hAnsi="Arial" w:cs="Arial"/>
                <w:szCs w:val="24"/>
                <w:lang w:eastAsia="ru-RU"/>
              </w:rPr>
            </w:pPr>
            <w:r w:rsidRPr="0079675B">
              <w:rPr>
                <w:rFonts w:eastAsia="Times New Roman" w:cs="Times New Roman"/>
                <w:sz w:val="28"/>
                <w:szCs w:val="28"/>
                <w:lang w:eastAsia="ru-RU"/>
              </w:rPr>
              <w:t> </w:t>
            </w:r>
          </w:p>
        </w:tc>
        <w:tc>
          <w:tcPr>
            <w:tcW w:w="2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8"/>
                <w:szCs w:val="28"/>
                <w:lang w:eastAsia="ru-RU"/>
              </w:rPr>
              <w:t>Ст. 148 ТК РФ,</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8"/>
                <w:szCs w:val="28"/>
                <w:lang w:eastAsia="ru-RU"/>
              </w:rPr>
              <w:t>ФЗ от 22.08.2004 № 122 ФЗ</w:t>
            </w:r>
          </w:p>
        </w:tc>
      </w:tr>
      <w:tr w:rsidR="0079675B" w:rsidRPr="0079675B" w:rsidTr="0079675B">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both"/>
              <w:rPr>
                <w:rFonts w:ascii="Arial" w:eastAsia="Times New Roman" w:hAnsi="Arial" w:cs="Arial"/>
                <w:szCs w:val="24"/>
                <w:lang w:eastAsia="ru-RU"/>
              </w:rPr>
            </w:pPr>
            <w:r w:rsidRPr="0079675B">
              <w:rPr>
                <w:rFonts w:eastAsia="Times New Roman" w:cs="Times New Roman"/>
                <w:sz w:val="28"/>
                <w:szCs w:val="28"/>
                <w:lang w:eastAsia="ru-RU"/>
              </w:rPr>
              <w:t>1.4.</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8"/>
                <w:szCs w:val="28"/>
                <w:lang w:eastAsia="ru-RU"/>
              </w:rPr>
              <w:t>За стаж работы в районах Крайнего Севера</w:t>
            </w:r>
          </w:p>
        </w:tc>
        <w:tc>
          <w:tcPr>
            <w:tcW w:w="2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8"/>
                <w:szCs w:val="28"/>
                <w:lang w:eastAsia="ru-RU"/>
              </w:rPr>
              <w:t>до 80 %</w:t>
            </w:r>
          </w:p>
        </w:tc>
        <w:tc>
          <w:tcPr>
            <w:tcW w:w="2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8"/>
                <w:szCs w:val="28"/>
                <w:lang w:eastAsia="ru-RU"/>
              </w:rPr>
              <w:t>Ст. 148 ТК РФ,</w:t>
            </w:r>
          </w:p>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8"/>
                <w:szCs w:val="28"/>
                <w:lang w:eastAsia="ru-RU"/>
              </w:rPr>
              <w:t>ФЗ от 30.06.2006 № 90 ФЗ</w:t>
            </w:r>
          </w:p>
        </w:tc>
      </w:tr>
      <w:tr w:rsidR="0079675B" w:rsidRPr="0079675B" w:rsidTr="0079675B">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both"/>
              <w:rPr>
                <w:rFonts w:ascii="Arial" w:eastAsia="Times New Roman" w:hAnsi="Arial" w:cs="Arial"/>
                <w:szCs w:val="24"/>
                <w:lang w:eastAsia="ru-RU"/>
              </w:rPr>
            </w:pPr>
            <w:r w:rsidRPr="0079675B">
              <w:rPr>
                <w:rFonts w:eastAsia="Times New Roman" w:cs="Times New Roman"/>
                <w:sz w:val="28"/>
                <w:szCs w:val="28"/>
                <w:lang w:eastAsia="ru-RU"/>
              </w:rPr>
              <w:t>1.5.</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8"/>
                <w:szCs w:val="28"/>
                <w:lang w:eastAsia="ru-RU"/>
              </w:rPr>
              <w:t>За работу в выходные и нерабочие праздничные дни (кроме работников, у которых ведется суммированный учет рабочего времени)</w:t>
            </w:r>
          </w:p>
        </w:tc>
        <w:tc>
          <w:tcPr>
            <w:tcW w:w="2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8"/>
                <w:szCs w:val="28"/>
                <w:lang w:eastAsia="ru-RU"/>
              </w:rPr>
              <w:t xml:space="preserve">Не </w:t>
            </w:r>
            <w:proofErr w:type="gramStart"/>
            <w:r w:rsidRPr="0079675B">
              <w:rPr>
                <w:rFonts w:eastAsia="Times New Roman" w:cs="Times New Roman"/>
                <w:sz w:val="28"/>
                <w:szCs w:val="28"/>
                <w:lang w:eastAsia="ru-RU"/>
              </w:rPr>
              <w:t>менее  двойной</w:t>
            </w:r>
            <w:proofErr w:type="gramEnd"/>
            <w:r w:rsidRPr="0079675B">
              <w:rPr>
                <w:rFonts w:eastAsia="Times New Roman" w:cs="Times New Roman"/>
                <w:sz w:val="28"/>
                <w:szCs w:val="28"/>
                <w:lang w:eastAsia="ru-RU"/>
              </w:rPr>
              <w:t xml:space="preserve"> дневной  или часовой ставки</w:t>
            </w:r>
          </w:p>
        </w:tc>
        <w:tc>
          <w:tcPr>
            <w:tcW w:w="2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8"/>
                <w:szCs w:val="28"/>
                <w:lang w:eastAsia="ru-RU"/>
              </w:rPr>
              <w:t>Ст. 153 ТК РФ</w:t>
            </w:r>
          </w:p>
        </w:tc>
      </w:tr>
      <w:tr w:rsidR="0079675B" w:rsidRPr="0079675B" w:rsidTr="0079675B">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both"/>
              <w:rPr>
                <w:rFonts w:ascii="Arial" w:eastAsia="Times New Roman" w:hAnsi="Arial" w:cs="Arial"/>
                <w:szCs w:val="24"/>
                <w:lang w:eastAsia="ru-RU"/>
              </w:rPr>
            </w:pPr>
            <w:r w:rsidRPr="0079675B">
              <w:rPr>
                <w:rFonts w:eastAsia="Times New Roman" w:cs="Times New Roman"/>
                <w:sz w:val="28"/>
                <w:szCs w:val="28"/>
                <w:lang w:eastAsia="ru-RU"/>
              </w:rPr>
              <w:t>1.6.</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8"/>
                <w:szCs w:val="28"/>
                <w:lang w:eastAsia="ru-RU"/>
              </w:rPr>
              <w:t>За совмещение профессий (должностей)</w:t>
            </w:r>
          </w:p>
        </w:tc>
        <w:tc>
          <w:tcPr>
            <w:tcW w:w="2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8"/>
                <w:szCs w:val="28"/>
                <w:lang w:eastAsia="ru-RU"/>
              </w:rPr>
              <w:t>Размерами не ограничивается</w:t>
            </w:r>
          </w:p>
        </w:tc>
        <w:tc>
          <w:tcPr>
            <w:tcW w:w="2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8"/>
                <w:szCs w:val="28"/>
                <w:lang w:eastAsia="ru-RU"/>
              </w:rPr>
              <w:t>Ст. 151 ТК РФ</w:t>
            </w:r>
          </w:p>
        </w:tc>
      </w:tr>
      <w:tr w:rsidR="0079675B" w:rsidRPr="0079675B" w:rsidTr="0079675B">
        <w:tc>
          <w:tcPr>
            <w:tcW w:w="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both"/>
              <w:rPr>
                <w:rFonts w:ascii="Arial" w:eastAsia="Times New Roman" w:hAnsi="Arial" w:cs="Arial"/>
                <w:szCs w:val="24"/>
                <w:lang w:eastAsia="ru-RU"/>
              </w:rPr>
            </w:pPr>
            <w:r w:rsidRPr="0079675B">
              <w:rPr>
                <w:rFonts w:eastAsia="Times New Roman" w:cs="Times New Roman"/>
                <w:sz w:val="28"/>
                <w:szCs w:val="28"/>
                <w:lang w:eastAsia="ru-RU"/>
              </w:rPr>
              <w:t>1.7.</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8"/>
                <w:szCs w:val="28"/>
                <w:lang w:eastAsia="ru-RU"/>
              </w:rPr>
              <w:t>За расширение зон обслуживания или увеличения объема работ</w:t>
            </w:r>
          </w:p>
        </w:tc>
        <w:tc>
          <w:tcPr>
            <w:tcW w:w="2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ind w:right="34"/>
              <w:jc w:val="center"/>
              <w:rPr>
                <w:rFonts w:ascii="Arial" w:eastAsia="Times New Roman" w:hAnsi="Arial" w:cs="Arial"/>
                <w:szCs w:val="24"/>
                <w:lang w:eastAsia="ru-RU"/>
              </w:rPr>
            </w:pPr>
            <w:r w:rsidRPr="0079675B">
              <w:rPr>
                <w:rFonts w:eastAsia="Times New Roman" w:cs="Times New Roman"/>
                <w:sz w:val="28"/>
                <w:szCs w:val="28"/>
                <w:lang w:eastAsia="ru-RU"/>
              </w:rPr>
              <w:t>Размерами не ограничивается</w:t>
            </w:r>
          </w:p>
        </w:tc>
        <w:tc>
          <w:tcPr>
            <w:tcW w:w="2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675B" w:rsidRPr="0079675B" w:rsidRDefault="0079675B" w:rsidP="0079675B">
            <w:pPr>
              <w:spacing w:after="0" w:line="240" w:lineRule="auto"/>
              <w:jc w:val="center"/>
              <w:rPr>
                <w:rFonts w:ascii="Arial" w:eastAsia="Times New Roman" w:hAnsi="Arial" w:cs="Arial"/>
                <w:szCs w:val="24"/>
                <w:lang w:eastAsia="ru-RU"/>
              </w:rPr>
            </w:pPr>
            <w:r w:rsidRPr="0079675B">
              <w:rPr>
                <w:rFonts w:eastAsia="Times New Roman" w:cs="Times New Roman"/>
                <w:sz w:val="28"/>
                <w:szCs w:val="28"/>
                <w:lang w:eastAsia="ru-RU"/>
              </w:rPr>
              <w:t>Ст. 151 ТК РФ</w:t>
            </w:r>
          </w:p>
        </w:tc>
      </w:tr>
    </w:tbl>
    <w:p w:rsidR="0079675B" w:rsidRPr="0079675B" w:rsidRDefault="0079675B" w:rsidP="0079675B">
      <w:pPr>
        <w:spacing w:after="0" w:line="240" w:lineRule="auto"/>
        <w:ind w:firstLine="709"/>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p w:rsidR="0079675B" w:rsidRPr="0079675B" w:rsidRDefault="0079675B" w:rsidP="0079675B">
      <w:pPr>
        <w:spacing w:after="0" w:line="240" w:lineRule="auto"/>
        <w:jc w:val="both"/>
        <w:rPr>
          <w:rFonts w:ascii="Arial" w:eastAsia="Times New Roman" w:hAnsi="Arial" w:cs="Arial"/>
          <w:color w:val="000000"/>
          <w:szCs w:val="24"/>
          <w:lang w:eastAsia="ru-RU"/>
        </w:rPr>
      </w:pPr>
      <w:r w:rsidRPr="0079675B">
        <w:rPr>
          <w:rFonts w:eastAsia="Times New Roman" w:cs="Times New Roman"/>
          <w:color w:val="000000"/>
          <w:sz w:val="26"/>
          <w:szCs w:val="26"/>
          <w:lang w:eastAsia="ru-RU"/>
        </w:rPr>
        <w:t> </w:t>
      </w:r>
    </w:p>
    <w:p w:rsidR="00C67D8C" w:rsidRDefault="00C67D8C"/>
    <w:sectPr w:rsidR="00C67D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55C3"/>
    <w:multiLevelType w:val="multilevel"/>
    <w:tmpl w:val="A6A44C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C44E71"/>
    <w:multiLevelType w:val="multilevel"/>
    <w:tmpl w:val="F6D27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4970BE"/>
    <w:multiLevelType w:val="multilevel"/>
    <w:tmpl w:val="03B4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3076B9"/>
    <w:multiLevelType w:val="multilevel"/>
    <w:tmpl w:val="D84EBF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A8452B"/>
    <w:multiLevelType w:val="multilevel"/>
    <w:tmpl w:val="6674E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81491A"/>
    <w:multiLevelType w:val="multilevel"/>
    <w:tmpl w:val="503E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0530D8"/>
    <w:multiLevelType w:val="multilevel"/>
    <w:tmpl w:val="1298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A0218B"/>
    <w:multiLevelType w:val="multilevel"/>
    <w:tmpl w:val="0582C2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9C5CF2"/>
    <w:multiLevelType w:val="multilevel"/>
    <w:tmpl w:val="FF12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00B"/>
    <w:rsid w:val="0079675B"/>
    <w:rsid w:val="008F400B"/>
    <w:rsid w:val="00C67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675B"/>
  </w:style>
  <w:style w:type="paragraph" w:styleId="a3">
    <w:name w:val="Normal (Web)"/>
    <w:basedOn w:val="a"/>
    <w:uiPriority w:val="99"/>
    <w:unhideWhenUsed/>
    <w:rsid w:val="0079675B"/>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79675B"/>
    <w:rPr>
      <w:color w:val="0000FF"/>
      <w:u w:val="single"/>
    </w:rPr>
  </w:style>
  <w:style w:type="character" w:styleId="a5">
    <w:name w:val="FollowedHyperlink"/>
    <w:basedOn w:val="a0"/>
    <w:uiPriority w:val="99"/>
    <w:semiHidden/>
    <w:unhideWhenUsed/>
    <w:rsid w:val="0079675B"/>
    <w:rPr>
      <w:color w:val="800080"/>
      <w:u w:val="single"/>
    </w:rPr>
  </w:style>
  <w:style w:type="character" w:customStyle="1" w:styleId="hyperlink">
    <w:name w:val="hyperlink"/>
    <w:basedOn w:val="a0"/>
    <w:rsid w:val="00796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675B"/>
  </w:style>
  <w:style w:type="paragraph" w:styleId="a3">
    <w:name w:val="Normal (Web)"/>
    <w:basedOn w:val="a"/>
    <w:uiPriority w:val="99"/>
    <w:unhideWhenUsed/>
    <w:rsid w:val="0079675B"/>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79675B"/>
    <w:rPr>
      <w:color w:val="0000FF"/>
      <w:u w:val="single"/>
    </w:rPr>
  </w:style>
  <w:style w:type="character" w:styleId="a5">
    <w:name w:val="FollowedHyperlink"/>
    <w:basedOn w:val="a0"/>
    <w:uiPriority w:val="99"/>
    <w:semiHidden/>
    <w:unhideWhenUsed/>
    <w:rsid w:val="0079675B"/>
    <w:rPr>
      <w:color w:val="800080"/>
      <w:u w:val="single"/>
    </w:rPr>
  </w:style>
  <w:style w:type="character" w:customStyle="1" w:styleId="hyperlink">
    <w:name w:val="hyperlink"/>
    <w:basedOn w:val="a0"/>
    <w:rsid w:val="00796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4752E0E0-EB0D-46AF-8074-0310FED07B8C" TargetMode="External"/><Relationship Id="rId13" Type="http://schemas.openxmlformats.org/officeDocument/2006/relationships/hyperlink" Target="http://pravo.minjust.ru:8080/bigs/showDocument.html?id=94591A8B-9064-4610-886F-074B37859C25" TargetMode="External"/><Relationship Id="rId18" Type="http://schemas.openxmlformats.org/officeDocument/2006/relationships/hyperlink" Target="http://pravo.minjust.ru:8080/bigs/showDocument.html?id=005E993E-4246-4D41-AE80-98FF388F9540" TargetMode="External"/><Relationship Id="rId3" Type="http://schemas.microsoft.com/office/2007/relationships/stylesWithEffects" Target="stylesWithEffects.xml"/><Relationship Id="rId21" Type="http://schemas.openxmlformats.org/officeDocument/2006/relationships/hyperlink" Target="http://zakon.scli.ru/" TargetMode="External"/><Relationship Id="rId7" Type="http://schemas.openxmlformats.org/officeDocument/2006/relationships/hyperlink" Target="http://pravo.minjust.ru:8080/bigs/showDocument.html?id=8D5A2617-0F73-459E-A0F7-8BF9C9CF9BF2" TargetMode="External"/><Relationship Id="rId12" Type="http://schemas.openxmlformats.org/officeDocument/2006/relationships/hyperlink" Target="http://pravo.minjust.ru:8080/bigs/showDocument.html?id=351929FF-E14A-482A-8D5B-E86A8240C349" TargetMode="External"/><Relationship Id="rId17" Type="http://schemas.openxmlformats.org/officeDocument/2006/relationships/hyperlink" Target="http://pravo.minjust.ru:8080/bigs/showDocument.html?id=93661467-FCCB-4AAF-B042-57C05D8C9D4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avo.minjust.ru:8080/bigs/showDocument.html?id=1ECBEC32-29D3-429D-A481-BB40AE2994ED" TargetMode="External"/><Relationship Id="rId20" Type="http://schemas.openxmlformats.org/officeDocument/2006/relationships/hyperlink" Target="http://zakon.scli.ru/" TargetMode="External"/><Relationship Id="rId1" Type="http://schemas.openxmlformats.org/officeDocument/2006/relationships/numbering" Target="numbering.xml"/><Relationship Id="rId6" Type="http://schemas.openxmlformats.org/officeDocument/2006/relationships/hyperlink" Target="http://pravo.minjust.ru:8080/bigs/showDocument.html?id=372A0756-C51E-4C40-9FD8-E3C9A1667881" TargetMode="External"/><Relationship Id="rId11" Type="http://schemas.openxmlformats.org/officeDocument/2006/relationships/hyperlink" Target="http://pravo.minjust.ru:8080/bigs/showDocument.html?id=005E993E-4246-4D41-AE80-98FF388F95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avo.minjust.ru:8080/bigs/showDocument.html?id=403DA8FC-5B52-4FE9-B57E-7165EB853CDB" TargetMode="External"/><Relationship Id="rId23" Type="http://schemas.openxmlformats.org/officeDocument/2006/relationships/hyperlink" Target="http://pravo.minjust.ru:8080/bigs/portal.html" TargetMode="External"/><Relationship Id="rId10" Type="http://schemas.openxmlformats.org/officeDocument/2006/relationships/hyperlink" Target="http://pravo.minjust.ru:8080/bigs/showDocument.html?id=93661467-FCCB-4AAF-B042-57C05D8C9D4E" TargetMode="External"/><Relationship Id="rId19" Type="http://schemas.openxmlformats.org/officeDocument/2006/relationships/hyperlink" Target="http://pravo.minjust.ru:8080/bigs/portal.html" TargetMode="External"/><Relationship Id="rId4" Type="http://schemas.openxmlformats.org/officeDocument/2006/relationships/settings" Target="settings.xml"/><Relationship Id="rId9" Type="http://schemas.openxmlformats.org/officeDocument/2006/relationships/hyperlink" Target="http://zakon.scli.ru/" TargetMode="External"/><Relationship Id="rId14" Type="http://schemas.openxmlformats.org/officeDocument/2006/relationships/hyperlink" Target="http://pravo.minjust.ru:8080/bigs/showDocument.html?id=8ADC6336-7172-45C1-8588-1DCF0A6EE652" TargetMode="External"/><Relationship Id="rId22"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7492</Words>
  <Characters>42711</Characters>
  <Application>Microsoft Office Word</Application>
  <DocSecurity>0</DocSecurity>
  <Lines>355</Lines>
  <Paragraphs>100</Paragraphs>
  <ScaleCrop>false</ScaleCrop>
  <Company/>
  <LinksUpToDate>false</LinksUpToDate>
  <CharactersWithSpaces>50103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2</cp:revision>
  <dcterms:created xsi:type="dcterms:W3CDTF">2019-10-08T03:32:00Z</dcterms:created>
  <dcterms:modified xsi:type="dcterms:W3CDTF">2019-10-08T03:37:00Z</dcterms:modified>
</cp:coreProperties>
</file>