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18"/>
          <w:szCs w:val="18"/>
          <w:lang w:eastAsia="ru-RU"/>
        </w:rPr>
        <w:br/>
        <w:t>                                                                                             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bookmarkStart w:id="0" w:name="_GoBack"/>
      <w:r w:rsidRPr="001D7A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ПОСТАНОВЛЕНИЕ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22"/>
          <w:lang w:eastAsia="ru-RU"/>
        </w:rPr>
        <w:t>АДМИНИСТРАЦИИ</w:t>
      </w:r>
      <w:r w:rsidRPr="001D7A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  </w:t>
      </w:r>
      <w:r w:rsidRPr="001D7A0E">
        <w:rPr>
          <w:rFonts w:eastAsia="Times New Roman" w:cs="Times New Roman"/>
          <w:b/>
          <w:bCs/>
          <w:color w:val="000000"/>
          <w:sz w:val="22"/>
          <w:lang w:eastAsia="ru-RU"/>
        </w:rPr>
        <w:t>УСТЬ – БОЛЬШЕРЕЦКОГО МУНИЦИПАЛЬНОГО РАЙОНА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22"/>
          <w:lang w:eastAsia="ru-RU"/>
        </w:rPr>
        <w:t>КАМЧАТСКОГО КРАЯ</w:t>
      </w:r>
    </w:p>
    <w:bookmarkEnd w:id="0"/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22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От 03.06.2014№  250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Об уполномоченном органе Администрации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Усть-Большерецкого муниципального района,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реализующем государственные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полномочия Камчатского края  по выплате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компенсации части   платы, взимаемой с родителей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(законных представителей) за присмотр и уход за детьми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в образовательных организациях </w:t>
      </w:r>
      <w:proofErr w:type="gramStart"/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в</w:t>
      </w:r>
      <w:proofErr w:type="gramEnd"/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Усть-Большерецком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муниципальном районе, </w:t>
      </w:r>
      <w:proofErr w:type="gramStart"/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реализующих</w:t>
      </w:r>
      <w:proofErr w:type="gramEnd"/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образовательную</w:t>
      </w:r>
    </w:p>
    <w:p w:rsidR="001D7A0E" w:rsidRPr="001D7A0E" w:rsidRDefault="001D7A0E" w:rsidP="001D7A0E">
      <w:pPr>
        <w:spacing w:after="0" w:line="240" w:lineRule="auto"/>
        <w:ind w:firstLine="567"/>
        <w:jc w:val="center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Cs w:val="24"/>
          <w:lang w:eastAsia="ru-RU"/>
        </w:rPr>
        <w:t>программу дошкольного образования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2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      </w:t>
      </w:r>
      <w:proofErr w:type="gram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В целях реализации Закона Камчатского края от 19.11.2007 № 680 « О наделении органов местного самоуправления муниципальных образований в Камчатском крае государственными полномочиями Камчатского края по выплате компенсации части платы, взимаемой с родителей (законных представителей) за присмотр и уход за детьми в образовательных организациях в Камчатском крае, реализующих образовательную программу дошкольного образования», Администрация Усть–Большерецкого муниципального района</w:t>
      </w:r>
      <w:proofErr w:type="gramEnd"/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    ПОСТАНОВЛЯЕТ: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Определить уполномоченным органом Администрации Усть-Большерецкого муниципального района по  реализации отдельных государственных полномочий Камчатского края по организации и осуществлению деятельности по выплате компенсации части платы, взимаемой с родителей (законных представителей) за присмотр и уход за детьми в образовательных организациях в Усть-Большерецком муниципальном районе, реализующих образовательную программу дошкольного образования, управление образования Администрации Усть-Большерецкого муниципального района.</w:t>
      </w:r>
      <w:proofErr w:type="gramEnd"/>
    </w:p>
    <w:p w:rsidR="001D7A0E" w:rsidRPr="001D7A0E" w:rsidRDefault="001D7A0E" w:rsidP="001D7A0E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Утвердить Порядок </w:t>
      </w:r>
      <w:proofErr w:type="gram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организации деятельности управления образования Администрации</w:t>
      </w:r>
      <w:proofErr w:type="gramEnd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Усть-Большерецкого муниципального района в части исполнения полномочий по выплате компенсации части платы, взимаемой с родителей (законных представителей) за присмотр и уход за детьми в образовательных организациях в Усть-Большерецком муниципальном районе, реализующих образовательную программу дошкольного образования.</w:t>
      </w:r>
    </w:p>
    <w:p w:rsidR="001D7A0E" w:rsidRPr="001D7A0E" w:rsidRDefault="001D7A0E" w:rsidP="001D7A0E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Управлению делами Администрации Усть-Большерецкого муниципального района опубликовать настоящее постановление </w:t>
      </w: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lastRenderedPageBreak/>
        <w:t>в Усть-</w:t>
      </w:r>
      <w:proofErr w:type="spell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Большерецкой</w:t>
      </w:r>
      <w:proofErr w:type="spellEnd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еженедельной районной газете «Ударник» и </w:t>
      </w:r>
      <w:proofErr w:type="gram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разместить его</w:t>
      </w:r>
      <w:proofErr w:type="gramEnd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на официальном сайте Администрации Усть-Большерецкого муниципального  района.</w:t>
      </w:r>
    </w:p>
    <w:p w:rsidR="001D7A0E" w:rsidRPr="001D7A0E" w:rsidRDefault="001D7A0E" w:rsidP="001D7A0E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Настоящее постановление вступает в силу после дня его официального опубликования.</w:t>
      </w:r>
    </w:p>
    <w:p w:rsidR="001D7A0E" w:rsidRPr="001D7A0E" w:rsidRDefault="001D7A0E" w:rsidP="001D7A0E">
      <w:pPr>
        <w:numPr>
          <w:ilvl w:val="0"/>
          <w:numId w:val="1"/>
        </w:numPr>
        <w:spacing w:after="0" w:line="240" w:lineRule="auto"/>
        <w:ind w:left="670" w:firstLine="0"/>
        <w:jc w:val="both"/>
        <w:rPr>
          <w:rFonts w:eastAsia="Times New Roman" w:cs="Times New Roman"/>
          <w:color w:val="000000"/>
          <w:sz w:val="28"/>
          <w:szCs w:val="28"/>
          <w:lang w:eastAsia="ru-RU"/>
        </w:rPr>
      </w:pPr>
      <w:proofErr w:type="gram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исполнением данного постановления возложить на Васильеву И.И. руководителя управления образования Администрации Усть-Большерецкого муниципального района.</w:t>
      </w:r>
    </w:p>
    <w:p w:rsidR="001D7A0E" w:rsidRPr="001D7A0E" w:rsidRDefault="001D7A0E" w:rsidP="001D7A0E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left="840"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     </w:t>
      </w:r>
      <w:proofErr w:type="spellStart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И.о</w:t>
      </w:r>
      <w:proofErr w:type="spellEnd"/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. Главы Усть-Большерецкого</w:t>
      </w:r>
    </w:p>
    <w:p w:rsidR="001D7A0E" w:rsidRPr="001D7A0E" w:rsidRDefault="001D7A0E" w:rsidP="001D7A0E">
      <w:pPr>
        <w:spacing w:after="0" w:line="240" w:lineRule="auto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     муниципального района                                                               К.Ю. Деникеев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 w:val="28"/>
          <w:szCs w:val="28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eastAsia="Times New Roman" w:cs="Times New Roman"/>
          <w:color w:val="000000"/>
          <w:szCs w:val="24"/>
          <w:lang w:eastAsia="ru-RU"/>
        </w:rPr>
        <w:t> </w:t>
      </w:r>
    </w:p>
    <w:p w:rsidR="001D7A0E" w:rsidRPr="001D7A0E" w:rsidRDefault="001D7A0E" w:rsidP="001D7A0E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Cs w:val="24"/>
          <w:lang w:eastAsia="ru-RU"/>
        </w:rPr>
      </w:pPr>
      <w:r w:rsidRPr="001D7A0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  <w:r w:rsidRPr="001D7A0E">
        <w:rPr>
          <w:rFonts w:ascii="Arial" w:eastAsia="Times New Roman" w:hAnsi="Arial" w:cs="Arial"/>
          <w:color w:val="000000"/>
          <w:szCs w:val="24"/>
          <w:lang w:eastAsia="ru-RU"/>
        </w:rPr>
        <w:br w:type="textWrapping" w:clear="all"/>
      </w:r>
    </w:p>
    <w:p w:rsidR="00A26328" w:rsidRDefault="00A26328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/>
    <w:p w:rsidR="001D7A0E" w:rsidRDefault="001D7A0E">
      <w:r>
        <w:rPr>
          <w:noProof/>
          <w:lang w:eastAsia="ru-RU"/>
        </w:rPr>
        <w:lastRenderedPageBreak/>
        <w:drawing>
          <wp:inline distT="0" distB="0" distL="0" distR="0" wp14:anchorId="5671B8B3" wp14:editId="77C56FE1">
            <wp:extent cx="5940425" cy="837025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0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0E" w:rsidRDefault="001D7A0E"/>
    <w:p w:rsidR="001D7A0E" w:rsidRDefault="001D7A0E"/>
    <w:p w:rsidR="001D7A0E" w:rsidRDefault="001D7A0E">
      <w:r>
        <w:rPr>
          <w:noProof/>
          <w:lang w:eastAsia="ru-RU"/>
        </w:rPr>
        <w:lastRenderedPageBreak/>
        <w:drawing>
          <wp:inline distT="0" distB="0" distL="0" distR="0" wp14:anchorId="69F2EF9C" wp14:editId="7BACDE72">
            <wp:extent cx="5940425" cy="8411419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114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0E" w:rsidRDefault="001D7A0E"/>
    <w:p w:rsidR="001D7A0E" w:rsidRDefault="001D7A0E"/>
    <w:p w:rsidR="001D7A0E" w:rsidRDefault="001D7A0E">
      <w:r>
        <w:rPr>
          <w:noProof/>
          <w:lang w:eastAsia="ru-RU"/>
        </w:rPr>
        <w:lastRenderedPageBreak/>
        <w:drawing>
          <wp:inline distT="0" distB="0" distL="0" distR="0" wp14:anchorId="66210F72" wp14:editId="32E201F9">
            <wp:extent cx="5940425" cy="8372113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2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A0E" w:rsidRDefault="001D7A0E"/>
    <w:p w:rsidR="001D7A0E" w:rsidRDefault="001D7A0E"/>
    <w:p w:rsidR="001D7A0E" w:rsidRDefault="001D7A0E">
      <w:r>
        <w:rPr>
          <w:noProof/>
          <w:lang w:eastAsia="ru-RU"/>
        </w:rPr>
        <w:lastRenderedPageBreak/>
        <w:drawing>
          <wp:inline distT="0" distB="0" distL="0" distR="0" wp14:anchorId="2CCE1AD1" wp14:editId="1FFF9A20">
            <wp:extent cx="5940425" cy="8405280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D7A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0C4C22"/>
    <w:multiLevelType w:val="multilevel"/>
    <w:tmpl w:val="FC7A9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FD2"/>
    <w:rsid w:val="001D7A0E"/>
    <w:rsid w:val="00A26328"/>
    <w:rsid w:val="00B0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A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457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408</Words>
  <Characters>2330</Characters>
  <Application>Microsoft Office Word</Application>
  <DocSecurity>0</DocSecurity>
  <Lines>19</Lines>
  <Paragraphs>5</Paragraphs>
  <ScaleCrop>false</ScaleCrop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Леоненко Ю. П.</dc:creator>
  <cp:keywords/>
  <dc:description/>
  <cp:lastModifiedBy>Леоненко Ю. П.</cp:lastModifiedBy>
  <cp:revision>2</cp:revision>
  <dcterms:created xsi:type="dcterms:W3CDTF">2019-10-14T02:27:00Z</dcterms:created>
  <dcterms:modified xsi:type="dcterms:W3CDTF">2019-10-14T02:36:00Z</dcterms:modified>
</cp:coreProperties>
</file>