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79" w:rsidRPr="00E65E79" w:rsidRDefault="00E65E79" w:rsidP="00E65E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 xml:space="preserve">ведомляет о проведении публичных консультаций по </w:t>
      </w:r>
      <w:r>
        <w:rPr>
          <w:sz w:val="28"/>
          <w:szCs w:val="28"/>
        </w:rPr>
        <w:t xml:space="preserve">проекту </w:t>
      </w:r>
      <w:r w:rsidRPr="00E65E79">
        <w:rPr>
          <w:sz w:val="28"/>
          <w:szCs w:val="28"/>
        </w:rPr>
        <w:t xml:space="preserve">постановления Администрации Усть-Большерецкого муниципального района 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E65E79">
        <w:rPr>
          <w:sz w:val="28"/>
          <w:szCs w:val="28"/>
        </w:rPr>
        <w:t>в</w:t>
      </w:r>
      <w:proofErr w:type="gramEnd"/>
      <w:r w:rsidRPr="00E65E79">
        <w:rPr>
          <w:sz w:val="28"/>
          <w:szCs w:val="28"/>
        </w:rPr>
        <w:t xml:space="preserve"> </w:t>
      </w:r>
      <w:proofErr w:type="gramStart"/>
      <w:r w:rsidRPr="00E65E79">
        <w:rPr>
          <w:sz w:val="28"/>
          <w:szCs w:val="28"/>
        </w:rPr>
        <w:t>Усть-Большерецком</w:t>
      </w:r>
      <w:proofErr w:type="gramEnd"/>
      <w:r w:rsidRPr="00E65E79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(далее – проект постановления</w:t>
      </w:r>
      <w:r w:rsidRPr="00E65E79">
        <w:rPr>
          <w:sz w:val="28"/>
          <w:szCs w:val="28"/>
        </w:rPr>
        <w:t>)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Срок проведения публичных консультаций: </w:t>
      </w:r>
      <w:r>
        <w:rPr>
          <w:sz w:val="28"/>
          <w:szCs w:val="28"/>
        </w:rPr>
        <w:t>с 1</w:t>
      </w:r>
      <w:r w:rsidR="007D54CB">
        <w:rPr>
          <w:sz w:val="28"/>
          <w:szCs w:val="28"/>
        </w:rPr>
        <w:t>1</w:t>
      </w:r>
      <w:r w:rsidRPr="00E65E7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65E79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E65E7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65E7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D54CB">
        <w:rPr>
          <w:sz w:val="28"/>
          <w:szCs w:val="28"/>
        </w:rPr>
        <w:t>1</w:t>
      </w:r>
      <w:r w:rsidRPr="00E65E7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65E79">
        <w:rPr>
          <w:sz w:val="28"/>
          <w:szCs w:val="28"/>
        </w:rPr>
        <w:t>.20</w:t>
      </w:r>
      <w:r>
        <w:rPr>
          <w:sz w:val="28"/>
          <w:szCs w:val="28"/>
        </w:rPr>
        <w:t>17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направление по электронной почте на адрес </w:t>
      </w:r>
      <w:hyperlink r:id="rId5" w:history="1">
        <w:r w:rsidRPr="00E65E79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>
        <w:rPr>
          <w:sz w:val="28"/>
          <w:szCs w:val="28"/>
        </w:rPr>
        <w:t xml:space="preserve"> в </w:t>
      </w:r>
      <w:r w:rsidR="007B0EE2">
        <w:rPr>
          <w:sz w:val="28"/>
          <w:szCs w:val="28"/>
        </w:rPr>
        <w:t>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Контактное лицо: </w:t>
      </w:r>
      <w:r w:rsidR="007B0EE2">
        <w:rPr>
          <w:sz w:val="28"/>
          <w:szCs w:val="28"/>
        </w:rPr>
        <w:t xml:space="preserve">Жеребова Оксана Николаевна, </w:t>
      </w:r>
      <w:proofErr w:type="spellStart"/>
      <w:r w:rsidR="007B0EE2">
        <w:rPr>
          <w:sz w:val="28"/>
          <w:szCs w:val="28"/>
        </w:rPr>
        <w:t>и.о</w:t>
      </w:r>
      <w:proofErr w:type="spellEnd"/>
      <w:r w:rsidR="007B0EE2">
        <w:rPr>
          <w:sz w:val="28"/>
          <w:szCs w:val="28"/>
        </w:rPr>
        <w:t>. руководителя Управления экономической политики Администрации Усть-Большерецкого муниципального района, тел. 8(41532) 21-638</w:t>
      </w:r>
      <w:r w:rsidRPr="00E65E79">
        <w:rPr>
          <w:sz w:val="28"/>
          <w:szCs w:val="28"/>
        </w:rPr>
        <w:t xml:space="preserve"> с </w:t>
      </w:r>
      <w:r w:rsidR="007B0EE2">
        <w:rPr>
          <w:sz w:val="28"/>
          <w:szCs w:val="28"/>
        </w:rPr>
        <w:t>09</w:t>
      </w:r>
      <w:r w:rsidRPr="00E65E79">
        <w:rPr>
          <w:sz w:val="28"/>
          <w:szCs w:val="28"/>
        </w:rPr>
        <w:t xml:space="preserve">-00 до </w:t>
      </w:r>
      <w:r w:rsidR="007B0EE2">
        <w:rPr>
          <w:sz w:val="28"/>
          <w:szCs w:val="28"/>
        </w:rPr>
        <w:t>18</w:t>
      </w:r>
      <w:r w:rsidRPr="00E65E79">
        <w:rPr>
          <w:sz w:val="28"/>
          <w:szCs w:val="28"/>
        </w:rPr>
        <w:t>-00 по рабочим дням.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 w:rsidR="007B0EE2">
        <w:rPr>
          <w:sz w:val="28"/>
          <w:szCs w:val="28"/>
        </w:rPr>
        <w:t xml:space="preserve"> </w:t>
      </w:r>
      <w:r w:rsidR="007B0EE2" w:rsidRPr="007B0EE2">
        <w:rPr>
          <w:sz w:val="28"/>
          <w:szCs w:val="28"/>
        </w:rPr>
        <w:t xml:space="preserve">проект постановления Администрации Усть-Большерецкого муниципального района 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="007B0EE2" w:rsidRPr="007B0EE2">
        <w:rPr>
          <w:sz w:val="28"/>
          <w:szCs w:val="28"/>
        </w:rPr>
        <w:t>в</w:t>
      </w:r>
      <w:proofErr w:type="gramEnd"/>
      <w:r w:rsidR="007B0EE2" w:rsidRPr="007B0EE2">
        <w:rPr>
          <w:sz w:val="28"/>
          <w:szCs w:val="28"/>
        </w:rPr>
        <w:t xml:space="preserve"> </w:t>
      </w:r>
      <w:proofErr w:type="gramStart"/>
      <w:r w:rsidR="007B0EE2" w:rsidRPr="007B0EE2">
        <w:rPr>
          <w:sz w:val="28"/>
          <w:szCs w:val="28"/>
        </w:rPr>
        <w:t>Усть-Большерецком</w:t>
      </w:r>
      <w:proofErr w:type="gramEnd"/>
      <w:r w:rsidR="007B0EE2" w:rsidRPr="007B0EE2">
        <w:rPr>
          <w:sz w:val="28"/>
          <w:szCs w:val="28"/>
        </w:rPr>
        <w:t xml:space="preserve"> муниципальном районе»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65E79">
        <w:rPr>
          <w:sz w:val="28"/>
          <w:szCs w:val="28"/>
        </w:rPr>
        <w:t xml:space="preserve">Проект </w:t>
      </w:r>
      <w:r w:rsidR="007B0EE2">
        <w:rPr>
          <w:sz w:val="28"/>
          <w:szCs w:val="28"/>
        </w:rPr>
        <w:t xml:space="preserve">постановления </w:t>
      </w:r>
      <w:r w:rsidR="007B0EE2" w:rsidRPr="007B0EE2">
        <w:rPr>
          <w:sz w:val="28"/>
          <w:szCs w:val="28"/>
        </w:rPr>
        <w:t>разработан в целях реализации Федерального закона 131-ФЗ от 06.10.2003 «Об общих принципах организации местного самоуправления в Российской Федерации», постановления Правительства Камчатского края от 29.11.2013 № 523-П 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2014 - 2020 годы», а также предоставления мер муниципальной поддержки субъектам предпринимательской деятельности</w:t>
      </w:r>
      <w:r w:rsidR="007B0EE2">
        <w:rPr>
          <w:sz w:val="28"/>
          <w:szCs w:val="28"/>
        </w:rPr>
        <w:t>.</w:t>
      </w:r>
      <w:proofErr w:type="gramEnd"/>
    </w:p>
    <w:p w:rsid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>
        <w:rPr>
          <w:sz w:val="28"/>
          <w:szCs w:val="28"/>
        </w:rPr>
        <w:t>: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обязанностей получателей муниципальной поддержки.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65E79">
        <w:rPr>
          <w:sz w:val="28"/>
          <w:szCs w:val="28"/>
        </w:rPr>
        <w:lastRenderedPageBreak/>
        <w:t xml:space="preserve">В рамках проведения оценки регулирующего воздействия проекта </w:t>
      </w:r>
      <w:r w:rsidR="007B0EE2">
        <w:rPr>
          <w:sz w:val="28"/>
          <w:szCs w:val="28"/>
        </w:rPr>
        <w:t xml:space="preserve">постановления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7B0EE2"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 w:rsidR="007B0EE2"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 w:rsidR="007B0EE2"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в соответствии с </w:t>
      </w:r>
      <w:hyperlink w:anchor="sub_0" w:history="1">
        <w:r w:rsidRPr="00E65E79">
          <w:rPr>
            <w:sz w:val="28"/>
            <w:szCs w:val="28"/>
          </w:rPr>
          <w:t>постановлением</w:t>
        </w:r>
      </w:hyperlink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 w:rsidR="007B0EE2">
        <w:rPr>
          <w:sz w:val="28"/>
          <w:szCs w:val="28"/>
        </w:rPr>
        <w:t>от</w:t>
      </w:r>
      <w:proofErr w:type="gramEnd"/>
      <w:r w:rsidR="007B0EE2">
        <w:rPr>
          <w:sz w:val="28"/>
          <w:szCs w:val="28"/>
        </w:rPr>
        <w:t xml:space="preserve"> 29.12.2015 « 581 </w:t>
      </w:r>
      <w:r w:rsidRPr="00E65E79">
        <w:rPr>
          <w:sz w:val="28"/>
          <w:szCs w:val="28"/>
        </w:rPr>
        <w:t xml:space="preserve">«Об утверждении </w:t>
      </w:r>
      <w:proofErr w:type="gramStart"/>
      <w:r w:rsidRPr="00E65E79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E65E79">
        <w:rPr>
          <w:sz w:val="28"/>
          <w:szCs w:val="28"/>
        </w:rPr>
        <w:t xml:space="preserve">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 w:rsidR="007B0EE2"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7B0EE2">
        <w:rPr>
          <w:sz w:val="28"/>
          <w:szCs w:val="28"/>
        </w:rPr>
        <w:t xml:space="preserve"> </w:t>
      </w:r>
      <w:hyperlink r:id="rId6" w:history="1">
        <w:r w:rsidR="007B0EE2" w:rsidRPr="007B0EE2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 w:rsidRPr="00E65E79">
        <w:rPr>
          <w:sz w:val="28"/>
          <w:szCs w:val="28"/>
        </w:rPr>
        <w:t xml:space="preserve"> не позднее </w:t>
      </w:r>
      <w:r w:rsidR="007B0EE2">
        <w:rPr>
          <w:sz w:val="28"/>
          <w:szCs w:val="28"/>
        </w:rPr>
        <w:t>2</w:t>
      </w:r>
      <w:r w:rsidR="008F70D3">
        <w:rPr>
          <w:sz w:val="28"/>
          <w:szCs w:val="28"/>
        </w:rPr>
        <w:t>1</w:t>
      </w:r>
      <w:bookmarkStart w:id="0" w:name="_GoBack"/>
      <w:bookmarkEnd w:id="0"/>
      <w:r w:rsidRPr="00E65E79">
        <w:rPr>
          <w:sz w:val="28"/>
          <w:szCs w:val="28"/>
        </w:rPr>
        <w:t>.</w:t>
      </w:r>
      <w:r w:rsidR="007B0EE2">
        <w:rPr>
          <w:sz w:val="28"/>
          <w:szCs w:val="28"/>
        </w:rPr>
        <w:t>04</w:t>
      </w:r>
      <w:r w:rsidRPr="00E65E79">
        <w:rPr>
          <w:sz w:val="28"/>
          <w:szCs w:val="28"/>
        </w:rPr>
        <w:t>.20</w:t>
      </w:r>
      <w:r w:rsidR="007B0EE2">
        <w:rPr>
          <w:sz w:val="28"/>
          <w:szCs w:val="28"/>
        </w:rPr>
        <w:t>17</w:t>
      </w:r>
      <w:r w:rsidRPr="00E65E79">
        <w:rPr>
          <w:sz w:val="28"/>
          <w:szCs w:val="28"/>
        </w:rPr>
        <w:t xml:space="preserve"> года.</w:t>
      </w:r>
    </w:p>
    <w:p w:rsidR="00E65E79" w:rsidRPr="00E65E79" w:rsidRDefault="007B0EE2" w:rsidP="007B0EE2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="00E65E79"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="00E65E79"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3528F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 w:rsidR="003528F4"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10. Содержит ли проект нормативного правового акта нормы, невыполнимые на практике? Приведите примеры таких норм?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положений и норм рассматриваемого прое</w:t>
      </w:r>
      <w:r w:rsidR="003528F4">
        <w:rPr>
          <w:sz w:val="28"/>
          <w:szCs w:val="28"/>
        </w:rPr>
        <w:t>кта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замечания по проекту нормативного правового акта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jc w:val="both"/>
        <w:rPr>
          <w:sz w:val="28"/>
          <w:szCs w:val="28"/>
        </w:rPr>
      </w:pP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74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F777C"/>
    <w:rsid w:val="003528F4"/>
    <w:rsid w:val="00367D97"/>
    <w:rsid w:val="0047678B"/>
    <w:rsid w:val="004A6E8A"/>
    <w:rsid w:val="004B2852"/>
    <w:rsid w:val="004C3CF4"/>
    <w:rsid w:val="004D0E3A"/>
    <w:rsid w:val="004D2869"/>
    <w:rsid w:val="004F566B"/>
    <w:rsid w:val="00513FC4"/>
    <w:rsid w:val="005159E0"/>
    <w:rsid w:val="005235D6"/>
    <w:rsid w:val="00531FDE"/>
    <w:rsid w:val="005B64EF"/>
    <w:rsid w:val="005C048E"/>
    <w:rsid w:val="005C17EF"/>
    <w:rsid w:val="005D7056"/>
    <w:rsid w:val="0060154E"/>
    <w:rsid w:val="0068771B"/>
    <w:rsid w:val="006B46DD"/>
    <w:rsid w:val="006C3845"/>
    <w:rsid w:val="006F5D8A"/>
    <w:rsid w:val="00747EE5"/>
    <w:rsid w:val="00751C8B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F4A14"/>
    <w:rsid w:val="008F70D3"/>
    <w:rsid w:val="009071E5"/>
    <w:rsid w:val="00935C3C"/>
    <w:rsid w:val="009613E8"/>
    <w:rsid w:val="00A55B99"/>
    <w:rsid w:val="00A66FA9"/>
    <w:rsid w:val="00A7181C"/>
    <w:rsid w:val="00AB600A"/>
    <w:rsid w:val="00AC11A9"/>
    <w:rsid w:val="00AC51DA"/>
    <w:rsid w:val="00AD7D4B"/>
    <w:rsid w:val="00AF49ED"/>
    <w:rsid w:val="00B24289"/>
    <w:rsid w:val="00B4360B"/>
    <w:rsid w:val="00B44791"/>
    <w:rsid w:val="00B91A56"/>
    <w:rsid w:val="00BB760F"/>
    <w:rsid w:val="00C2168C"/>
    <w:rsid w:val="00C7794D"/>
    <w:rsid w:val="00C918C6"/>
    <w:rsid w:val="00CF0066"/>
    <w:rsid w:val="00D3210E"/>
    <w:rsid w:val="00D42F47"/>
    <w:rsid w:val="00D57F3A"/>
    <w:rsid w:val="00D73ABA"/>
    <w:rsid w:val="00DB24D4"/>
    <w:rsid w:val="00DB4B47"/>
    <w:rsid w:val="00DC17FA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A1611"/>
    <w:rsid w:val="00FD5A9A"/>
    <w:rsid w:val="00FE62B8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_adm_rmo@mail.ru" TargetMode="External"/><Relationship Id="rId5" Type="http://schemas.openxmlformats.org/officeDocument/2006/relationships/hyperlink" Target="mailto:econom_adm_r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 о проведении публичных консультаций</vt:lpstr>
    </vt:vector>
  </TitlesOfParts>
  <Company>*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Жеребова</cp:lastModifiedBy>
  <cp:revision>5</cp:revision>
  <cp:lastPrinted>2017-04-06T06:05:00Z</cp:lastPrinted>
  <dcterms:created xsi:type="dcterms:W3CDTF">2017-04-06T05:39:00Z</dcterms:created>
  <dcterms:modified xsi:type="dcterms:W3CDTF">2017-04-11T00:45:00Z</dcterms:modified>
</cp:coreProperties>
</file>