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E0" w:rsidRPr="008833E0" w:rsidRDefault="00F80876" w:rsidP="008833E0">
      <w:pPr>
        <w:pStyle w:val="30"/>
        <w:shd w:val="clear" w:color="auto" w:fill="auto"/>
        <w:spacing w:after="324"/>
        <w:ind w:right="80"/>
        <w:jc w:val="right"/>
        <w:rPr>
          <w:b w:val="0"/>
          <w:bCs w:val="0"/>
          <w:color w:val="1A1A1A"/>
          <w:sz w:val="24"/>
          <w:szCs w:val="24"/>
        </w:rPr>
      </w:pPr>
      <w:r>
        <w:rPr>
          <w:b w:val="0"/>
          <w:bCs w:val="0"/>
          <w:color w:val="1A1A1A"/>
          <w:sz w:val="24"/>
          <w:szCs w:val="24"/>
        </w:rPr>
        <w:t>5</w:t>
      </w:r>
      <w:r w:rsidR="008833E0" w:rsidRPr="008833E0">
        <w:rPr>
          <w:b w:val="0"/>
          <w:bCs w:val="0"/>
          <w:color w:val="1A1A1A"/>
          <w:sz w:val="24"/>
          <w:szCs w:val="24"/>
        </w:rPr>
        <w:t xml:space="preserve"> ию</w:t>
      </w:r>
      <w:r w:rsidR="00307A8E">
        <w:rPr>
          <w:b w:val="0"/>
          <w:bCs w:val="0"/>
          <w:color w:val="1A1A1A"/>
          <w:sz w:val="24"/>
          <w:szCs w:val="24"/>
        </w:rPr>
        <w:t>л</w:t>
      </w:r>
      <w:r w:rsidR="008833E0" w:rsidRPr="008833E0">
        <w:rPr>
          <w:b w:val="0"/>
          <w:bCs w:val="0"/>
          <w:color w:val="1A1A1A"/>
          <w:sz w:val="24"/>
          <w:szCs w:val="24"/>
        </w:rPr>
        <w:t>я 2017 года</w:t>
      </w:r>
    </w:p>
    <w:p w:rsidR="00657902" w:rsidRPr="008833E0" w:rsidRDefault="00F24B9C" w:rsidP="008833E0">
      <w:pPr>
        <w:pStyle w:val="30"/>
        <w:shd w:val="clear" w:color="auto" w:fill="auto"/>
        <w:spacing w:after="324" w:line="240" w:lineRule="auto"/>
        <w:ind w:right="80"/>
        <w:rPr>
          <w:sz w:val="24"/>
          <w:szCs w:val="24"/>
        </w:rPr>
      </w:pPr>
      <w:r w:rsidRPr="008833E0">
        <w:rPr>
          <w:rStyle w:val="31"/>
          <w:b/>
          <w:bCs/>
          <w:sz w:val="24"/>
          <w:szCs w:val="24"/>
        </w:rPr>
        <w:t>ПОЯСНИТЕЛЬНАЯ ЗАПИСКА</w:t>
      </w:r>
      <w:r w:rsidRPr="008833E0">
        <w:rPr>
          <w:rStyle w:val="31"/>
          <w:b/>
          <w:bCs/>
          <w:sz w:val="24"/>
          <w:szCs w:val="24"/>
        </w:rPr>
        <w:br/>
        <w:t>О РЕЗУЛЬТАТАХ ПРЕДВАРИТЕЛЬНОЙ ОЦЕНКИ</w:t>
      </w:r>
      <w:r w:rsidRPr="008833E0">
        <w:rPr>
          <w:rStyle w:val="31"/>
          <w:b/>
          <w:bCs/>
          <w:sz w:val="24"/>
          <w:szCs w:val="24"/>
        </w:rPr>
        <w:br/>
        <w:t>РЕГУЛИРУЮЩЕГО ВОЗДЕЙСТВИЯ</w:t>
      </w:r>
    </w:p>
    <w:p w:rsidR="00657902" w:rsidRPr="008833E0" w:rsidRDefault="00F24B9C" w:rsidP="00D6359A">
      <w:pPr>
        <w:pStyle w:val="20"/>
        <w:shd w:val="clear" w:color="auto" w:fill="auto"/>
        <w:spacing w:before="0" w:line="240" w:lineRule="auto"/>
        <w:ind w:right="140" w:firstLine="709"/>
        <w:rPr>
          <w:rStyle w:val="21"/>
          <w:sz w:val="24"/>
          <w:szCs w:val="24"/>
        </w:rPr>
      </w:pPr>
      <w:proofErr w:type="gramStart"/>
      <w:r w:rsidRPr="008833E0">
        <w:rPr>
          <w:rStyle w:val="21"/>
          <w:sz w:val="24"/>
          <w:szCs w:val="24"/>
        </w:rPr>
        <w:t xml:space="preserve">В ходе проведения </w:t>
      </w:r>
      <w:r w:rsidR="00620239" w:rsidRPr="008833E0">
        <w:rPr>
          <w:rStyle w:val="21"/>
          <w:sz w:val="24"/>
          <w:szCs w:val="24"/>
        </w:rPr>
        <w:t>Управлением экономической политики Администрации Усть-Большерецкого муниципального района</w:t>
      </w:r>
      <w:r w:rsidRPr="008833E0">
        <w:rPr>
          <w:rStyle w:val="21"/>
          <w:sz w:val="24"/>
          <w:szCs w:val="24"/>
        </w:rPr>
        <w:t xml:space="preserve"> предварительной оценки регулирующего воздей</w:t>
      </w:r>
      <w:r w:rsidRPr="008833E0">
        <w:rPr>
          <w:rStyle w:val="21"/>
          <w:sz w:val="24"/>
          <w:szCs w:val="24"/>
        </w:rPr>
        <w:softHyphen/>
        <w:t xml:space="preserve">ствия проекта постановления </w:t>
      </w:r>
      <w:r w:rsidR="00A94D79" w:rsidRPr="008833E0">
        <w:rPr>
          <w:rStyle w:val="21"/>
          <w:sz w:val="24"/>
          <w:szCs w:val="24"/>
        </w:rPr>
        <w:t>Администрации Усть-Большерецкого муниципального района</w:t>
      </w:r>
      <w:r w:rsidRPr="008833E0">
        <w:rPr>
          <w:rStyle w:val="22"/>
          <w:sz w:val="24"/>
          <w:szCs w:val="24"/>
        </w:rPr>
        <w:t xml:space="preserve"> «</w:t>
      </w:r>
      <w:r w:rsidR="00A94D79" w:rsidRPr="008833E0">
        <w:rPr>
          <w:rStyle w:val="22"/>
          <w:sz w:val="24"/>
          <w:szCs w:val="24"/>
        </w:rPr>
        <w:t xml:space="preserve">О внесении изменений в </w:t>
      </w:r>
      <w:r w:rsidR="00B51A0D">
        <w:rPr>
          <w:rStyle w:val="22"/>
          <w:sz w:val="24"/>
          <w:szCs w:val="24"/>
        </w:rPr>
        <w:t>постановление Администрации Усть-Большерецкого муниципального района</w:t>
      </w:r>
      <w:r w:rsidR="004A100A">
        <w:rPr>
          <w:rStyle w:val="22"/>
          <w:sz w:val="24"/>
          <w:szCs w:val="24"/>
        </w:rPr>
        <w:t xml:space="preserve"> </w:t>
      </w:r>
      <w:r w:rsidR="004A100A" w:rsidRPr="008833E0">
        <w:rPr>
          <w:rStyle w:val="22"/>
          <w:sz w:val="24"/>
          <w:szCs w:val="24"/>
        </w:rPr>
        <w:t>от 2</w:t>
      </w:r>
      <w:r w:rsidR="004A100A">
        <w:rPr>
          <w:rStyle w:val="22"/>
          <w:sz w:val="24"/>
          <w:szCs w:val="24"/>
        </w:rPr>
        <w:t>6</w:t>
      </w:r>
      <w:r w:rsidR="004A100A" w:rsidRPr="008833E0">
        <w:rPr>
          <w:rStyle w:val="22"/>
          <w:sz w:val="24"/>
          <w:szCs w:val="24"/>
        </w:rPr>
        <w:t>.04.2017 № 157</w:t>
      </w:r>
      <w:r w:rsidR="00B51A0D">
        <w:rPr>
          <w:rStyle w:val="22"/>
          <w:sz w:val="24"/>
          <w:szCs w:val="24"/>
        </w:rPr>
        <w:t xml:space="preserve"> </w:t>
      </w:r>
      <w:r w:rsidR="00A94D79" w:rsidRPr="008833E0">
        <w:rPr>
          <w:rStyle w:val="22"/>
          <w:sz w:val="24"/>
          <w:szCs w:val="24"/>
        </w:rPr>
        <w:t>«Поддержк</w:t>
      </w:r>
      <w:r w:rsidR="00600A0B" w:rsidRPr="008833E0">
        <w:rPr>
          <w:rStyle w:val="22"/>
          <w:sz w:val="24"/>
          <w:szCs w:val="24"/>
        </w:rPr>
        <w:t xml:space="preserve">а развития сельского хозяйства, </w:t>
      </w:r>
      <w:r w:rsidR="00A94D79" w:rsidRPr="008833E0">
        <w:rPr>
          <w:rStyle w:val="22"/>
          <w:sz w:val="24"/>
          <w:szCs w:val="24"/>
        </w:rPr>
        <w:t>пищевой и перерабатывающей промышленности в Усть-Большерецком муниципальном районе»</w:t>
      </w:r>
      <w:r w:rsidR="004A100A">
        <w:rPr>
          <w:rStyle w:val="22"/>
          <w:sz w:val="24"/>
          <w:szCs w:val="24"/>
        </w:rPr>
        <w:t xml:space="preserve"> </w:t>
      </w:r>
      <w:bookmarkStart w:id="0" w:name="_GoBack"/>
      <w:bookmarkEnd w:id="0"/>
      <w:r w:rsidR="00AE5455" w:rsidRPr="008833E0">
        <w:rPr>
          <w:rStyle w:val="21"/>
          <w:sz w:val="24"/>
          <w:szCs w:val="24"/>
        </w:rPr>
        <w:t xml:space="preserve">(далее – проект постановления, муниципальная программа) </w:t>
      </w:r>
      <w:r w:rsidRPr="008833E0">
        <w:rPr>
          <w:rStyle w:val="21"/>
          <w:sz w:val="24"/>
          <w:szCs w:val="24"/>
        </w:rPr>
        <w:t xml:space="preserve"> </w:t>
      </w:r>
      <w:r w:rsidRPr="008833E0">
        <w:rPr>
          <w:rStyle w:val="22"/>
          <w:sz w:val="24"/>
          <w:szCs w:val="24"/>
        </w:rPr>
        <w:t>установлено</w:t>
      </w:r>
      <w:r w:rsidR="00722BC1" w:rsidRPr="008833E0">
        <w:rPr>
          <w:rStyle w:val="22"/>
          <w:sz w:val="24"/>
          <w:szCs w:val="24"/>
        </w:rPr>
        <w:t xml:space="preserve"> следующее:</w:t>
      </w:r>
      <w:proofErr w:type="gramEnd"/>
    </w:p>
    <w:p w:rsidR="004D6C9E" w:rsidRPr="008833E0" w:rsidRDefault="004D6C9E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 xml:space="preserve">Проект постановления предусматривает </w:t>
      </w:r>
      <w:r w:rsidR="007F2BBE">
        <w:rPr>
          <w:rStyle w:val="21"/>
          <w:sz w:val="24"/>
          <w:szCs w:val="24"/>
        </w:rPr>
        <w:t>исключение</w:t>
      </w:r>
      <w:r w:rsidRPr="008833E0">
        <w:rPr>
          <w:rStyle w:val="21"/>
          <w:sz w:val="24"/>
          <w:szCs w:val="24"/>
        </w:rPr>
        <w:t xml:space="preserve"> </w:t>
      </w:r>
      <w:r w:rsidR="007F2BBE">
        <w:rPr>
          <w:rStyle w:val="21"/>
          <w:sz w:val="24"/>
          <w:szCs w:val="24"/>
        </w:rPr>
        <w:t xml:space="preserve">подпрограммы № 3 «Развитие </w:t>
      </w:r>
      <w:proofErr w:type="spellStart"/>
      <w:r w:rsidR="007F2BBE">
        <w:rPr>
          <w:rStyle w:val="21"/>
          <w:sz w:val="24"/>
          <w:szCs w:val="24"/>
        </w:rPr>
        <w:t>агротуризма</w:t>
      </w:r>
      <w:proofErr w:type="spellEnd"/>
      <w:r w:rsidR="007F2BBE">
        <w:rPr>
          <w:rStyle w:val="21"/>
          <w:sz w:val="24"/>
          <w:szCs w:val="24"/>
        </w:rPr>
        <w:t>»</w:t>
      </w:r>
      <w:r w:rsidR="0047377D">
        <w:rPr>
          <w:rStyle w:val="21"/>
          <w:sz w:val="24"/>
          <w:szCs w:val="24"/>
        </w:rPr>
        <w:t xml:space="preserve"> муниципальной программы</w:t>
      </w:r>
      <w:r w:rsidR="00574358">
        <w:rPr>
          <w:rStyle w:val="21"/>
          <w:sz w:val="24"/>
          <w:szCs w:val="24"/>
        </w:rPr>
        <w:t xml:space="preserve"> (далее – подпрограмма № 3)</w:t>
      </w:r>
      <w:r w:rsidR="007F2BBE">
        <w:rPr>
          <w:rStyle w:val="21"/>
          <w:sz w:val="24"/>
          <w:szCs w:val="24"/>
        </w:rPr>
        <w:t xml:space="preserve"> и приложение </w:t>
      </w:r>
      <w:r w:rsidRPr="008833E0">
        <w:rPr>
          <w:rStyle w:val="21"/>
          <w:sz w:val="24"/>
          <w:szCs w:val="24"/>
        </w:rPr>
        <w:t xml:space="preserve">№ </w:t>
      </w:r>
      <w:r w:rsidR="007F2BBE">
        <w:rPr>
          <w:rStyle w:val="21"/>
          <w:sz w:val="24"/>
          <w:szCs w:val="24"/>
        </w:rPr>
        <w:t>8</w:t>
      </w:r>
      <w:r w:rsidRPr="008833E0">
        <w:rPr>
          <w:rStyle w:val="21"/>
          <w:sz w:val="24"/>
          <w:szCs w:val="24"/>
        </w:rPr>
        <w:t xml:space="preserve"> «</w:t>
      </w:r>
      <w:r w:rsidR="00E47749" w:rsidRPr="008833E0">
        <w:rPr>
          <w:rStyle w:val="21"/>
          <w:sz w:val="24"/>
          <w:szCs w:val="24"/>
        </w:rPr>
        <w:t xml:space="preserve">Порядок предоставления </w:t>
      </w:r>
      <w:r w:rsidR="007F2BBE">
        <w:rPr>
          <w:rStyle w:val="21"/>
          <w:sz w:val="24"/>
          <w:szCs w:val="24"/>
        </w:rPr>
        <w:t>грантов</w:t>
      </w:r>
      <w:r w:rsidR="00E47749" w:rsidRPr="008833E0">
        <w:rPr>
          <w:rStyle w:val="21"/>
          <w:sz w:val="24"/>
          <w:szCs w:val="24"/>
        </w:rPr>
        <w:t xml:space="preserve"> </w:t>
      </w:r>
      <w:r w:rsidR="007F2BBE">
        <w:rPr>
          <w:rStyle w:val="21"/>
          <w:sz w:val="24"/>
          <w:szCs w:val="24"/>
        </w:rPr>
        <w:t xml:space="preserve">на создание и развитие </w:t>
      </w:r>
      <w:proofErr w:type="spellStart"/>
      <w:r w:rsidR="007F2BBE">
        <w:rPr>
          <w:rStyle w:val="21"/>
          <w:sz w:val="24"/>
          <w:szCs w:val="24"/>
        </w:rPr>
        <w:t>агротуристического</w:t>
      </w:r>
      <w:proofErr w:type="spellEnd"/>
      <w:r w:rsidR="007F2BBE">
        <w:rPr>
          <w:rStyle w:val="21"/>
          <w:sz w:val="24"/>
          <w:szCs w:val="24"/>
        </w:rPr>
        <w:t xml:space="preserve"> комплекса и </w:t>
      </w:r>
      <w:r w:rsidR="00A76935">
        <w:rPr>
          <w:rStyle w:val="21"/>
          <w:sz w:val="24"/>
          <w:szCs w:val="24"/>
        </w:rPr>
        <w:t xml:space="preserve">единовременной помощи на бытовое обустройство объектов фермерам </w:t>
      </w:r>
      <w:proofErr w:type="gramStart"/>
      <w:r w:rsidR="00A76935">
        <w:rPr>
          <w:rStyle w:val="21"/>
          <w:sz w:val="24"/>
          <w:szCs w:val="24"/>
        </w:rPr>
        <w:t>в</w:t>
      </w:r>
      <w:proofErr w:type="gramEnd"/>
      <w:r w:rsidR="00A76935">
        <w:rPr>
          <w:rStyle w:val="21"/>
          <w:sz w:val="24"/>
          <w:szCs w:val="24"/>
        </w:rPr>
        <w:t xml:space="preserve"> </w:t>
      </w:r>
      <w:proofErr w:type="gramStart"/>
      <w:r w:rsidR="00A76935">
        <w:rPr>
          <w:rStyle w:val="21"/>
          <w:sz w:val="24"/>
          <w:szCs w:val="24"/>
        </w:rPr>
        <w:t>Усть-Большерецком</w:t>
      </w:r>
      <w:proofErr w:type="gramEnd"/>
      <w:r w:rsidR="00A76935">
        <w:rPr>
          <w:rStyle w:val="21"/>
          <w:sz w:val="24"/>
          <w:szCs w:val="24"/>
        </w:rPr>
        <w:t xml:space="preserve"> муниципальном районе</w:t>
      </w:r>
      <w:r w:rsidR="00E47749" w:rsidRPr="008833E0">
        <w:rPr>
          <w:rStyle w:val="21"/>
          <w:sz w:val="24"/>
          <w:szCs w:val="24"/>
        </w:rPr>
        <w:t>»</w:t>
      </w:r>
      <w:r w:rsidR="00574358">
        <w:rPr>
          <w:rStyle w:val="21"/>
          <w:sz w:val="24"/>
          <w:szCs w:val="24"/>
        </w:rPr>
        <w:t xml:space="preserve"> (далее – приложение № 8) </w:t>
      </w:r>
      <w:r w:rsidR="00E47749" w:rsidRPr="008833E0">
        <w:rPr>
          <w:rStyle w:val="21"/>
          <w:sz w:val="24"/>
          <w:szCs w:val="24"/>
        </w:rPr>
        <w:t xml:space="preserve"> к муниципальной программе.</w:t>
      </w:r>
    </w:p>
    <w:p w:rsidR="00E47749" w:rsidRPr="008833E0" w:rsidRDefault="00E47749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Проект постановления</w:t>
      </w:r>
      <w:r w:rsidR="001634C0" w:rsidRPr="008833E0">
        <w:rPr>
          <w:rStyle w:val="21"/>
          <w:sz w:val="24"/>
          <w:szCs w:val="24"/>
        </w:rPr>
        <w:t xml:space="preserve"> не</w:t>
      </w:r>
      <w:r w:rsidRPr="008833E0">
        <w:rPr>
          <w:rStyle w:val="21"/>
          <w:sz w:val="24"/>
          <w:szCs w:val="24"/>
        </w:rPr>
        <w:t xml:space="preserve"> предусматривает положения, которыми: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1) изменяется содержание прав и обязанностей субъектов предпринимательской и инвестиционной деятельности;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изменяется порядок осуществления полномочий органов местного самоуправления Усть-Большерецкого муниципального района в отношениях с субъектами предпринимательской и инвестиционной деятельности.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И их наличие не приведет: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proofErr w:type="gramStart"/>
      <w:r w:rsidRPr="008833E0">
        <w:rPr>
          <w:rStyle w:val="21"/>
          <w:sz w:val="24"/>
          <w:szCs w:val="24"/>
        </w:rPr>
        <w:t>1) к невозможности исполнения субъектами предпринимательской</w:t>
      </w:r>
      <w:r w:rsidR="00231796" w:rsidRPr="008833E0">
        <w:rPr>
          <w:rStyle w:val="21"/>
          <w:sz w:val="24"/>
          <w:szCs w:val="24"/>
        </w:rPr>
        <w:t xml:space="preserve"> и инвестиционной деятельности</w:t>
      </w:r>
      <w:r w:rsidR="007C0161" w:rsidRPr="008833E0">
        <w:rPr>
          <w:rStyle w:val="21"/>
          <w:sz w:val="24"/>
          <w:szCs w:val="24"/>
        </w:rPr>
        <w:t xml:space="preserve"> </w:t>
      </w:r>
      <w:r w:rsidR="00231796" w:rsidRPr="008833E0">
        <w:rPr>
          <w:rStyle w:val="21"/>
          <w:sz w:val="24"/>
          <w:szCs w:val="24"/>
        </w:rPr>
        <w:t>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</w:t>
      </w:r>
      <w:r w:rsidR="007C0161" w:rsidRPr="008833E0">
        <w:rPr>
          <w:rStyle w:val="21"/>
          <w:sz w:val="24"/>
          <w:szCs w:val="24"/>
        </w:rPr>
        <w:t xml:space="preserve"> самоуправления Усть-Большерецкого муниципального района, а также сложившегося в Усть-Большерецком муниципальном районе уровня развития технологий, инфраструктуры, рынков товаров и услуг;</w:t>
      </w:r>
      <w:proofErr w:type="gramEnd"/>
    </w:p>
    <w:p w:rsidR="00353084" w:rsidRPr="008833E0" w:rsidRDefault="007C0161" w:rsidP="00353084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местного бюджета.</w:t>
      </w:r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 xml:space="preserve">Таким образом, </w:t>
      </w:r>
      <w:r w:rsidR="00574358">
        <w:rPr>
          <w:rStyle w:val="21"/>
          <w:sz w:val="24"/>
          <w:szCs w:val="24"/>
        </w:rPr>
        <w:t xml:space="preserve">в связи с отсутствием финансирования и не востребованности подпрограммы № 3 и приложения № 8  </w:t>
      </w:r>
      <w:r w:rsidRPr="008833E0">
        <w:rPr>
          <w:rStyle w:val="21"/>
          <w:sz w:val="24"/>
          <w:szCs w:val="24"/>
        </w:rPr>
        <w:t xml:space="preserve">в отношении проекта постановления не требуется </w:t>
      </w:r>
      <w:r w:rsidR="00B314DC">
        <w:rPr>
          <w:rStyle w:val="21"/>
          <w:sz w:val="24"/>
          <w:szCs w:val="24"/>
        </w:rPr>
        <w:t xml:space="preserve">углубленная </w:t>
      </w:r>
      <w:r w:rsidRPr="008833E0">
        <w:rPr>
          <w:rStyle w:val="21"/>
          <w:sz w:val="24"/>
          <w:szCs w:val="24"/>
        </w:rPr>
        <w:t>оценка регулирующего воздействия.</w:t>
      </w:r>
    </w:p>
    <w:p w:rsidR="007C0161" w:rsidRPr="008833E0" w:rsidRDefault="007C0161" w:rsidP="004D6C9E">
      <w:pPr>
        <w:pStyle w:val="20"/>
        <w:shd w:val="clear" w:color="auto" w:fill="auto"/>
        <w:spacing w:before="0"/>
        <w:ind w:firstLine="640"/>
        <w:rPr>
          <w:rStyle w:val="21"/>
          <w:sz w:val="24"/>
          <w:szCs w:val="24"/>
        </w:rPr>
      </w:pPr>
    </w:p>
    <w:p w:rsidR="00E47749" w:rsidRPr="008833E0" w:rsidRDefault="00E47749" w:rsidP="004D6C9E">
      <w:pPr>
        <w:pStyle w:val="20"/>
        <w:shd w:val="clear" w:color="auto" w:fill="auto"/>
        <w:spacing w:before="0"/>
        <w:ind w:firstLine="640"/>
        <w:rPr>
          <w:rStyle w:val="21"/>
          <w:sz w:val="24"/>
          <w:szCs w:val="24"/>
        </w:rPr>
      </w:pPr>
    </w:p>
    <w:p w:rsidR="001F1067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>Заместитель руководителя</w:t>
      </w:r>
      <w:r w:rsidR="00753601" w:rsidRPr="008833E0">
        <w:rPr>
          <w:rFonts w:ascii="Times New Roman" w:hAnsi="Times New Roman" w:cs="Times New Roman"/>
        </w:rPr>
        <w:t xml:space="preserve"> - </w:t>
      </w:r>
      <w:r w:rsidRPr="008833E0">
        <w:rPr>
          <w:rFonts w:ascii="Times New Roman" w:hAnsi="Times New Roman" w:cs="Times New Roman"/>
        </w:rPr>
        <w:t xml:space="preserve"> </w:t>
      </w:r>
    </w:p>
    <w:p w:rsidR="001F1067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>начальник отдела прогнозирования</w:t>
      </w:r>
    </w:p>
    <w:p w:rsidR="001F1067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 xml:space="preserve">и экономического анализа </w:t>
      </w:r>
    </w:p>
    <w:p w:rsidR="00753601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 xml:space="preserve">в составе Управления экономической политики                                                                                         </w:t>
      </w:r>
    </w:p>
    <w:p w:rsidR="00722BC1" w:rsidRPr="008833E0" w:rsidRDefault="001F1067" w:rsidP="008833E0">
      <w:pPr>
        <w:jc w:val="both"/>
        <w:rPr>
          <w:rStyle w:val="21"/>
          <w:rFonts w:eastAsia="Courier New"/>
          <w:color w:val="000000"/>
          <w:sz w:val="24"/>
          <w:szCs w:val="24"/>
        </w:rPr>
      </w:pPr>
      <w:r w:rsidRPr="008833E0">
        <w:rPr>
          <w:rFonts w:ascii="Times New Roman" w:hAnsi="Times New Roman" w:cs="Times New Roman"/>
        </w:rPr>
        <w:t>Администрации муниципального района</w:t>
      </w:r>
      <w:r w:rsidRPr="008833E0">
        <w:rPr>
          <w:rFonts w:ascii="Times New Roman" w:hAnsi="Times New Roman" w:cs="Times New Roman"/>
        </w:rPr>
        <w:tab/>
      </w:r>
      <w:r w:rsidRPr="008833E0">
        <w:rPr>
          <w:rFonts w:ascii="Times New Roman" w:hAnsi="Times New Roman" w:cs="Times New Roman"/>
        </w:rPr>
        <w:tab/>
        <w:t xml:space="preserve">                              </w:t>
      </w:r>
      <w:r w:rsidR="00753601" w:rsidRPr="008833E0">
        <w:rPr>
          <w:rFonts w:ascii="Times New Roman" w:hAnsi="Times New Roman" w:cs="Times New Roman"/>
        </w:rPr>
        <w:t xml:space="preserve">                    </w:t>
      </w:r>
      <w:r w:rsidRPr="008833E0">
        <w:rPr>
          <w:rFonts w:ascii="Times New Roman" w:hAnsi="Times New Roman" w:cs="Times New Roman"/>
        </w:rPr>
        <w:t xml:space="preserve"> </w:t>
      </w:r>
      <w:r w:rsidR="00753601" w:rsidRPr="008833E0">
        <w:rPr>
          <w:rFonts w:ascii="Times New Roman" w:hAnsi="Times New Roman" w:cs="Times New Roman"/>
        </w:rPr>
        <w:t xml:space="preserve">О.Н. </w:t>
      </w:r>
      <w:proofErr w:type="spellStart"/>
      <w:r w:rsidRPr="008833E0">
        <w:rPr>
          <w:rFonts w:ascii="Times New Roman" w:hAnsi="Times New Roman" w:cs="Times New Roman"/>
        </w:rPr>
        <w:t>Жеребова</w:t>
      </w:r>
      <w:proofErr w:type="spellEnd"/>
      <w:r w:rsidRPr="008833E0">
        <w:rPr>
          <w:rFonts w:ascii="Times New Roman" w:hAnsi="Times New Roman" w:cs="Times New Roman"/>
        </w:rPr>
        <w:tab/>
      </w:r>
    </w:p>
    <w:p w:rsidR="001F1067" w:rsidRDefault="001F1067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722BC1" w:rsidRDefault="00722BC1" w:rsidP="00722BC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Русанова</w:t>
      </w:r>
      <w:proofErr w:type="spellEnd"/>
      <w:r>
        <w:rPr>
          <w:sz w:val="20"/>
          <w:szCs w:val="20"/>
        </w:rPr>
        <w:t xml:space="preserve"> С.С.</w:t>
      </w:r>
    </w:p>
    <w:p w:rsidR="00574358" w:rsidRDefault="00722BC1" w:rsidP="00722BC1">
      <w:pPr>
        <w:pStyle w:val="a5"/>
        <w:rPr>
          <w:sz w:val="20"/>
          <w:szCs w:val="20"/>
        </w:rPr>
      </w:pPr>
      <w:r>
        <w:rPr>
          <w:sz w:val="20"/>
          <w:szCs w:val="20"/>
        </w:rPr>
        <w:t>Тел.: 8 (41532) 20-006</w:t>
      </w:r>
    </w:p>
    <w:p w:rsidR="00722BC1" w:rsidRPr="009F6C8F" w:rsidRDefault="00722BC1" w:rsidP="00722BC1">
      <w:pPr>
        <w:pStyle w:val="a5"/>
        <w:rPr>
          <w:sz w:val="20"/>
          <w:szCs w:val="20"/>
        </w:rPr>
        <w:sectPr w:rsidR="00722BC1" w:rsidRPr="009F6C8F" w:rsidSect="00722BC1">
          <w:pgSz w:w="11906" w:h="16838"/>
          <w:pgMar w:top="851" w:right="850" w:bottom="284" w:left="1276" w:header="279" w:footer="502" w:gutter="0"/>
          <w:cols w:space="708"/>
          <w:docGrid w:linePitch="360"/>
        </w:sectPr>
      </w:pPr>
      <w:r>
        <w:rPr>
          <w:sz w:val="20"/>
          <w:szCs w:val="20"/>
        </w:rPr>
        <w:t>Управление экономической политики Администрации Усть-Бол</w:t>
      </w:r>
      <w:r w:rsidR="00491BEF">
        <w:rPr>
          <w:sz w:val="20"/>
          <w:szCs w:val="20"/>
        </w:rPr>
        <w:t>ьшерецкого муниципального района</w:t>
      </w:r>
    </w:p>
    <w:p w:rsidR="00DC7E31" w:rsidRDefault="00DC7E31" w:rsidP="00DC7E31">
      <w:pPr>
        <w:pStyle w:val="20"/>
        <w:shd w:val="clear" w:color="auto" w:fill="auto"/>
        <w:spacing w:before="0" w:line="240" w:lineRule="auto"/>
        <w:rPr>
          <w:rStyle w:val="21"/>
          <w:sz w:val="24"/>
          <w:szCs w:val="24"/>
        </w:rPr>
      </w:pPr>
    </w:p>
    <w:p w:rsidR="00DC7E31" w:rsidRDefault="00DC7E31" w:rsidP="002F5C02">
      <w:pPr>
        <w:pStyle w:val="20"/>
        <w:shd w:val="clear" w:color="auto" w:fill="auto"/>
        <w:spacing w:before="0" w:line="240" w:lineRule="auto"/>
        <w:ind w:firstLine="820"/>
        <w:jc w:val="right"/>
        <w:rPr>
          <w:rStyle w:val="21"/>
          <w:sz w:val="24"/>
          <w:szCs w:val="24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Pr="009F6C8F" w:rsidRDefault="00E34F0C" w:rsidP="00E34F0C">
      <w:pPr>
        <w:pStyle w:val="a5"/>
        <w:rPr>
          <w:sz w:val="20"/>
          <w:szCs w:val="20"/>
        </w:rPr>
        <w:sectPr w:rsidR="00E34F0C" w:rsidRPr="009F6C8F" w:rsidSect="008833E0">
          <w:pgSz w:w="11906" w:h="16838"/>
          <w:pgMar w:top="851" w:right="850" w:bottom="851" w:left="1276" w:header="279" w:footer="502" w:gutter="0"/>
          <w:cols w:space="708"/>
          <w:docGrid w:linePitch="360"/>
        </w:sectPr>
      </w:pPr>
    </w:p>
    <w:p w:rsidR="00E34F0C" w:rsidRPr="002F5C02" w:rsidRDefault="00E34F0C" w:rsidP="002F5C02">
      <w:pPr>
        <w:pStyle w:val="20"/>
        <w:shd w:val="clear" w:color="auto" w:fill="auto"/>
        <w:spacing w:before="0"/>
        <w:rPr>
          <w:b/>
        </w:rPr>
      </w:pPr>
    </w:p>
    <w:sectPr w:rsidR="00E34F0C" w:rsidRPr="002F5C02" w:rsidSect="00722BC1">
      <w:pgSz w:w="11900" w:h="16840"/>
      <w:pgMar w:top="843" w:right="737" w:bottom="426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16" w:rsidRDefault="00005316">
      <w:r>
        <w:separator/>
      </w:r>
    </w:p>
  </w:endnote>
  <w:endnote w:type="continuationSeparator" w:id="0">
    <w:p w:rsidR="00005316" w:rsidRDefault="0000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16" w:rsidRDefault="00005316"/>
  </w:footnote>
  <w:footnote w:type="continuationSeparator" w:id="0">
    <w:p w:rsidR="00005316" w:rsidRDefault="000053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64BA"/>
    <w:multiLevelType w:val="multilevel"/>
    <w:tmpl w:val="24BC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02"/>
    <w:rsid w:val="00005316"/>
    <w:rsid w:val="000917C9"/>
    <w:rsid w:val="001040E6"/>
    <w:rsid w:val="001158B8"/>
    <w:rsid w:val="00137CAE"/>
    <w:rsid w:val="00144DF5"/>
    <w:rsid w:val="001634C0"/>
    <w:rsid w:val="001B7BE3"/>
    <w:rsid w:val="001F1067"/>
    <w:rsid w:val="002130AD"/>
    <w:rsid w:val="002143F5"/>
    <w:rsid w:val="00226C1C"/>
    <w:rsid w:val="00231796"/>
    <w:rsid w:val="002F5C02"/>
    <w:rsid w:val="00307830"/>
    <w:rsid w:val="00307A8E"/>
    <w:rsid w:val="00345E58"/>
    <w:rsid w:val="00353084"/>
    <w:rsid w:val="003E4825"/>
    <w:rsid w:val="00422D53"/>
    <w:rsid w:val="004436B2"/>
    <w:rsid w:val="0047377D"/>
    <w:rsid w:val="00485538"/>
    <w:rsid w:val="00491BEF"/>
    <w:rsid w:val="004A100A"/>
    <w:rsid w:val="004D6C9E"/>
    <w:rsid w:val="005411B3"/>
    <w:rsid w:val="00574358"/>
    <w:rsid w:val="005E132E"/>
    <w:rsid w:val="005F5FA9"/>
    <w:rsid w:val="00600A0B"/>
    <w:rsid w:val="00620239"/>
    <w:rsid w:val="00657902"/>
    <w:rsid w:val="0066219A"/>
    <w:rsid w:val="00676725"/>
    <w:rsid w:val="00722BC1"/>
    <w:rsid w:val="007330A6"/>
    <w:rsid w:val="007513C6"/>
    <w:rsid w:val="00753601"/>
    <w:rsid w:val="007C0161"/>
    <w:rsid w:val="007F2BBE"/>
    <w:rsid w:val="007F688A"/>
    <w:rsid w:val="00842ADD"/>
    <w:rsid w:val="0084568E"/>
    <w:rsid w:val="008833E0"/>
    <w:rsid w:val="008B6DC9"/>
    <w:rsid w:val="00926FD4"/>
    <w:rsid w:val="009361EE"/>
    <w:rsid w:val="0094604F"/>
    <w:rsid w:val="00A76935"/>
    <w:rsid w:val="00A94D79"/>
    <w:rsid w:val="00AC4D2D"/>
    <w:rsid w:val="00AC79AD"/>
    <w:rsid w:val="00AE5455"/>
    <w:rsid w:val="00AF0229"/>
    <w:rsid w:val="00B15676"/>
    <w:rsid w:val="00B25C5E"/>
    <w:rsid w:val="00B314DC"/>
    <w:rsid w:val="00B51A0D"/>
    <w:rsid w:val="00BB1BEC"/>
    <w:rsid w:val="00BD29EC"/>
    <w:rsid w:val="00C965B6"/>
    <w:rsid w:val="00CA3DD7"/>
    <w:rsid w:val="00D5264A"/>
    <w:rsid w:val="00D6359A"/>
    <w:rsid w:val="00DC7E31"/>
    <w:rsid w:val="00E34F0C"/>
    <w:rsid w:val="00E47749"/>
    <w:rsid w:val="00F24B9C"/>
    <w:rsid w:val="00F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29</cp:revision>
  <cp:lastPrinted>2017-07-04T22:07:00Z</cp:lastPrinted>
  <dcterms:created xsi:type="dcterms:W3CDTF">2017-05-31T04:12:00Z</dcterms:created>
  <dcterms:modified xsi:type="dcterms:W3CDTF">2017-07-05T00:01:00Z</dcterms:modified>
</cp:coreProperties>
</file>