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49" w:rsidRPr="00235933" w:rsidRDefault="006A3649" w:rsidP="007F6CE7">
      <w:pPr>
        <w:pStyle w:val="ConsPlusTitle"/>
        <w:ind w:left="-709"/>
        <w:jc w:val="center"/>
        <w:rPr>
          <w:rFonts w:ascii="Times New Roman" w:hAnsi="Times New Roman" w:cs="Times New Roman"/>
          <w:sz w:val="24"/>
          <w:szCs w:val="32"/>
        </w:rPr>
      </w:pPr>
      <w:r w:rsidRPr="00235933">
        <w:rPr>
          <w:rFonts w:ascii="Times New Roman" w:hAnsi="Times New Roman" w:cs="Times New Roman"/>
          <w:sz w:val="24"/>
          <w:szCs w:val="32"/>
        </w:rPr>
        <w:t>ФЕДЕРАЛЬНАЯ СЛУЖБА БЕЗОПАСНОСТИ РОССИЙСКОЙ ФЕДЕРАЦИИ</w:t>
      </w:r>
    </w:p>
    <w:p w:rsidR="006A3649" w:rsidRPr="00235933" w:rsidRDefault="006A3649" w:rsidP="007F6CE7">
      <w:pPr>
        <w:pStyle w:val="ConsPlusTitle"/>
        <w:jc w:val="center"/>
        <w:rPr>
          <w:rFonts w:ascii="Times New Roman" w:hAnsi="Times New Roman" w:cs="Times New Roman"/>
          <w:sz w:val="24"/>
          <w:szCs w:val="32"/>
        </w:rPr>
      </w:pPr>
      <w:r w:rsidRPr="00235933">
        <w:rPr>
          <w:rFonts w:ascii="Times New Roman" w:hAnsi="Times New Roman" w:cs="Times New Roman"/>
          <w:sz w:val="24"/>
          <w:szCs w:val="32"/>
        </w:rPr>
        <w:t>ПРИКАЗ</w:t>
      </w:r>
      <w:r w:rsidR="007F6CE7" w:rsidRPr="00235933">
        <w:rPr>
          <w:rFonts w:ascii="Times New Roman" w:hAnsi="Times New Roman" w:cs="Times New Roman"/>
          <w:sz w:val="24"/>
          <w:szCs w:val="32"/>
        </w:rPr>
        <w:t xml:space="preserve">  </w:t>
      </w:r>
      <w:r w:rsidRPr="00235933">
        <w:rPr>
          <w:rFonts w:ascii="Times New Roman" w:hAnsi="Times New Roman" w:cs="Times New Roman"/>
          <w:sz w:val="24"/>
          <w:szCs w:val="32"/>
        </w:rPr>
        <w:t>от 7 августа 2017 г. N 454</w:t>
      </w:r>
    </w:p>
    <w:p w:rsidR="006A3649" w:rsidRPr="00235933" w:rsidRDefault="00235933" w:rsidP="007F6CE7">
      <w:pPr>
        <w:pStyle w:val="ConsPlusTitle"/>
        <w:jc w:val="center"/>
        <w:rPr>
          <w:rFonts w:ascii="Times New Roman" w:hAnsi="Times New Roman" w:cs="Times New Roman"/>
          <w:sz w:val="24"/>
          <w:szCs w:val="32"/>
        </w:rPr>
      </w:pPr>
      <w:r w:rsidRPr="00235933">
        <w:rPr>
          <w:rFonts w:ascii="Times New Roman" w:hAnsi="Times New Roman" w:cs="Times New Roman"/>
          <w:sz w:val="24"/>
          <w:szCs w:val="32"/>
        </w:rPr>
        <w:t>«</w:t>
      </w:r>
      <w:r w:rsidR="006A3649" w:rsidRPr="00235933">
        <w:rPr>
          <w:rFonts w:ascii="Times New Roman" w:hAnsi="Times New Roman" w:cs="Times New Roman"/>
          <w:sz w:val="24"/>
          <w:szCs w:val="32"/>
        </w:rPr>
        <w:t>ОБ УТВЕРЖДЕНИИ ПРАВИЛ ПОГРАНИЧНОГО РЕЖИМА</w:t>
      </w:r>
      <w:r w:rsidRPr="00235933">
        <w:rPr>
          <w:rFonts w:ascii="Times New Roman" w:hAnsi="Times New Roman" w:cs="Times New Roman"/>
          <w:sz w:val="24"/>
          <w:szCs w:val="32"/>
        </w:rPr>
        <w:t>»</w:t>
      </w:r>
    </w:p>
    <w:p w:rsidR="005714DC" w:rsidRDefault="005714DC" w:rsidP="008920CF">
      <w:pPr>
        <w:pStyle w:val="ConsPlusNormal"/>
        <w:outlineLvl w:val="0"/>
      </w:pPr>
    </w:p>
    <w:p w:rsidR="006A3649" w:rsidRPr="008920CF" w:rsidRDefault="006A3649">
      <w:pPr>
        <w:pStyle w:val="ConsPlusNormal"/>
        <w:jc w:val="right"/>
        <w:outlineLvl w:val="0"/>
        <w:rPr>
          <w:rFonts w:ascii="Times New Roman" w:hAnsi="Times New Roman" w:cs="Times New Roman"/>
          <w:b/>
        </w:rPr>
      </w:pPr>
      <w:r w:rsidRPr="008920CF">
        <w:rPr>
          <w:rFonts w:ascii="Times New Roman" w:hAnsi="Times New Roman" w:cs="Times New Roman"/>
          <w:b/>
        </w:rPr>
        <w:t>Приложение</w:t>
      </w:r>
    </w:p>
    <w:p w:rsidR="006A3649" w:rsidRPr="008920CF" w:rsidRDefault="006A3649">
      <w:pPr>
        <w:pStyle w:val="ConsPlusNormal"/>
        <w:jc w:val="right"/>
        <w:rPr>
          <w:rFonts w:ascii="Times New Roman" w:hAnsi="Times New Roman" w:cs="Times New Roman"/>
          <w:b/>
        </w:rPr>
      </w:pPr>
      <w:r w:rsidRPr="008920CF">
        <w:rPr>
          <w:rFonts w:ascii="Times New Roman" w:hAnsi="Times New Roman" w:cs="Times New Roman"/>
          <w:b/>
        </w:rPr>
        <w:t>к приказу ФСБ России</w:t>
      </w:r>
    </w:p>
    <w:p w:rsidR="006A3649" w:rsidRPr="008920CF" w:rsidRDefault="006A3649">
      <w:pPr>
        <w:pStyle w:val="ConsPlusNormal"/>
        <w:jc w:val="right"/>
        <w:rPr>
          <w:rFonts w:ascii="Times New Roman" w:hAnsi="Times New Roman" w:cs="Times New Roman"/>
          <w:b/>
        </w:rPr>
      </w:pPr>
      <w:r w:rsidRPr="008920CF">
        <w:rPr>
          <w:rFonts w:ascii="Times New Roman" w:hAnsi="Times New Roman" w:cs="Times New Roman"/>
          <w:b/>
        </w:rPr>
        <w:t>от 7 августа 2017 г. N 454</w:t>
      </w:r>
    </w:p>
    <w:p w:rsidR="006A3649" w:rsidRPr="005714DC" w:rsidRDefault="006A3649" w:rsidP="007F6CE7">
      <w:pPr>
        <w:pStyle w:val="ConsPlusNormal"/>
        <w:rPr>
          <w:rFonts w:ascii="Times New Roman" w:hAnsi="Times New Roman" w:cs="Times New Roman"/>
          <w:sz w:val="28"/>
          <w:szCs w:val="28"/>
        </w:rPr>
      </w:pPr>
      <w:bookmarkStart w:id="0" w:name="Par34"/>
      <w:bookmarkStart w:id="1" w:name="Par41"/>
      <w:bookmarkEnd w:id="0"/>
      <w:bookmarkEnd w:id="1"/>
    </w:p>
    <w:p w:rsidR="00235933" w:rsidRDefault="006A3649" w:rsidP="00235933">
      <w:pPr>
        <w:pStyle w:val="ConsPlusTitle"/>
        <w:ind w:left="-1134" w:right="-284" w:firstLine="567"/>
        <w:jc w:val="center"/>
        <w:outlineLvl w:val="1"/>
        <w:rPr>
          <w:rFonts w:ascii="Times New Roman" w:hAnsi="Times New Roman" w:cs="Times New Roman"/>
          <w:sz w:val="24"/>
          <w:szCs w:val="28"/>
        </w:rPr>
      </w:pPr>
      <w:r w:rsidRPr="007F6CE7">
        <w:rPr>
          <w:rFonts w:ascii="Times New Roman" w:hAnsi="Times New Roman" w:cs="Times New Roman"/>
          <w:sz w:val="24"/>
          <w:szCs w:val="28"/>
        </w:rPr>
        <w:t>II. Правила пограничного режима в российской части вод</w:t>
      </w:r>
      <w:r w:rsidR="007F6CE7">
        <w:rPr>
          <w:rFonts w:ascii="Times New Roman" w:hAnsi="Times New Roman" w:cs="Times New Roman"/>
          <w:sz w:val="24"/>
          <w:szCs w:val="28"/>
        </w:rPr>
        <w:t xml:space="preserve"> пограничных рек,</w:t>
      </w:r>
    </w:p>
    <w:p w:rsidR="00235933" w:rsidRDefault="007F6CE7" w:rsidP="00235933">
      <w:pPr>
        <w:pStyle w:val="ConsPlusTitle"/>
        <w:ind w:left="-1134" w:right="-284" w:firstLine="567"/>
        <w:jc w:val="center"/>
        <w:outlineLvl w:val="1"/>
        <w:rPr>
          <w:rFonts w:ascii="Times New Roman" w:hAnsi="Times New Roman" w:cs="Times New Roman"/>
          <w:sz w:val="24"/>
          <w:szCs w:val="28"/>
        </w:rPr>
      </w:pPr>
      <w:r>
        <w:rPr>
          <w:rFonts w:ascii="Times New Roman" w:hAnsi="Times New Roman" w:cs="Times New Roman"/>
          <w:sz w:val="24"/>
          <w:szCs w:val="28"/>
        </w:rPr>
        <w:t xml:space="preserve"> озер и </w:t>
      </w:r>
      <w:r w:rsidR="006A3649" w:rsidRPr="007F6CE7">
        <w:rPr>
          <w:rFonts w:ascii="Times New Roman" w:hAnsi="Times New Roman" w:cs="Times New Roman"/>
          <w:sz w:val="24"/>
          <w:szCs w:val="28"/>
        </w:rPr>
        <w:t>иных водных объектов, во внутренних</w:t>
      </w:r>
      <w:r>
        <w:rPr>
          <w:rFonts w:ascii="Times New Roman" w:hAnsi="Times New Roman" w:cs="Times New Roman"/>
          <w:sz w:val="24"/>
          <w:szCs w:val="28"/>
        </w:rPr>
        <w:t xml:space="preserve"> </w:t>
      </w:r>
      <w:r w:rsidR="006A3649" w:rsidRPr="007F6CE7">
        <w:rPr>
          <w:rFonts w:ascii="Times New Roman" w:hAnsi="Times New Roman" w:cs="Times New Roman"/>
          <w:sz w:val="24"/>
          <w:szCs w:val="28"/>
        </w:rPr>
        <w:t xml:space="preserve">морских водах </w:t>
      </w:r>
    </w:p>
    <w:p w:rsidR="006A3649" w:rsidRPr="007F6CE7" w:rsidRDefault="006A3649" w:rsidP="00235933">
      <w:pPr>
        <w:pStyle w:val="ConsPlusTitle"/>
        <w:ind w:left="-1134" w:right="-284" w:firstLine="567"/>
        <w:jc w:val="center"/>
        <w:outlineLvl w:val="1"/>
        <w:rPr>
          <w:rFonts w:ascii="Times New Roman" w:hAnsi="Times New Roman" w:cs="Times New Roman"/>
          <w:sz w:val="24"/>
          <w:szCs w:val="28"/>
        </w:rPr>
      </w:pPr>
      <w:r w:rsidRPr="007F6CE7">
        <w:rPr>
          <w:rFonts w:ascii="Times New Roman" w:hAnsi="Times New Roman" w:cs="Times New Roman"/>
          <w:sz w:val="24"/>
          <w:szCs w:val="28"/>
        </w:rPr>
        <w:t>и в территориальном море Российской Федерации</w:t>
      </w:r>
    </w:p>
    <w:p w:rsidR="006A3649" w:rsidRPr="007F6CE7" w:rsidRDefault="006A3649" w:rsidP="00235933">
      <w:pPr>
        <w:pStyle w:val="ConsPlusNormal"/>
        <w:ind w:left="-1134" w:right="-284"/>
        <w:jc w:val="center"/>
        <w:rPr>
          <w:rFonts w:ascii="Times New Roman" w:hAnsi="Times New Roman" w:cs="Times New Roman"/>
          <w:sz w:val="24"/>
          <w:szCs w:val="28"/>
        </w:rPr>
      </w:pPr>
    </w:p>
    <w:p w:rsidR="00235933" w:rsidRDefault="006A3649" w:rsidP="00235933">
      <w:pPr>
        <w:pStyle w:val="ConsPlusTitle"/>
        <w:ind w:left="-1134" w:right="-284" w:firstLine="567"/>
        <w:jc w:val="center"/>
        <w:outlineLvl w:val="2"/>
        <w:rPr>
          <w:rFonts w:ascii="Times New Roman" w:hAnsi="Times New Roman" w:cs="Times New Roman"/>
          <w:sz w:val="24"/>
          <w:szCs w:val="28"/>
        </w:rPr>
      </w:pPr>
      <w:r w:rsidRPr="007F6CE7">
        <w:rPr>
          <w:rFonts w:ascii="Times New Roman" w:hAnsi="Times New Roman" w:cs="Times New Roman"/>
          <w:sz w:val="24"/>
          <w:szCs w:val="28"/>
        </w:rPr>
        <w:t>Правила учета и содержания российских маломерных</w:t>
      </w:r>
      <w:r w:rsidR="007F6CE7">
        <w:rPr>
          <w:rFonts w:ascii="Times New Roman" w:hAnsi="Times New Roman" w:cs="Times New Roman"/>
          <w:sz w:val="24"/>
          <w:szCs w:val="28"/>
        </w:rPr>
        <w:t xml:space="preserve"> </w:t>
      </w:r>
      <w:r w:rsidRPr="007F6CE7">
        <w:rPr>
          <w:rFonts w:ascii="Times New Roman" w:hAnsi="Times New Roman" w:cs="Times New Roman"/>
          <w:sz w:val="24"/>
          <w:szCs w:val="28"/>
        </w:rPr>
        <w:t xml:space="preserve">самоходных </w:t>
      </w:r>
    </w:p>
    <w:p w:rsidR="00235933" w:rsidRDefault="006A3649" w:rsidP="00235933">
      <w:pPr>
        <w:pStyle w:val="ConsPlusTitle"/>
        <w:ind w:left="-1134" w:right="-284" w:firstLine="567"/>
        <w:jc w:val="center"/>
        <w:outlineLvl w:val="2"/>
        <w:rPr>
          <w:rFonts w:ascii="Times New Roman" w:hAnsi="Times New Roman" w:cs="Times New Roman"/>
          <w:sz w:val="24"/>
          <w:szCs w:val="28"/>
        </w:rPr>
      </w:pPr>
      <w:r w:rsidRPr="007F6CE7">
        <w:rPr>
          <w:rFonts w:ascii="Times New Roman" w:hAnsi="Times New Roman" w:cs="Times New Roman"/>
          <w:sz w:val="24"/>
          <w:szCs w:val="28"/>
        </w:rPr>
        <w:t>и несамоходных (надводных и подводных) судов</w:t>
      </w:r>
      <w:r w:rsidR="007F6CE7">
        <w:rPr>
          <w:rFonts w:ascii="Times New Roman" w:hAnsi="Times New Roman" w:cs="Times New Roman"/>
          <w:sz w:val="24"/>
          <w:szCs w:val="28"/>
        </w:rPr>
        <w:t xml:space="preserve"> </w:t>
      </w:r>
      <w:r w:rsidRPr="007F6CE7">
        <w:rPr>
          <w:rFonts w:ascii="Times New Roman" w:hAnsi="Times New Roman" w:cs="Times New Roman"/>
          <w:sz w:val="24"/>
          <w:szCs w:val="28"/>
        </w:rPr>
        <w:t xml:space="preserve">(средств) и </w:t>
      </w:r>
    </w:p>
    <w:p w:rsidR="006A3649" w:rsidRPr="007F6CE7" w:rsidRDefault="006A3649" w:rsidP="00235933">
      <w:pPr>
        <w:pStyle w:val="ConsPlusTitle"/>
        <w:ind w:left="-1134" w:right="-284" w:firstLine="567"/>
        <w:jc w:val="center"/>
        <w:outlineLvl w:val="2"/>
        <w:rPr>
          <w:rFonts w:ascii="Times New Roman" w:hAnsi="Times New Roman" w:cs="Times New Roman"/>
          <w:sz w:val="24"/>
          <w:szCs w:val="28"/>
        </w:rPr>
      </w:pPr>
      <w:r w:rsidRPr="007F6CE7">
        <w:rPr>
          <w:rFonts w:ascii="Times New Roman" w:hAnsi="Times New Roman" w:cs="Times New Roman"/>
          <w:sz w:val="24"/>
          <w:szCs w:val="28"/>
        </w:rPr>
        <w:t>средств передвижения по льду, их плавания</w:t>
      </w:r>
      <w:r w:rsidR="007F6CE7">
        <w:rPr>
          <w:rFonts w:ascii="Times New Roman" w:hAnsi="Times New Roman" w:cs="Times New Roman"/>
          <w:sz w:val="24"/>
          <w:szCs w:val="28"/>
        </w:rPr>
        <w:t xml:space="preserve"> </w:t>
      </w:r>
      <w:r w:rsidRPr="007F6CE7">
        <w:rPr>
          <w:rFonts w:ascii="Times New Roman" w:hAnsi="Times New Roman" w:cs="Times New Roman"/>
          <w:sz w:val="24"/>
          <w:szCs w:val="28"/>
        </w:rPr>
        <w:t>и передвижения по льду</w:t>
      </w:r>
    </w:p>
    <w:p w:rsidR="006A3649" w:rsidRDefault="006A3649" w:rsidP="00A9182A">
      <w:pPr>
        <w:pStyle w:val="ConsPlusNormal"/>
        <w:ind w:left="-1134" w:right="-284" w:firstLine="540"/>
        <w:jc w:val="both"/>
      </w:pPr>
    </w:p>
    <w:p w:rsidR="006A3649" w:rsidRPr="00235933" w:rsidRDefault="006A3649" w:rsidP="00235933">
      <w:pPr>
        <w:pStyle w:val="ConsPlusNormal"/>
        <w:ind w:left="-1276" w:right="-568" w:firstLine="540"/>
        <w:jc w:val="both"/>
        <w:rPr>
          <w:rFonts w:ascii="Times New Roman" w:hAnsi="Times New Roman" w:cs="Times New Roman"/>
          <w:szCs w:val="24"/>
        </w:rPr>
      </w:pPr>
      <w:bookmarkStart w:id="2" w:name="Par141"/>
      <w:bookmarkEnd w:id="2"/>
      <w:r w:rsidRPr="00235933">
        <w:rPr>
          <w:rFonts w:ascii="Times New Roman" w:hAnsi="Times New Roman" w:cs="Times New Roman"/>
          <w:b/>
          <w:szCs w:val="24"/>
        </w:rPr>
        <w:t>16.</w:t>
      </w:r>
      <w:r w:rsidRPr="00235933">
        <w:rPr>
          <w:rFonts w:ascii="Times New Roman" w:hAnsi="Times New Roman" w:cs="Times New Roman"/>
          <w:szCs w:val="24"/>
        </w:rPr>
        <w:t xml:space="preserve"> Учету в пограничном органе или подразделении пограничного органа подлежат используемые на участках (в районах) в российской части вод пограничных рек, озер и иных водных объектов,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w:t>
      </w:r>
      <w:r w:rsidR="008920CF" w:rsidRPr="00235933">
        <w:rPr>
          <w:rFonts w:ascii="Times New Roman" w:hAnsi="Times New Roman" w:cs="Times New Roman"/>
          <w:szCs w:val="24"/>
        </w:rPr>
        <w:t xml:space="preserve"> Каспийского и Азовского морей, </w:t>
      </w:r>
      <w:r w:rsidRPr="00235933">
        <w:rPr>
          <w:rFonts w:ascii="Times New Roman" w:hAnsi="Times New Roman" w:cs="Times New Roman"/>
          <w:szCs w:val="24"/>
        </w:rPr>
        <w:t xml:space="preserve">российские маломерные суда (средства) (кроме маломерных судов (средств) правоохранительных и контролирующих органов), подлежащие государственной регистрации в реестре маломерных судов, подводные средства движения, подводные обитаемые и необитаемые аппараты и водолазные дыхательные аппараты, средства передвижения по льду (аэросани, буера, </w:t>
      </w:r>
      <w:r w:rsidR="008920CF" w:rsidRPr="00235933">
        <w:rPr>
          <w:rFonts w:ascii="Times New Roman" w:hAnsi="Times New Roman" w:cs="Times New Roman"/>
          <w:szCs w:val="24"/>
        </w:rPr>
        <w:t>мотосани, снегоходы (мотонарты).</w:t>
      </w:r>
    </w:p>
    <w:p w:rsidR="006A3649" w:rsidRPr="00235933" w:rsidRDefault="006A3649" w:rsidP="00A9182A">
      <w:pPr>
        <w:pStyle w:val="ConsPlusNormal"/>
        <w:ind w:left="-1134" w:right="-284"/>
        <w:jc w:val="center"/>
        <w:rPr>
          <w:rFonts w:ascii="Times New Roman" w:hAnsi="Times New Roman" w:cs="Times New Roman"/>
          <w:sz w:val="10"/>
          <w:szCs w:val="24"/>
        </w:rPr>
      </w:pP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 xml:space="preserve">Постановка на учет указанных судов (средств) осуществляется до начала их эксплуатации посредством уведомления (рекомендуемый образец приведен в </w:t>
      </w:r>
      <w:hyperlink w:anchor="Par439" w:tooltip="                                Уведомление" w:history="1">
        <w:r w:rsidRPr="00235933">
          <w:rPr>
            <w:rFonts w:ascii="Times New Roman" w:hAnsi="Times New Roman" w:cs="Times New Roman"/>
            <w:b/>
            <w:color w:val="0000FF"/>
          </w:rPr>
          <w:t>приложении N 4</w:t>
        </w:r>
      </w:hyperlink>
      <w:r w:rsidRPr="00235933">
        <w:rPr>
          <w:rFonts w:ascii="Times New Roman" w:hAnsi="Times New Roman" w:cs="Times New Roman"/>
        </w:rPr>
        <w:t xml:space="preserve"> к настоящим Правилам) по почте, факсимильной связи, электронной почте (при наличии), либо путем личного обращения в пограничный орган или подразделение пограничного органа по месту использования судов (средств), подлежащих учету.</w:t>
      </w:r>
    </w:p>
    <w:p w:rsidR="005714DC" w:rsidRPr="00235933" w:rsidRDefault="006A3649" w:rsidP="00235933">
      <w:pPr>
        <w:pStyle w:val="ConsPlusNormal"/>
        <w:ind w:left="-1276" w:right="-567" w:firstLine="539"/>
        <w:jc w:val="both"/>
        <w:rPr>
          <w:rFonts w:ascii="Times New Roman" w:hAnsi="Times New Roman" w:cs="Times New Roman"/>
        </w:rPr>
      </w:pPr>
      <w:r w:rsidRPr="00235933">
        <w:rPr>
          <w:rFonts w:ascii="Times New Roman" w:hAnsi="Times New Roman" w:cs="Times New Roman"/>
        </w:rPr>
        <w:t>В случае непоступления от пограничного органа или подразделения пограничного органа подтверждения в получении уведомления владелец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проверяет по телефонной связи получение пограничным органом или подразделением пограничного органа указанного уведомления.</w:t>
      </w:r>
    </w:p>
    <w:p w:rsidR="006A3649" w:rsidRPr="00235933" w:rsidRDefault="006A3649" w:rsidP="00235933">
      <w:pPr>
        <w:pStyle w:val="ConsPlusNormal"/>
        <w:ind w:left="-1276" w:right="-567" w:firstLine="540"/>
        <w:jc w:val="both"/>
        <w:rPr>
          <w:rFonts w:ascii="Times New Roman" w:hAnsi="Times New Roman" w:cs="Times New Roman"/>
        </w:rPr>
      </w:pPr>
      <w:r w:rsidRPr="00235933">
        <w:rPr>
          <w:rFonts w:ascii="Times New Roman" w:hAnsi="Times New Roman" w:cs="Times New Roman"/>
          <w:b/>
        </w:rPr>
        <w:t>17.</w:t>
      </w:r>
      <w:r w:rsidRPr="00235933">
        <w:rPr>
          <w:rFonts w:ascii="Times New Roman" w:hAnsi="Times New Roman" w:cs="Times New Roman"/>
        </w:rPr>
        <w:t xml:space="preserve"> Содержание (хранение) российских маломерных самоходных и несамоходных (надводных и подводных) судов (средств) и средств передвижения по льду, используемых на участках (в районах) в российской части вод &lt;1&gt; (кроме судов (средств) правоохранительных и контролирующих органов), осуществляется на пристанях, причалах, в других пунктах базирования, обеспечивающих воспрепятствование доступа посторонних лиц и несанкционированного выхода судов (средств) в российскую часть вод &lt;2&gt;, на берегу закрепленными с помощью тросов (цепей) за стойки с кольцами и закрытыми на замок или в помещении, закрывающемся на замок.</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Допускается содержание (хранение) на воде поставленных на якорь или пришвартованных в пунктах базирования судов (средств), которые по своей массе или размеру не могут быть подняты на берег.</w:t>
      </w:r>
    </w:p>
    <w:p w:rsidR="006A3649" w:rsidRPr="00235933" w:rsidRDefault="006A3649" w:rsidP="00235933">
      <w:pPr>
        <w:pStyle w:val="ConsPlusNormal"/>
        <w:ind w:left="-1276" w:right="-568" w:firstLine="539"/>
        <w:jc w:val="both"/>
        <w:rPr>
          <w:rFonts w:ascii="Times New Roman" w:hAnsi="Times New Roman" w:cs="Times New Roman"/>
        </w:rPr>
      </w:pPr>
      <w:bookmarkStart w:id="3" w:name="Par154"/>
      <w:bookmarkEnd w:id="3"/>
      <w:r w:rsidRPr="00235933">
        <w:rPr>
          <w:rFonts w:ascii="Times New Roman" w:hAnsi="Times New Roman" w:cs="Times New Roman"/>
          <w:b/>
        </w:rPr>
        <w:t>18.</w:t>
      </w:r>
      <w:r w:rsidRPr="00235933">
        <w:rPr>
          <w:rFonts w:ascii="Times New Roman" w:hAnsi="Times New Roman" w:cs="Times New Roman"/>
        </w:rPr>
        <w:t xml:space="preserve"> О смене пункта базирования пограничный орган или подразделение пограничного органа, в котором судно (средство) состоит на учете, уведомляется по почте, факсимильной связи или электронной почте (при наличии) (рекомендуемый образец приведен в </w:t>
      </w:r>
      <w:hyperlink w:anchor="Par483" w:tooltip="                                Уведомление" w:history="1">
        <w:r w:rsidRPr="00235933">
          <w:rPr>
            <w:rFonts w:ascii="Times New Roman" w:hAnsi="Times New Roman" w:cs="Times New Roman"/>
            <w:b/>
            <w:color w:val="0000FF"/>
          </w:rPr>
          <w:t>приложении N 5</w:t>
        </w:r>
      </w:hyperlink>
      <w:r w:rsidRPr="00235933">
        <w:rPr>
          <w:rFonts w:ascii="Times New Roman" w:hAnsi="Times New Roman" w:cs="Times New Roman"/>
        </w:rPr>
        <w:t xml:space="preserve"> к настоящим Правилам).</w:t>
      </w:r>
    </w:p>
    <w:p w:rsidR="00A9182A" w:rsidRPr="00235933" w:rsidRDefault="006A3649" w:rsidP="00235933">
      <w:pPr>
        <w:pStyle w:val="ConsPlusNormal"/>
        <w:ind w:left="-1276" w:right="-567" w:firstLine="539"/>
        <w:jc w:val="both"/>
        <w:rPr>
          <w:rFonts w:ascii="Times New Roman" w:hAnsi="Times New Roman" w:cs="Times New Roman"/>
        </w:rPr>
      </w:pPr>
      <w:r w:rsidRPr="00235933">
        <w:rPr>
          <w:rFonts w:ascii="Times New Roman" w:hAnsi="Times New Roman" w:cs="Times New Roman"/>
        </w:rPr>
        <w:t>В случае непоступления от пограничного органа или подразделения пограничного органа подтверждения в получении уведомления владелец судна (средства), подлежащего учету, и используемого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w:t>
      </w:r>
      <w:r w:rsidR="00A9182A" w:rsidRPr="00235933">
        <w:rPr>
          <w:rFonts w:ascii="Times New Roman" w:hAnsi="Times New Roman" w:cs="Times New Roman"/>
        </w:rPr>
        <w:t xml:space="preserve">   </w:t>
      </w:r>
      <w:r w:rsidRPr="00235933">
        <w:rPr>
          <w:rFonts w:ascii="Times New Roman" w:hAnsi="Times New Roman" w:cs="Times New Roman"/>
        </w:rPr>
        <w:t xml:space="preserve"> Каспийского </w:t>
      </w:r>
      <w:r w:rsidR="00A9182A" w:rsidRPr="00235933">
        <w:rPr>
          <w:rFonts w:ascii="Times New Roman" w:hAnsi="Times New Roman" w:cs="Times New Roman"/>
        </w:rPr>
        <w:t xml:space="preserve">  </w:t>
      </w:r>
      <w:r w:rsidRPr="00235933">
        <w:rPr>
          <w:rFonts w:ascii="Times New Roman" w:hAnsi="Times New Roman" w:cs="Times New Roman"/>
        </w:rPr>
        <w:t xml:space="preserve">и </w:t>
      </w:r>
      <w:r w:rsidR="00A9182A" w:rsidRPr="00235933">
        <w:rPr>
          <w:rFonts w:ascii="Times New Roman" w:hAnsi="Times New Roman" w:cs="Times New Roman"/>
        </w:rPr>
        <w:t xml:space="preserve">  </w:t>
      </w:r>
      <w:r w:rsidRPr="00235933">
        <w:rPr>
          <w:rFonts w:ascii="Times New Roman" w:hAnsi="Times New Roman" w:cs="Times New Roman"/>
        </w:rPr>
        <w:t>Азовского</w:t>
      </w:r>
      <w:r w:rsidR="00A9182A" w:rsidRPr="00235933">
        <w:rPr>
          <w:rFonts w:ascii="Times New Roman" w:hAnsi="Times New Roman" w:cs="Times New Roman"/>
        </w:rPr>
        <w:t xml:space="preserve">  </w:t>
      </w:r>
      <w:r w:rsidRPr="00235933">
        <w:rPr>
          <w:rFonts w:ascii="Times New Roman" w:hAnsi="Times New Roman" w:cs="Times New Roman"/>
        </w:rPr>
        <w:t xml:space="preserve"> морей,</w:t>
      </w:r>
      <w:r w:rsidR="00A9182A" w:rsidRPr="00235933">
        <w:rPr>
          <w:rFonts w:ascii="Times New Roman" w:hAnsi="Times New Roman" w:cs="Times New Roman"/>
        </w:rPr>
        <w:t xml:space="preserve">  </w:t>
      </w:r>
      <w:r w:rsidRPr="00235933">
        <w:rPr>
          <w:rFonts w:ascii="Times New Roman" w:hAnsi="Times New Roman" w:cs="Times New Roman"/>
        </w:rPr>
        <w:t xml:space="preserve"> проверяет</w:t>
      </w:r>
      <w:r w:rsidR="00A9182A" w:rsidRPr="00235933">
        <w:rPr>
          <w:rFonts w:ascii="Times New Roman" w:hAnsi="Times New Roman" w:cs="Times New Roman"/>
        </w:rPr>
        <w:t xml:space="preserve">  </w:t>
      </w:r>
      <w:r w:rsidRPr="00235933">
        <w:rPr>
          <w:rFonts w:ascii="Times New Roman" w:hAnsi="Times New Roman" w:cs="Times New Roman"/>
        </w:rPr>
        <w:t xml:space="preserve"> по</w:t>
      </w:r>
      <w:r w:rsidR="00A9182A" w:rsidRPr="00235933">
        <w:rPr>
          <w:rFonts w:ascii="Times New Roman" w:hAnsi="Times New Roman" w:cs="Times New Roman"/>
        </w:rPr>
        <w:t xml:space="preserve"> </w:t>
      </w:r>
      <w:r w:rsidRPr="00235933">
        <w:rPr>
          <w:rFonts w:ascii="Times New Roman" w:hAnsi="Times New Roman" w:cs="Times New Roman"/>
        </w:rPr>
        <w:t xml:space="preserve"> телефонной связи получение пограничным</w:t>
      </w:r>
    </w:p>
    <w:p w:rsidR="00A9182A" w:rsidRPr="00235933" w:rsidRDefault="00A9182A" w:rsidP="00235933">
      <w:pPr>
        <w:pStyle w:val="ConsPlusNormal"/>
        <w:ind w:left="-1276" w:right="-567"/>
        <w:jc w:val="both"/>
        <w:rPr>
          <w:rFonts w:ascii="Times New Roman" w:hAnsi="Times New Roman" w:cs="Times New Roman"/>
          <w:sz w:val="10"/>
        </w:rPr>
      </w:pPr>
    </w:p>
    <w:p w:rsidR="006A3649" w:rsidRPr="00235933" w:rsidRDefault="006A3649" w:rsidP="00235933">
      <w:pPr>
        <w:pStyle w:val="ConsPlusNormal"/>
        <w:ind w:left="-1276" w:right="-567"/>
        <w:jc w:val="both"/>
        <w:rPr>
          <w:rFonts w:ascii="Times New Roman" w:hAnsi="Times New Roman" w:cs="Times New Roman"/>
        </w:rPr>
      </w:pPr>
      <w:r w:rsidRPr="00235933">
        <w:rPr>
          <w:rFonts w:ascii="Times New Roman" w:hAnsi="Times New Roman" w:cs="Times New Roman"/>
        </w:rPr>
        <w:t>органом или подразделением пограничного органа указанного уведомления.</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b/>
        </w:rPr>
        <w:t>19.</w:t>
      </w:r>
      <w:r w:rsidRPr="00235933">
        <w:rPr>
          <w:rFonts w:ascii="Times New Roman" w:hAnsi="Times New Roman" w:cs="Times New Roman"/>
        </w:rPr>
        <w:t xml:space="preserve"> Выход судов (средств) из пунктов базирования на участки (в районы) в российской части вод осуществляется с уведомлением владельцем судна (средства) не позднее чем за 2 часа до выхода судна (средства) по телефонной связи или радиосвязи пограничного органа или подразделения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месте (районе) плавания, количестве человек на судне (средстве), времени выхода, предполагаемом времени возвращения.</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В случаях отказа от выхода (изменения времени выхода) на участки (в районы) в российской части вод владельцы судов (средств)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w:t>
      </w:r>
    </w:p>
    <w:p w:rsidR="006A3649"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По возвращении судов (средств) в пункты базирования их владельцы должны уведомить по телефонной связи или радиосвязи пограничный орган или подразделение пограничного органа о наименовании (номере) пункта базирования, регистрационном (бортовом) номере, названии судна (средства) (при его наличии), владельце судна (средства), фактическом времени возвращения.</w:t>
      </w:r>
    </w:p>
    <w:p w:rsidR="00235933" w:rsidRPr="00235933" w:rsidRDefault="00235933" w:rsidP="00235933">
      <w:pPr>
        <w:pStyle w:val="ConsPlusNormal"/>
        <w:ind w:left="-1276" w:right="-568" w:firstLine="539"/>
        <w:jc w:val="both"/>
        <w:rPr>
          <w:rFonts w:ascii="Times New Roman" w:hAnsi="Times New Roman" w:cs="Times New Roman"/>
          <w:sz w:val="10"/>
        </w:rPr>
      </w:pP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В случаях невозвращения судов (средств) в пункты базирования в установленное время владельцы судов (средств) не позднее чем за час до предполагаемого времени возвращения уведомляют по телефонной связи или радиосвязи пограничный орган</w:t>
      </w:r>
      <w:r w:rsidR="00235933">
        <w:rPr>
          <w:rFonts w:ascii="Times New Roman" w:hAnsi="Times New Roman" w:cs="Times New Roman"/>
        </w:rPr>
        <w:t xml:space="preserve">  </w:t>
      </w:r>
      <w:r w:rsidRPr="00235933">
        <w:rPr>
          <w:rFonts w:ascii="Times New Roman" w:hAnsi="Times New Roman" w:cs="Times New Roman"/>
        </w:rPr>
        <w:t xml:space="preserve"> или </w:t>
      </w:r>
      <w:r w:rsidR="00235933">
        <w:rPr>
          <w:rFonts w:ascii="Times New Roman" w:hAnsi="Times New Roman" w:cs="Times New Roman"/>
        </w:rPr>
        <w:t xml:space="preserve">  </w:t>
      </w:r>
      <w:r w:rsidRPr="00235933">
        <w:rPr>
          <w:rFonts w:ascii="Times New Roman" w:hAnsi="Times New Roman" w:cs="Times New Roman"/>
        </w:rPr>
        <w:t xml:space="preserve">подразделение </w:t>
      </w:r>
      <w:r w:rsidR="00235933">
        <w:rPr>
          <w:rFonts w:ascii="Times New Roman" w:hAnsi="Times New Roman" w:cs="Times New Roman"/>
        </w:rPr>
        <w:t xml:space="preserve">  </w:t>
      </w:r>
      <w:r w:rsidRPr="00235933">
        <w:rPr>
          <w:rFonts w:ascii="Times New Roman" w:hAnsi="Times New Roman" w:cs="Times New Roman"/>
        </w:rPr>
        <w:t>пограничного</w:t>
      </w:r>
      <w:r w:rsidR="00235933">
        <w:rPr>
          <w:rFonts w:ascii="Times New Roman" w:hAnsi="Times New Roman" w:cs="Times New Roman"/>
        </w:rPr>
        <w:t xml:space="preserve">  </w:t>
      </w:r>
      <w:r w:rsidRPr="00235933">
        <w:rPr>
          <w:rFonts w:ascii="Times New Roman" w:hAnsi="Times New Roman" w:cs="Times New Roman"/>
        </w:rPr>
        <w:t xml:space="preserve"> органа</w:t>
      </w:r>
      <w:r w:rsidR="00235933">
        <w:rPr>
          <w:rFonts w:ascii="Times New Roman" w:hAnsi="Times New Roman" w:cs="Times New Roman"/>
        </w:rPr>
        <w:t xml:space="preserve"> </w:t>
      </w:r>
      <w:r w:rsidRPr="00235933">
        <w:rPr>
          <w:rFonts w:ascii="Times New Roman" w:hAnsi="Times New Roman" w:cs="Times New Roman"/>
        </w:rPr>
        <w:t xml:space="preserve"> о</w:t>
      </w:r>
      <w:r w:rsidR="00235933">
        <w:rPr>
          <w:rFonts w:ascii="Times New Roman" w:hAnsi="Times New Roman" w:cs="Times New Roman"/>
        </w:rPr>
        <w:t xml:space="preserve"> </w:t>
      </w:r>
      <w:r w:rsidRPr="00235933">
        <w:rPr>
          <w:rFonts w:ascii="Times New Roman" w:hAnsi="Times New Roman" w:cs="Times New Roman"/>
        </w:rPr>
        <w:t xml:space="preserve"> наименовании</w:t>
      </w:r>
      <w:r w:rsidR="00235933">
        <w:rPr>
          <w:rFonts w:ascii="Times New Roman" w:hAnsi="Times New Roman" w:cs="Times New Roman"/>
        </w:rPr>
        <w:t xml:space="preserve"> </w:t>
      </w:r>
      <w:r w:rsidRPr="00235933">
        <w:rPr>
          <w:rFonts w:ascii="Times New Roman" w:hAnsi="Times New Roman" w:cs="Times New Roman"/>
        </w:rPr>
        <w:t xml:space="preserve"> (номере) пункта базирования, регистрационном </w:t>
      </w:r>
      <w:r w:rsidR="00235933">
        <w:rPr>
          <w:rFonts w:ascii="Times New Roman" w:hAnsi="Times New Roman" w:cs="Times New Roman"/>
        </w:rPr>
        <w:t xml:space="preserve"> </w:t>
      </w:r>
      <w:r w:rsidRPr="00235933">
        <w:rPr>
          <w:rFonts w:ascii="Times New Roman" w:hAnsi="Times New Roman" w:cs="Times New Roman"/>
        </w:rPr>
        <w:t>(бортовом)</w:t>
      </w:r>
      <w:r w:rsidR="00235933">
        <w:rPr>
          <w:rFonts w:ascii="Times New Roman" w:hAnsi="Times New Roman" w:cs="Times New Roman"/>
        </w:rPr>
        <w:t xml:space="preserve"> </w:t>
      </w:r>
      <w:r w:rsidRPr="00235933">
        <w:rPr>
          <w:rFonts w:ascii="Times New Roman" w:hAnsi="Times New Roman" w:cs="Times New Roman"/>
        </w:rPr>
        <w:t>номере, названии судна (средства) (при его наличии), владельце судна (средства), причине несвоевременного возвращения в пункты базирования.</w:t>
      </w:r>
    </w:p>
    <w:p w:rsidR="006A3649" w:rsidRPr="00235933" w:rsidRDefault="006A3649" w:rsidP="00235933">
      <w:pPr>
        <w:pStyle w:val="ConsPlusNormal"/>
        <w:ind w:left="-1276" w:right="-567" w:firstLine="539"/>
        <w:jc w:val="both"/>
        <w:rPr>
          <w:rFonts w:ascii="Times New Roman" w:hAnsi="Times New Roman" w:cs="Times New Roman"/>
        </w:rPr>
      </w:pPr>
      <w:r w:rsidRPr="00235933">
        <w:rPr>
          <w:rFonts w:ascii="Times New Roman" w:hAnsi="Times New Roman" w:cs="Times New Roman"/>
        </w:rPr>
        <w:lastRenderedPageBreak/>
        <w:t>В случаях отсутствия пунктов базирования на берегах пограничных рек, озер и иных водных объектов выход судов (средств) на участки (в районы) в российской части вод пограничных рек, озер и иных водных объектов, в пределах которых установлен пограничный режим, и их возвращение допускаются в местах, согласованных владельцем судна (средства) с пограничным органом или подразделением пограничного органа, и в порядке, предусмотренном настоящим пунктом.</w:t>
      </w:r>
    </w:p>
    <w:p w:rsidR="006A3649" w:rsidRPr="00235933" w:rsidRDefault="006A3649" w:rsidP="00235933">
      <w:pPr>
        <w:pStyle w:val="ConsPlusNormal"/>
        <w:ind w:left="-1276" w:right="-567" w:firstLine="540"/>
        <w:jc w:val="both"/>
        <w:rPr>
          <w:rFonts w:ascii="Times New Roman" w:hAnsi="Times New Roman" w:cs="Times New Roman"/>
        </w:rPr>
      </w:pPr>
      <w:bookmarkStart w:id="4" w:name="Par161"/>
      <w:bookmarkEnd w:id="4"/>
      <w:r w:rsidRPr="00235933">
        <w:rPr>
          <w:rFonts w:ascii="Times New Roman" w:hAnsi="Times New Roman" w:cs="Times New Roman"/>
          <w:b/>
        </w:rPr>
        <w:t>20.</w:t>
      </w:r>
      <w:r w:rsidRPr="00235933">
        <w:rPr>
          <w:rFonts w:ascii="Times New Roman" w:hAnsi="Times New Roman" w:cs="Times New Roman"/>
        </w:rPr>
        <w:t xml:space="preserve"> Пребывание судов (средств) разрешается в светлое время суток (с восхода до захода солнца):</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b/>
        </w:rPr>
        <w:t>а)</w:t>
      </w:r>
      <w:r w:rsidRPr="00235933">
        <w:rPr>
          <w:rFonts w:ascii="Times New Roman" w:hAnsi="Times New Roman" w:cs="Times New Roman"/>
        </w:rPr>
        <w:t xml:space="preserve"> на участках (в районах) в российской части вод пограничных рек, озер и иных водных объектов, в пределах которых установлен пограничный режим, - в местах (в районах), указанных в разрешении, предусмотренном </w:t>
      </w:r>
      <w:hyperlink w:anchor="Par208" w:tooltip="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 w:history="1">
        <w:r w:rsidRPr="00235933">
          <w:rPr>
            <w:rFonts w:ascii="Times New Roman" w:hAnsi="Times New Roman" w:cs="Times New Roman"/>
            <w:b/>
            <w:color w:val="0000FF"/>
          </w:rPr>
          <w:t>подпунктом "а" пункта 26</w:t>
        </w:r>
      </w:hyperlink>
      <w:r w:rsidRPr="00235933">
        <w:rPr>
          <w:rFonts w:ascii="Times New Roman" w:hAnsi="Times New Roman" w:cs="Times New Roman"/>
        </w:rPr>
        <w:t xml:space="preserve"> настоящих Правил;</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b/>
        </w:rPr>
        <w:t>б)</w:t>
      </w:r>
      <w:r w:rsidRPr="00235933">
        <w:rPr>
          <w:rFonts w:ascii="Times New Roman" w:hAnsi="Times New Roman" w:cs="Times New Roman"/>
        </w:rPr>
        <w:t xml:space="preserve"> на участках (в районах)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 до границ районов, указанных в судовом билете, по согласованию с пограничным органом или подразделением пограничного органа, в пределах ответственности которого планируется промысловая деятельность. Судам (средствам), не имеющим судового билета, - на удалении до 2 миль от берега.</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Согласование с пограничным органом или подразделением пограничного органа пребывания судов (средств) в пределах границ районов, указанных в судовом билете, осуществляется:</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перед началом эксплуатации судов (средств) - ежегодно;</w:t>
      </w:r>
    </w:p>
    <w:p w:rsidR="006A3649" w:rsidRPr="00235933" w:rsidRDefault="006A3649" w:rsidP="00235933">
      <w:pPr>
        <w:pStyle w:val="ConsPlusNormal"/>
        <w:ind w:left="-1276" w:right="-567" w:firstLine="539"/>
        <w:jc w:val="both"/>
        <w:rPr>
          <w:rFonts w:ascii="Times New Roman" w:hAnsi="Times New Roman" w:cs="Times New Roman"/>
        </w:rPr>
      </w:pPr>
      <w:r w:rsidRPr="00235933">
        <w:rPr>
          <w:rFonts w:ascii="Times New Roman" w:hAnsi="Times New Roman" w:cs="Times New Roman"/>
        </w:rPr>
        <w:t>по обращению владельцев судов (средств) - при необходимости.</w:t>
      </w:r>
    </w:p>
    <w:p w:rsidR="007F6CE7" w:rsidRPr="00235933" w:rsidRDefault="006A3649" w:rsidP="00235933">
      <w:pPr>
        <w:pStyle w:val="ConsPlusNormal"/>
        <w:ind w:left="-1276" w:right="-567" w:firstLine="539"/>
        <w:jc w:val="both"/>
        <w:rPr>
          <w:rFonts w:ascii="Times New Roman" w:hAnsi="Times New Roman" w:cs="Times New Roman"/>
        </w:rPr>
      </w:pPr>
      <w:r w:rsidRPr="00235933">
        <w:rPr>
          <w:rFonts w:ascii="Times New Roman" w:hAnsi="Times New Roman" w:cs="Times New Roman"/>
          <w:b/>
        </w:rPr>
        <w:t>21.</w:t>
      </w:r>
      <w:r w:rsidRPr="00235933">
        <w:rPr>
          <w:rFonts w:ascii="Times New Roman" w:hAnsi="Times New Roman" w:cs="Times New Roman"/>
        </w:rPr>
        <w:t xml:space="preserve"> Пребывание судов (средств) в любое время суток разрешается на участках (в районах) в российской части вод, указанных в </w:t>
      </w:r>
      <w:hyperlink w:anchor="Par161" w:tooltip="20. Пребывание судов (средств) разрешается в светлое время суток (с восхода до захода солнца):" w:history="1">
        <w:r w:rsidRPr="00235933">
          <w:rPr>
            <w:rFonts w:ascii="Times New Roman" w:hAnsi="Times New Roman" w:cs="Times New Roman"/>
            <w:b/>
            <w:color w:val="0000FF"/>
          </w:rPr>
          <w:t>пункте 20</w:t>
        </w:r>
      </w:hyperlink>
      <w:r w:rsidRPr="00235933">
        <w:rPr>
          <w:rFonts w:ascii="Times New Roman" w:hAnsi="Times New Roman" w:cs="Times New Roman"/>
        </w:rPr>
        <w:t xml:space="preserve"> настоящих Правил:</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b/>
        </w:rPr>
        <w:t>а)</w:t>
      </w:r>
      <w:r w:rsidRPr="00235933">
        <w:rPr>
          <w:rFonts w:ascii="Times New Roman" w:hAnsi="Times New Roman" w:cs="Times New Roman"/>
        </w:rPr>
        <w:t xml:space="preserve"> на участках (в районах) в российской части вод пограничных рек, озер и иных водных объектов, в пределах которых установлен пограничный режим, - судам (средствам), осуществляющим промышленное (прибрежное) рыболовство и рыболовство в научно-исследовательских и контрольных целях, при наличии на них технических средств контроля, обеспечивающих постоянную автоматическую передачу информации о местоположении судна (средства) в государственные системы мониторинга, по согласованию с пограничным органом или подразделением пограничного органа, а в случае отсутствия технических средств контроля - по решению начальника пограничного органа, принимаемого исходя из технической возможности пограничного органа по контролю за пребыванием судов (средств) на участках (районах) в российской части вод пограничных рек, озер и иных водных объектов, в пределах которых установлен пограничный режим;</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b/>
        </w:rPr>
        <w:t>б)</w:t>
      </w:r>
      <w:r w:rsidRPr="00235933">
        <w:rPr>
          <w:rFonts w:ascii="Times New Roman" w:hAnsi="Times New Roman" w:cs="Times New Roman"/>
        </w:rPr>
        <w:t xml:space="preserve"> судам (средствам), используемым на участках (в районах) внутренних морских вод Российской Федерации, в пределах </w:t>
      </w:r>
      <w:r w:rsidR="00A9182A" w:rsidRPr="00235933">
        <w:rPr>
          <w:rFonts w:ascii="Times New Roman" w:hAnsi="Times New Roman" w:cs="Times New Roman"/>
        </w:rPr>
        <w:t xml:space="preserve"> </w:t>
      </w:r>
      <w:r w:rsidRPr="00235933">
        <w:rPr>
          <w:rFonts w:ascii="Times New Roman" w:hAnsi="Times New Roman" w:cs="Times New Roman"/>
        </w:rPr>
        <w:t xml:space="preserve">которых </w:t>
      </w:r>
      <w:r w:rsidR="00A9182A" w:rsidRPr="00235933">
        <w:rPr>
          <w:rFonts w:ascii="Times New Roman" w:hAnsi="Times New Roman" w:cs="Times New Roman"/>
        </w:rPr>
        <w:t xml:space="preserve">  </w:t>
      </w:r>
      <w:r w:rsidRPr="00235933">
        <w:rPr>
          <w:rFonts w:ascii="Times New Roman" w:hAnsi="Times New Roman" w:cs="Times New Roman"/>
        </w:rPr>
        <w:t>установлен пограничный режим, в территориальном море Российской Федерации и российской части Каспийского и Азовского морей, при наличии на них технических средств контроля - по согласованию с пограничным органом или подразделением пограничного органа.</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Согласование с пограничным органом или подразделением пограничного органа возможности пребывания судов (средств) в любое время суток на участках (в районах) в российской части вод осуществляется:</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перед началом эксплуатации судов (средств) - ежегодно;</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по обращению владельцев судов (средств) после оборудования судов (средств) техническими средствами контроля.</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b/>
        </w:rPr>
        <w:t>22.</w:t>
      </w:r>
      <w:r w:rsidRPr="00235933">
        <w:rPr>
          <w:rFonts w:ascii="Times New Roman" w:hAnsi="Times New Roman" w:cs="Times New Roman"/>
        </w:rPr>
        <w:t xml:space="preserve"> Передача в пограничные органы информации о местоположении судов (средств) на участках (в районах) в российской части вод осуществляется:</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центрами отраслевой системы мониторинга водных биологических ресурсов, наблюдения и контроля за деятельностью промысловых судов;</w:t>
      </w:r>
    </w:p>
    <w:p w:rsidR="005714DC"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Постановление Правительства Российской Федерации от 26 февраля 1999 г. N 226 "О создании отраслевой системы мониторинга водных биологических ресурсов, наблюдения и контроля за деятельностью промысловых судов" (Собрание законодательства Российской Федерации, 1999, N 10, ст. 1243; 2003, N 29, ст. 3000; 2006, N 52 (часть III), ст. 5587; 2009, N 2, ст. 208).</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российским центром системы опознавания судов и слежения за ними на дальнем расстоянии в электронной форме с использованием информационно-телекоммуникационной сети "Интернет".</w:t>
      </w: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rPr>
        <w:t>Постановление Правительства Российской Федерации от 8 декабря 2008 г. N 922 "О мерах по внедрению системы опознавания судов и слежения за ними на дальнем расстоянии" (Собрание законодательства Российской Федерации, 2008, N 50, ст. 5951).</w:t>
      </w:r>
    </w:p>
    <w:p w:rsidR="006A3649" w:rsidRPr="00235933" w:rsidRDefault="006A3649" w:rsidP="00235933">
      <w:pPr>
        <w:pStyle w:val="ConsPlusNormal"/>
        <w:ind w:left="-1276" w:right="-568" w:firstLine="540"/>
        <w:jc w:val="both"/>
        <w:rPr>
          <w:rFonts w:ascii="Times New Roman" w:hAnsi="Times New Roman" w:cs="Times New Roman"/>
          <w:sz w:val="10"/>
        </w:rPr>
      </w:pPr>
    </w:p>
    <w:p w:rsidR="006A3649" w:rsidRPr="00235933" w:rsidRDefault="006A3649" w:rsidP="00235933">
      <w:pPr>
        <w:pStyle w:val="ConsPlusNormal"/>
        <w:ind w:left="-1276" w:right="-568" w:firstLine="540"/>
        <w:jc w:val="both"/>
        <w:rPr>
          <w:rFonts w:ascii="Times New Roman" w:hAnsi="Times New Roman" w:cs="Times New Roman"/>
        </w:rPr>
      </w:pPr>
      <w:r w:rsidRPr="00235933">
        <w:rPr>
          <w:rFonts w:ascii="Times New Roman" w:hAnsi="Times New Roman" w:cs="Times New Roman"/>
          <w:b/>
        </w:rPr>
        <w:t>23.</w:t>
      </w:r>
      <w:r w:rsidRPr="00235933">
        <w:rPr>
          <w:rFonts w:ascii="Times New Roman" w:hAnsi="Times New Roman" w:cs="Times New Roman"/>
        </w:rPr>
        <w:t xml:space="preserve"> Владельцам судов (средств):</w:t>
      </w:r>
    </w:p>
    <w:p w:rsidR="006A3649" w:rsidRPr="00235933" w:rsidRDefault="006A3649" w:rsidP="00235933">
      <w:pPr>
        <w:pStyle w:val="ConsPlusNormal"/>
        <w:ind w:left="-1276" w:right="-568" w:firstLine="539"/>
        <w:jc w:val="both"/>
        <w:rPr>
          <w:rFonts w:ascii="Times New Roman" w:hAnsi="Times New Roman" w:cs="Times New Roman"/>
        </w:rPr>
      </w:pPr>
      <w:bookmarkStart w:id="5" w:name="Par186"/>
      <w:bookmarkEnd w:id="5"/>
      <w:r w:rsidRPr="00235933">
        <w:rPr>
          <w:rFonts w:ascii="Times New Roman" w:hAnsi="Times New Roman" w:cs="Times New Roman"/>
          <w:b/>
        </w:rPr>
        <w:t>а)</w:t>
      </w:r>
      <w:r w:rsidRPr="00235933">
        <w:rPr>
          <w:rFonts w:ascii="Times New Roman" w:hAnsi="Times New Roman" w:cs="Times New Roman"/>
        </w:rPr>
        <w:t xml:space="preserve">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и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ar208" w:tooltip="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 w:history="1">
        <w:r w:rsidRPr="00235933">
          <w:rPr>
            <w:rFonts w:ascii="Times New Roman" w:hAnsi="Times New Roman" w:cs="Times New Roman"/>
            <w:b/>
            <w:color w:val="0000FF"/>
          </w:rPr>
          <w:t>подпунктом "а" пункта 26</w:t>
        </w:r>
      </w:hyperlink>
      <w:r w:rsidRPr="00235933">
        <w:rPr>
          <w:rFonts w:ascii="Times New Roman" w:hAnsi="Times New Roman" w:cs="Times New Roman"/>
        </w:rPr>
        <w:t xml:space="preserve"> настоящих Правил, и предъявлять их по требованию пограничных органов (пограничных нарядов);</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b/>
        </w:rPr>
        <w:t>б)</w:t>
      </w:r>
      <w:r w:rsidRPr="00235933">
        <w:rPr>
          <w:rFonts w:ascii="Times New Roman" w:hAnsi="Times New Roman" w:cs="Times New Roman"/>
        </w:rPr>
        <w:t xml:space="preserve"> запрещается:</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использовать не поставленные на учет суда (средства), подлежащие учету;</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хранить суда (средства) вне установленных пунктов базирования и вне других отведенных для этого мест;</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передавать судно (средство), подлежащее учету, для использования на участках (в районах) в российской части вод без постановки на учет в пограничном органе или подразделении пограничного органа, в котором суда (средства) состоят на учете, другим гражданам;</w:t>
      </w:r>
    </w:p>
    <w:p w:rsidR="007F6CE7"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rPr>
        <w:t>отключать технические средства контроля и средства связи во время плавания.</w:t>
      </w:r>
    </w:p>
    <w:p w:rsidR="006A3649" w:rsidRPr="00235933" w:rsidRDefault="006A3649" w:rsidP="00235933">
      <w:pPr>
        <w:pStyle w:val="ConsPlusNormal"/>
        <w:ind w:left="-1276" w:right="-568" w:firstLine="539"/>
        <w:jc w:val="both"/>
        <w:rPr>
          <w:rFonts w:ascii="Times New Roman" w:hAnsi="Times New Roman" w:cs="Times New Roman"/>
        </w:rPr>
      </w:pPr>
      <w:r w:rsidRPr="00235933">
        <w:rPr>
          <w:rFonts w:ascii="Times New Roman" w:hAnsi="Times New Roman" w:cs="Times New Roman"/>
          <w:b/>
        </w:rPr>
        <w:t>24.</w:t>
      </w:r>
      <w:r w:rsidRPr="00235933">
        <w:rPr>
          <w:rFonts w:ascii="Times New Roman" w:hAnsi="Times New Roman" w:cs="Times New Roman"/>
        </w:rPr>
        <w:t xml:space="preserve"> Лицам, находящимся на судах (средствах):</w:t>
      </w:r>
    </w:p>
    <w:p w:rsidR="006A3649" w:rsidRPr="00235933" w:rsidRDefault="006A3649" w:rsidP="00235933">
      <w:pPr>
        <w:pStyle w:val="ConsPlusNormal"/>
        <w:ind w:left="-1276" w:right="-568" w:firstLine="539"/>
        <w:jc w:val="both"/>
        <w:rPr>
          <w:rFonts w:ascii="Times New Roman" w:hAnsi="Times New Roman" w:cs="Times New Roman"/>
        </w:rPr>
      </w:pPr>
      <w:bookmarkStart w:id="6" w:name="Par193"/>
      <w:bookmarkEnd w:id="6"/>
      <w:r w:rsidRPr="00235933">
        <w:rPr>
          <w:rFonts w:ascii="Times New Roman" w:hAnsi="Times New Roman" w:cs="Times New Roman"/>
          <w:b/>
        </w:rPr>
        <w:t>а)</w:t>
      </w:r>
      <w:r w:rsidRPr="00235933">
        <w:rPr>
          <w:rFonts w:ascii="Times New Roman" w:hAnsi="Times New Roman" w:cs="Times New Roman"/>
        </w:rPr>
        <w:t xml:space="preserve">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реквизиты документа, удостоверяющего личность (серия, номер, дата выдачи, наименование органа, выдавшего документ), а при осуществлении промысловой деятельности в российской части вод пограничных рек, озер и иных водных объектов - разрешение, предусмотренное </w:t>
      </w:r>
      <w:hyperlink w:anchor="Par208" w:tooltip="а)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 w:history="1">
        <w:r w:rsidRPr="00235933">
          <w:rPr>
            <w:rFonts w:ascii="Times New Roman" w:hAnsi="Times New Roman" w:cs="Times New Roman"/>
            <w:b/>
            <w:color w:val="0000FF"/>
          </w:rPr>
          <w:t>подпунктом "а" пункта 26</w:t>
        </w:r>
      </w:hyperlink>
      <w:r w:rsidRPr="00235933">
        <w:rPr>
          <w:rFonts w:ascii="Times New Roman" w:hAnsi="Times New Roman" w:cs="Times New Roman"/>
        </w:rPr>
        <w:t xml:space="preserve"> настоящих Правил, и предъявлять их по требованию пограничных органов (пограничных нарядов);</w:t>
      </w:r>
    </w:p>
    <w:p w:rsidR="00235933" w:rsidRDefault="00235933" w:rsidP="00A9182A">
      <w:pPr>
        <w:pStyle w:val="ConsPlusNormal"/>
        <w:ind w:left="-1134" w:right="-284" w:firstLine="539"/>
        <w:jc w:val="both"/>
        <w:rPr>
          <w:rFonts w:ascii="Times New Roman" w:hAnsi="Times New Roman" w:cs="Times New Roman"/>
          <w:sz w:val="24"/>
          <w:szCs w:val="24"/>
        </w:rPr>
      </w:pPr>
    </w:p>
    <w:p w:rsidR="006A3649" w:rsidRPr="00BE43C9" w:rsidRDefault="006A3649" w:rsidP="00235933">
      <w:pPr>
        <w:pStyle w:val="ConsPlusNormal"/>
        <w:ind w:left="-1276" w:right="-568" w:firstLine="539"/>
        <w:jc w:val="both"/>
        <w:rPr>
          <w:rFonts w:ascii="Times New Roman" w:hAnsi="Times New Roman" w:cs="Times New Roman"/>
        </w:rPr>
      </w:pPr>
      <w:r w:rsidRPr="00BE43C9">
        <w:rPr>
          <w:rFonts w:ascii="Times New Roman" w:hAnsi="Times New Roman" w:cs="Times New Roman"/>
          <w:b/>
        </w:rPr>
        <w:t>б)</w:t>
      </w:r>
      <w:r w:rsidRPr="00BE43C9">
        <w:rPr>
          <w:rFonts w:ascii="Times New Roman" w:hAnsi="Times New Roman" w:cs="Times New Roman"/>
        </w:rPr>
        <w:t xml:space="preserve"> запрещается:</w:t>
      </w:r>
    </w:p>
    <w:p w:rsidR="006A3649" w:rsidRPr="00BE43C9" w:rsidRDefault="006A3649" w:rsidP="00235933">
      <w:pPr>
        <w:pStyle w:val="ConsPlusNormal"/>
        <w:ind w:left="-1276" w:right="-568" w:firstLine="539"/>
        <w:jc w:val="both"/>
        <w:rPr>
          <w:rFonts w:ascii="Times New Roman" w:hAnsi="Times New Roman" w:cs="Times New Roman"/>
        </w:rPr>
      </w:pPr>
      <w:r w:rsidRPr="00BE43C9">
        <w:rPr>
          <w:rFonts w:ascii="Times New Roman" w:hAnsi="Times New Roman" w:cs="Times New Roman"/>
        </w:rPr>
        <w:t>осуществлять подход и швартовку судов (средств) к российским и иностранным судам,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 виды контроля;</w:t>
      </w:r>
    </w:p>
    <w:p w:rsidR="006A3649" w:rsidRPr="00BE43C9" w:rsidRDefault="006A3649" w:rsidP="00235933">
      <w:pPr>
        <w:pStyle w:val="ConsPlusNormal"/>
        <w:ind w:left="-1276" w:right="-568" w:firstLine="539"/>
        <w:jc w:val="both"/>
        <w:rPr>
          <w:rFonts w:ascii="Times New Roman" w:hAnsi="Times New Roman" w:cs="Times New Roman"/>
        </w:rPr>
      </w:pPr>
      <w:r w:rsidRPr="00BE43C9">
        <w:rPr>
          <w:rFonts w:ascii="Times New Roman" w:hAnsi="Times New Roman" w:cs="Times New Roman"/>
        </w:rPr>
        <w:t>осуществлять высадку (посадку) людей, выгрузку (погрузку) грузов, товаров, валюты, животных на российские и иностранные суда, в отношении которых при прибытии на территорию Российской Федерации не осуществлен пограничный и таможенный контроль, а в случаях, установленных международными договорами Российской Федерации и федеральными законами, не осуществлены иные</w:t>
      </w:r>
      <w:r w:rsidR="00A9182A" w:rsidRPr="00BE43C9">
        <w:rPr>
          <w:rFonts w:ascii="Times New Roman" w:hAnsi="Times New Roman" w:cs="Times New Roman"/>
        </w:rPr>
        <w:t xml:space="preserve">  </w:t>
      </w:r>
      <w:r w:rsidRPr="00BE43C9">
        <w:rPr>
          <w:rFonts w:ascii="Times New Roman" w:hAnsi="Times New Roman" w:cs="Times New Roman"/>
        </w:rPr>
        <w:t xml:space="preserve">виды </w:t>
      </w:r>
      <w:r w:rsidR="00A9182A" w:rsidRPr="00BE43C9">
        <w:rPr>
          <w:rFonts w:ascii="Times New Roman" w:hAnsi="Times New Roman" w:cs="Times New Roman"/>
        </w:rPr>
        <w:t xml:space="preserve"> </w:t>
      </w:r>
      <w:r w:rsidRPr="00BE43C9">
        <w:rPr>
          <w:rFonts w:ascii="Times New Roman" w:hAnsi="Times New Roman" w:cs="Times New Roman"/>
        </w:rPr>
        <w:t xml:space="preserve">контроля, за </w:t>
      </w:r>
      <w:r w:rsidR="00A9182A" w:rsidRPr="00BE43C9">
        <w:rPr>
          <w:rFonts w:ascii="Times New Roman" w:hAnsi="Times New Roman" w:cs="Times New Roman"/>
        </w:rPr>
        <w:t xml:space="preserve">  </w:t>
      </w:r>
      <w:r w:rsidRPr="00BE43C9">
        <w:rPr>
          <w:rFonts w:ascii="Times New Roman" w:hAnsi="Times New Roman" w:cs="Times New Roman"/>
        </w:rPr>
        <w:t xml:space="preserve">исключением </w:t>
      </w:r>
      <w:r w:rsidR="00A9182A" w:rsidRPr="00BE43C9">
        <w:rPr>
          <w:rFonts w:ascii="Times New Roman" w:hAnsi="Times New Roman" w:cs="Times New Roman"/>
        </w:rPr>
        <w:t xml:space="preserve">  </w:t>
      </w:r>
      <w:r w:rsidRPr="00BE43C9">
        <w:rPr>
          <w:rFonts w:ascii="Times New Roman" w:hAnsi="Times New Roman" w:cs="Times New Roman"/>
        </w:rPr>
        <w:t xml:space="preserve">случаев, </w:t>
      </w:r>
      <w:r w:rsidR="00A9182A" w:rsidRPr="00BE43C9">
        <w:rPr>
          <w:rFonts w:ascii="Times New Roman" w:hAnsi="Times New Roman" w:cs="Times New Roman"/>
        </w:rPr>
        <w:t xml:space="preserve"> </w:t>
      </w:r>
      <w:r w:rsidRPr="00BE43C9">
        <w:rPr>
          <w:rFonts w:ascii="Times New Roman" w:hAnsi="Times New Roman" w:cs="Times New Roman"/>
        </w:rPr>
        <w:t>когда</w:t>
      </w:r>
      <w:r w:rsidR="00A9182A" w:rsidRPr="00BE43C9">
        <w:rPr>
          <w:rFonts w:ascii="Times New Roman" w:hAnsi="Times New Roman" w:cs="Times New Roman"/>
        </w:rPr>
        <w:t xml:space="preserve"> </w:t>
      </w:r>
      <w:r w:rsidRPr="00BE43C9">
        <w:rPr>
          <w:rFonts w:ascii="Times New Roman" w:hAnsi="Times New Roman" w:cs="Times New Roman"/>
        </w:rPr>
        <w:t xml:space="preserve"> это вызвано</w:t>
      </w:r>
      <w:r w:rsidR="00235933" w:rsidRPr="00BE43C9">
        <w:rPr>
          <w:rFonts w:ascii="Times New Roman" w:hAnsi="Times New Roman" w:cs="Times New Roman"/>
        </w:rPr>
        <w:t xml:space="preserve"> необходимостью спасания людей, </w:t>
      </w:r>
      <w:r w:rsidRPr="00BE43C9">
        <w:rPr>
          <w:rFonts w:ascii="Times New Roman" w:hAnsi="Times New Roman" w:cs="Times New Roman"/>
        </w:rPr>
        <w:t>других судов (средств) или другими чрезвычайными обстоятельствами, о которых они незамедлительно информируют пограничный орган или подразделение пограничного органа;</w:t>
      </w:r>
    </w:p>
    <w:p w:rsidR="006A3649" w:rsidRPr="00BE43C9" w:rsidRDefault="006A3649" w:rsidP="00235933">
      <w:pPr>
        <w:pStyle w:val="ConsPlusNormal"/>
        <w:ind w:left="-1276" w:right="-568" w:firstLine="540"/>
        <w:jc w:val="both"/>
        <w:rPr>
          <w:rFonts w:ascii="Times New Roman" w:hAnsi="Times New Roman" w:cs="Times New Roman"/>
        </w:rPr>
      </w:pPr>
      <w:r w:rsidRPr="00BE43C9">
        <w:rPr>
          <w:rFonts w:ascii="Times New Roman" w:hAnsi="Times New Roman" w:cs="Times New Roman"/>
        </w:rPr>
        <w:t>разговаривать с членами судовых команд и пассажирами, лицами, находящимися на территории сопредельного государства, принимать от них или передавать им вещи, предметы (грузы) или сигналы (за исключением сигналов, обусловленных необходимостью обеспечения безопасности судоходства);</w:t>
      </w:r>
    </w:p>
    <w:p w:rsidR="006A3649" w:rsidRPr="00BE43C9" w:rsidRDefault="006A3649" w:rsidP="00235933">
      <w:pPr>
        <w:pStyle w:val="ConsPlusNormal"/>
        <w:ind w:left="-1276" w:right="-568" w:firstLine="540"/>
        <w:jc w:val="both"/>
        <w:rPr>
          <w:rFonts w:ascii="Times New Roman" w:hAnsi="Times New Roman" w:cs="Times New Roman"/>
        </w:rPr>
      </w:pPr>
      <w:r w:rsidRPr="00BE43C9">
        <w:rPr>
          <w:rFonts w:ascii="Times New Roman" w:hAnsi="Times New Roman" w:cs="Times New Roman"/>
        </w:rPr>
        <w:t>осуществлять без разрешения начальника пограничного органа фото- и видеосъемку пограничных кораблей (катеров) и лиц, находящихся на них, пограничных нарядов, пограничных знаков, инженерно-технических сооружений, других объектов пограничных органов, в том числе с использованием воздушных судов;</w:t>
      </w:r>
    </w:p>
    <w:p w:rsidR="006A3649" w:rsidRPr="00BE43C9" w:rsidRDefault="006A3649" w:rsidP="00BE43C9">
      <w:pPr>
        <w:pStyle w:val="ConsPlusNormal"/>
        <w:ind w:left="-1276" w:right="-568" w:firstLine="539"/>
        <w:jc w:val="both"/>
        <w:rPr>
          <w:rFonts w:ascii="Times New Roman" w:hAnsi="Times New Roman" w:cs="Times New Roman"/>
        </w:rPr>
      </w:pPr>
      <w:r w:rsidRPr="00BE43C9">
        <w:rPr>
          <w:rFonts w:ascii="Times New Roman" w:hAnsi="Times New Roman" w:cs="Times New Roman"/>
        </w:rPr>
        <w:t>вести стрельбу из любого вида оружия в направлении территории сопредельного государства.</w:t>
      </w:r>
    </w:p>
    <w:p w:rsidR="006A3649" w:rsidRPr="00BE43C9" w:rsidRDefault="006A3649" w:rsidP="00BE43C9">
      <w:pPr>
        <w:pStyle w:val="ConsPlusNormal"/>
        <w:ind w:left="-1276" w:right="-568" w:firstLine="539"/>
        <w:jc w:val="both"/>
        <w:rPr>
          <w:rFonts w:ascii="Times New Roman" w:hAnsi="Times New Roman" w:cs="Times New Roman"/>
        </w:rPr>
      </w:pPr>
      <w:r w:rsidRPr="00BE43C9">
        <w:rPr>
          <w:rFonts w:ascii="Times New Roman" w:hAnsi="Times New Roman" w:cs="Times New Roman"/>
          <w:b/>
        </w:rPr>
        <w:t>25.</w:t>
      </w:r>
      <w:r w:rsidRPr="00BE43C9">
        <w:rPr>
          <w:rFonts w:ascii="Times New Roman" w:hAnsi="Times New Roman" w:cs="Times New Roman"/>
        </w:rPr>
        <w:t xml:space="preserve"> Требования </w:t>
      </w:r>
      <w:hyperlink w:anchor="Par186" w:tooltip="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и реквизиты документа, удостоверяющего ли" w:history="1">
        <w:r w:rsidRPr="00BE43C9">
          <w:rPr>
            <w:rFonts w:ascii="Times New Roman" w:hAnsi="Times New Roman" w:cs="Times New Roman"/>
            <w:b/>
            <w:color w:val="0000FF"/>
          </w:rPr>
          <w:t>подпункта "а" пункта 23</w:t>
        </w:r>
      </w:hyperlink>
      <w:r w:rsidRPr="00BE43C9">
        <w:rPr>
          <w:rFonts w:ascii="Times New Roman" w:hAnsi="Times New Roman" w:cs="Times New Roman"/>
          <w:b/>
        </w:rPr>
        <w:t xml:space="preserve"> и </w:t>
      </w:r>
      <w:hyperlink w:anchor="Par193" w:tooltip="а) при выходе на участки (в районы) в российской части вод необходимо при себе иметь документ, удостоверяющий личность (либо копию страниц документа, удостоверяющего личность, содержащего установочные данные гражданина, реквизиты документа, удостоверяющего лич" w:history="1">
        <w:r w:rsidRPr="00BE43C9">
          <w:rPr>
            <w:rFonts w:ascii="Times New Roman" w:hAnsi="Times New Roman" w:cs="Times New Roman"/>
            <w:b/>
            <w:color w:val="0000FF"/>
          </w:rPr>
          <w:t>подпункта "а" пункта 24</w:t>
        </w:r>
      </w:hyperlink>
      <w:r w:rsidRPr="00BE43C9">
        <w:rPr>
          <w:rFonts w:ascii="Times New Roman" w:hAnsi="Times New Roman" w:cs="Times New Roman"/>
        </w:rPr>
        <w:t xml:space="preserve"> настоящих Правил не распространяются на владельцев и лиц, находящихся на судах (средствах)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прилегающей к местам массового отдыха граждан.</w:t>
      </w:r>
    </w:p>
    <w:p w:rsidR="007F6CE7" w:rsidRDefault="007F6CE7" w:rsidP="00A9182A">
      <w:pPr>
        <w:pStyle w:val="ConsPlusTitle"/>
        <w:ind w:left="-1134" w:right="-284"/>
        <w:outlineLvl w:val="2"/>
        <w:rPr>
          <w:rFonts w:ascii="Times New Roman" w:hAnsi="Times New Roman" w:cs="Times New Roman"/>
          <w:b w:val="0"/>
          <w:bCs w:val="0"/>
          <w:sz w:val="24"/>
          <w:szCs w:val="24"/>
        </w:rPr>
      </w:pPr>
    </w:p>
    <w:p w:rsidR="00BE43C9" w:rsidRDefault="006A3649" w:rsidP="00BE43C9">
      <w:pPr>
        <w:pStyle w:val="ConsPlusTitle"/>
        <w:ind w:left="-1134" w:right="-284" w:firstLine="567"/>
        <w:jc w:val="center"/>
        <w:outlineLvl w:val="2"/>
        <w:rPr>
          <w:rFonts w:ascii="Times New Roman" w:hAnsi="Times New Roman" w:cs="Times New Roman"/>
          <w:sz w:val="24"/>
          <w:szCs w:val="24"/>
        </w:rPr>
      </w:pPr>
      <w:r w:rsidRPr="007F6CE7">
        <w:rPr>
          <w:rFonts w:ascii="Times New Roman" w:hAnsi="Times New Roman" w:cs="Times New Roman"/>
          <w:sz w:val="24"/>
          <w:szCs w:val="24"/>
        </w:rPr>
        <w:t>Правила промысловой, исследовательской, изыскательской</w:t>
      </w:r>
    </w:p>
    <w:p w:rsidR="00BE43C9" w:rsidRDefault="006A3649" w:rsidP="00BE43C9">
      <w:pPr>
        <w:pStyle w:val="ConsPlusTitle"/>
        <w:ind w:left="-1134" w:right="-284" w:firstLine="567"/>
        <w:jc w:val="center"/>
        <w:outlineLvl w:val="2"/>
        <w:rPr>
          <w:rFonts w:ascii="Times New Roman" w:hAnsi="Times New Roman" w:cs="Times New Roman"/>
          <w:sz w:val="24"/>
          <w:szCs w:val="24"/>
        </w:rPr>
      </w:pPr>
      <w:r w:rsidRPr="007F6CE7">
        <w:rPr>
          <w:rFonts w:ascii="Times New Roman" w:hAnsi="Times New Roman" w:cs="Times New Roman"/>
          <w:sz w:val="24"/>
          <w:szCs w:val="24"/>
        </w:rPr>
        <w:t>и иной деятельности в российской части вод пограничных рек,</w:t>
      </w:r>
    </w:p>
    <w:p w:rsidR="00BE43C9" w:rsidRDefault="006A3649" w:rsidP="00BE43C9">
      <w:pPr>
        <w:pStyle w:val="ConsPlusTitle"/>
        <w:ind w:left="-1134" w:right="-284" w:firstLine="567"/>
        <w:jc w:val="center"/>
        <w:outlineLvl w:val="2"/>
        <w:rPr>
          <w:rFonts w:ascii="Times New Roman" w:hAnsi="Times New Roman" w:cs="Times New Roman"/>
          <w:sz w:val="24"/>
          <w:szCs w:val="24"/>
        </w:rPr>
      </w:pPr>
      <w:r w:rsidRPr="007F6CE7">
        <w:rPr>
          <w:rFonts w:ascii="Times New Roman" w:hAnsi="Times New Roman" w:cs="Times New Roman"/>
          <w:sz w:val="24"/>
          <w:szCs w:val="24"/>
        </w:rPr>
        <w:t>озер и иных водных объектов, во внутренних морских водах</w:t>
      </w:r>
      <w:r w:rsidR="007F6CE7">
        <w:rPr>
          <w:rFonts w:ascii="Times New Roman" w:hAnsi="Times New Roman" w:cs="Times New Roman"/>
          <w:sz w:val="24"/>
          <w:szCs w:val="24"/>
        </w:rPr>
        <w:t xml:space="preserve"> </w:t>
      </w:r>
      <w:r w:rsidRPr="007F6CE7">
        <w:rPr>
          <w:rFonts w:ascii="Times New Roman" w:hAnsi="Times New Roman" w:cs="Times New Roman"/>
          <w:sz w:val="24"/>
          <w:szCs w:val="24"/>
        </w:rPr>
        <w:t>и</w:t>
      </w:r>
    </w:p>
    <w:p w:rsidR="006A3649" w:rsidRPr="007F6CE7" w:rsidRDefault="006A3649" w:rsidP="00BE43C9">
      <w:pPr>
        <w:pStyle w:val="ConsPlusTitle"/>
        <w:ind w:left="-1134" w:right="-284" w:firstLine="567"/>
        <w:jc w:val="center"/>
        <w:outlineLvl w:val="2"/>
        <w:rPr>
          <w:rFonts w:ascii="Times New Roman" w:hAnsi="Times New Roman" w:cs="Times New Roman"/>
          <w:sz w:val="24"/>
          <w:szCs w:val="24"/>
        </w:rPr>
      </w:pPr>
      <w:r w:rsidRPr="007F6CE7">
        <w:rPr>
          <w:rFonts w:ascii="Times New Roman" w:hAnsi="Times New Roman" w:cs="Times New Roman"/>
          <w:sz w:val="24"/>
          <w:szCs w:val="24"/>
        </w:rPr>
        <w:t>в территориальном море Российской Федерации</w:t>
      </w:r>
    </w:p>
    <w:p w:rsidR="006A3649" w:rsidRPr="00BE43C9" w:rsidRDefault="006A3649" w:rsidP="00A9182A">
      <w:pPr>
        <w:pStyle w:val="ConsPlusNormal"/>
        <w:ind w:left="-1134" w:right="-284"/>
        <w:jc w:val="center"/>
        <w:rPr>
          <w:rFonts w:ascii="Times New Roman" w:hAnsi="Times New Roman" w:cs="Times New Roman"/>
          <w:sz w:val="10"/>
          <w:szCs w:val="24"/>
        </w:rPr>
      </w:pPr>
    </w:p>
    <w:p w:rsidR="006A3649" w:rsidRPr="00BE43C9" w:rsidRDefault="006A3649" w:rsidP="00BE43C9">
      <w:pPr>
        <w:pStyle w:val="ConsPlusNormal"/>
        <w:ind w:left="-1276" w:right="-568" w:firstLine="540"/>
        <w:jc w:val="both"/>
        <w:rPr>
          <w:rFonts w:ascii="Times New Roman" w:hAnsi="Times New Roman" w:cs="Times New Roman"/>
        </w:rPr>
      </w:pPr>
      <w:r w:rsidRPr="00BE43C9">
        <w:rPr>
          <w:rFonts w:ascii="Times New Roman" w:hAnsi="Times New Roman" w:cs="Times New Roman"/>
          <w:b/>
        </w:rPr>
        <w:t>26.</w:t>
      </w:r>
      <w:r w:rsidRPr="00BE43C9">
        <w:rPr>
          <w:rFonts w:ascii="Times New Roman" w:hAnsi="Times New Roman" w:cs="Times New Roman"/>
        </w:rPr>
        <w:t xml:space="preserve"> Промысловая деятельность осуществляется:</w:t>
      </w:r>
    </w:p>
    <w:p w:rsidR="006A3649" w:rsidRPr="00BE43C9" w:rsidRDefault="006A3649" w:rsidP="00BE43C9">
      <w:pPr>
        <w:pStyle w:val="ConsPlusNormal"/>
        <w:ind w:left="-1276" w:right="-568" w:firstLine="539"/>
        <w:jc w:val="both"/>
        <w:rPr>
          <w:rFonts w:ascii="Times New Roman" w:hAnsi="Times New Roman" w:cs="Times New Roman"/>
        </w:rPr>
      </w:pPr>
      <w:bookmarkStart w:id="7" w:name="Par208"/>
      <w:bookmarkEnd w:id="7"/>
      <w:r w:rsidRPr="00BE43C9">
        <w:rPr>
          <w:rFonts w:ascii="Times New Roman" w:hAnsi="Times New Roman" w:cs="Times New Roman"/>
          <w:b/>
        </w:rPr>
        <w:t>а)</w:t>
      </w:r>
      <w:r w:rsidRPr="00BE43C9">
        <w:rPr>
          <w:rFonts w:ascii="Times New Roman" w:hAnsi="Times New Roman" w:cs="Times New Roman"/>
        </w:rPr>
        <w:t xml:space="preserve"> на участках (в районах) в российской части вод пограничных рек, озер и иных водных объектов, в пределах которых установлен пограничный режим, - с разрешения пограничного органа или подразделения пограничного органа;</w:t>
      </w:r>
    </w:p>
    <w:p w:rsidR="006A3649" w:rsidRPr="00BE43C9" w:rsidRDefault="006A3649" w:rsidP="00BE43C9">
      <w:pPr>
        <w:pStyle w:val="ConsPlusNormal"/>
        <w:ind w:left="-1276" w:right="-568" w:firstLine="539"/>
        <w:jc w:val="both"/>
        <w:rPr>
          <w:rFonts w:ascii="Times New Roman" w:hAnsi="Times New Roman" w:cs="Times New Roman"/>
        </w:rPr>
      </w:pPr>
      <w:r w:rsidRPr="00BE43C9">
        <w:rPr>
          <w:rFonts w:ascii="Times New Roman" w:hAnsi="Times New Roman" w:cs="Times New Roman"/>
          <w:b/>
        </w:rPr>
        <w:t>б)</w:t>
      </w:r>
      <w:r w:rsidRPr="00BE43C9">
        <w:rPr>
          <w:rFonts w:ascii="Times New Roman" w:hAnsi="Times New Roman" w:cs="Times New Roman"/>
        </w:rPr>
        <w:t xml:space="preserve">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 с уведомлением пограничного органа или подразделения пограничного органа.</w:t>
      </w:r>
    </w:p>
    <w:p w:rsidR="006A3649" w:rsidRPr="00BE43C9" w:rsidRDefault="006A3649" w:rsidP="00BE43C9">
      <w:pPr>
        <w:pStyle w:val="ConsPlusNormal"/>
        <w:ind w:left="-1276" w:right="-568" w:firstLine="540"/>
        <w:jc w:val="both"/>
        <w:rPr>
          <w:rFonts w:ascii="Times New Roman" w:hAnsi="Times New Roman" w:cs="Times New Roman"/>
        </w:rPr>
      </w:pPr>
      <w:bookmarkStart w:id="8" w:name="Par210"/>
      <w:bookmarkEnd w:id="8"/>
      <w:r w:rsidRPr="00BE43C9">
        <w:rPr>
          <w:rFonts w:ascii="Times New Roman" w:hAnsi="Times New Roman" w:cs="Times New Roman"/>
          <w:b/>
        </w:rPr>
        <w:t>27.</w:t>
      </w:r>
      <w:r w:rsidRPr="00BE43C9">
        <w:rPr>
          <w:rFonts w:ascii="Times New Roman" w:hAnsi="Times New Roman" w:cs="Times New Roman"/>
        </w:rPr>
        <w:t xml:space="preserve">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w:t>
      </w:r>
      <w:r w:rsidR="00A9182A" w:rsidRPr="00BE43C9">
        <w:rPr>
          <w:rFonts w:ascii="Times New Roman" w:hAnsi="Times New Roman" w:cs="Times New Roman"/>
        </w:rPr>
        <w:t xml:space="preserve">  </w:t>
      </w:r>
      <w:r w:rsidRPr="00BE43C9">
        <w:rPr>
          <w:rFonts w:ascii="Times New Roman" w:hAnsi="Times New Roman" w:cs="Times New Roman"/>
        </w:rPr>
        <w:t>море</w:t>
      </w:r>
      <w:r w:rsidR="00A9182A" w:rsidRPr="00BE43C9">
        <w:rPr>
          <w:rFonts w:ascii="Times New Roman" w:hAnsi="Times New Roman" w:cs="Times New Roman"/>
        </w:rPr>
        <w:t xml:space="preserve">  </w:t>
      </w:r>
      <w:r w:rsidRPr="00BE43C9">
        <w:rPr>
          <w:rFonts w:ascii="Times New Roman" w:hAnsi="Times New Roman" w:cs="Times New Roman"/>
        </w:rPr>
        <w:t xml:space="preserve"> Российской</w:t>
      </w:r>
      <w:r w:rsidR="00A9182A" w:rsidRPr="00BE43C9">
        <w:rPr>
          <w:rFonts w:ascii="Times New Roman" w:hAnsi="Times New Roman" w:cs="Times New Roman"/>
        </w:rPr>
        <w:t xml:space="preserve">  </w:t>
      </w:r>
      <w:r w:rsidRPr="00BE43C9">
        <w:rPr>
          <w:rFonts w:ascii="Times New Roman" w:hAnsi="Times New Roman" w:cs="Times New Roman"/>
        </w:rPr>
        <w:t xml:space="preserve"> Федерации </w:t>
      </w:r>
      <w:r w:rsidR="00A9182A" w:rsidRPr="00BE43C9">
        <w:rPr>
          <w:rFonts w:ascii="Times New Roman" w:hAnsi="Times New Roman" w:cs="Times New Roman"/>
        </w:rPr>
        <w:t xml:space="preserve">   </w:t>
      </w:r>
      <w:r w:rsidRPr="00BE43C9">
        <w:rPr>
          <w:rFonts w:ascii="Times New Roman" w:hAnsi="Times New Roman" w:cs="Times New Roman"/>
        </w:rPr>
        <w:t xml:space="preserve">владельцы </w:t>
      </w:r>
      <w:r w:rsidR="00A9182A" w:rsidRPr="00BE43C9">
        <w:rPr>
          <w:rFonts w:ascii="Times New Roman" w:hAnsi="Times New Roman" w:cs="Times New Roman"/>
        </w:rPr>
        <w:t xml:space="preserve">  </w:t>
      </w:r>
      <w:r w:rsidRPr="00BE43C9">
        <w:rPr>
          <w:rFonts w:ascii="Times New Roman" w:hAnsi="Times New Roman" w:cs="Times New Roman"/>
        </w:rPr>
        <w:t xml:space="preserve">судов </w:t>
      </w:r>
      <w:r w:rsidR="00A9182A" w:rsidRPr="00BE43C9">
        <w:rPr>
          <w:rFonts w:ascii="Times New Roman" w:hAnsi="Times New Roman" w:cs="Times New Roman"/>
        </w:rPr>
        <w:t xml:space="preserve"> </w:t>
      </w:r>
      <w:r w:rsidRPr="00BE43C9">
        <w:rPr>
          <w:rFonts w:ascii="Times New Roman" w:hAnsi="Times New Roman" w:cs="Times New Roman"/>
        </w:rPr>
        <w:t xml:space="preserve">(средств) </w:t>
      </w:r>
      <w:r w:rsidR="00A9182A" w:rsidRPr="00BE43C9">
        <w:rPr>
          <w:rFonts w:ascii="Times New Roman" w:hAnsi="Times New Roman" w:cs="Times New Roman"/>
        </w:rPr>
        <w:t xml:space="preserve"> </w:t>
      </w:r>
      <w:r w:rsidRPr="00BE43C9">
        <w:rPr>
          <w:rFonts w:ascii="Times New Roman" w:hAnsi="Times New Roman" w:cs="Times New Roman"/>
        </w:rPr>
        <w:t xml:space="preserve">письменно, </w:t>
      </w:r>
      <w:r w:rsidR="00A9182A" w:rsidRPr="00BE43C9">
        <w:rPr>
          <w:rFonts w:ascii="Times New Roman" w:hAnsi="Times New Roman" w:cs="Times New Roman"/>
        </w:rPr>
        <w:t xml:space="preserve">  </w:t>
      </w:r>
      <w:r w:rsidRPr="00BE43C9">
        <w:rPr>
          <w:rFonts w:ascii="Times New Roman" w:hAnsi="Times New Roman" w:cs="Times New Roman"/>
        </w:rPr>
        <w:t>по</w:t>
      </w:r>
      <w:r w:rsidR="00A9182A" w:rsidRPr="00BE43C9">
        <w:rPr>
          <w:rFonts w:ascii="Times New Roman" w:hAnsi="Times New Roman" w:cs="Times New Roman"/>
        </w:rPr>
        <w:t xml:space="preserve"> </w:t>
      </w:r>
      <w:r w:rsidRPr="00BE43C9">
        <w:rPr>
          <w:rFonts w:ascii="Times New Roman" w:hAnsi="Times New Roman" w:cs="Times New Roman"/>
        </w:rPr>
        <w:t xml:space="preserve">факсимильной связи или электронной почте (при наличии) уведомляют пограничный орган или подразделение пограничного органа не менее чем за 2 часа до начала осуществления промысловой деятельности (рекомендуемый образец приведен в </w:t>
      </w:r>
      <w:hyperlink w:anchor="Par528" w:tooltip="                                Уведомление" w:history="1">
        <w:r w:rsidRPr="00BE43C9">
          <w:rPr>
            <w:rFonts w:ascii="Times New Roman" w:hAnsi="Times New Roman" w:cs="Times New Roman"/>
            <w:b/>
            <w:color w:val="0000FF"/>
          </w:rPr>
          <w:t>приложении N 6</w:t>
        </w:r>
      </w:hyperlink>
      <w:r w:rsidRPr="00BE43C9">
        <w:rPr>
          <w:rFonts w:ascii="Times New Roman" w:hAnsi="Times New Roman" w:cs="Times New Roman"/>
        </w:rPr>
        <w:t xml:space="preserve"> к настоящим Правилам).</w:t>
      </w:r>
    </w:p>
    <w:p w:rsidR="006A3649" w:rsidRPr="00BE43C9" w:rsidRDefault="006A3649" w:rsidP="00BE43C9">
      <w:pPr>
        <w:pStyle w:val="ConsPlusNormal"/>
        <w:ind w:left="-1276" w:right="-568" w:firstLine="540"/>
        <w:jc w:val="both"/>
        <w:rPr>
          <w:rFonts w:ascii="Times New Roman" w:hAnsi="Times New Roman" w:cs="Times New Roman"/>
        </w:rPr>
      </w:pPr>
      <w:r w:rsidRPr="00BE43C9">
        <w:rPr>
          <w:rFonts w:ascii="Times New Roman" w:hAnsi="Times New Roman" w:cs="Times New Roman"/>
        </w:rPr>
        <w:t>В случае непоступления от пограничного органа или подразделения пограничного органа подтверждения в получении уведомления владелец судна (средства) до начала осуществления промысловой деятельности проверяет по телефонной связи получение пограничным органом или подразделением пограничного органа указанного уведомления.</w:t>
      </w:r>
    </w:p>
    <w:p w:rsidR="006A3649" w:rsidRPr="00BE43C9" w:rsidRDefault="006A3649" w:rsidP="00BE43C9">
      <w:pPr>
        <w:pStyle w:val="ConsPlusNormal"/>
        <w:ind w:left="-1276" w:right="-568" w:firstLine="540"/>
        <w:jc w:val="both"/>
        <w:rPr>
          <w:rFonts w:ascii="Times New Roman" w:hAnsi="Times New Roman" w:cs="Times New Roman"/>
        </w:rPr>
      </w:pPr>
      <w:r w:rsidRPr="00BE43C9">
        <w:rPr>
          <w:rFonts w:ascii="Times New Roman" w:hAnsi="Times New Roman" w:cs="Times New Roman"/>
        </w:rPr>
        <w:t>Уведомление подается однократно на весь период осуществления промысловой деятельности, но не более чем на один календарный год.</w:t>
      </w:r>
    </w:p>
    <w:p w:rsidR="006A3649" w:rsidRPr="00BE43C9" w:rsidRDefault="006A3649" w:rsidP="00BE43C9">
      <w:pPr>
        <w:pStyle w:val="ConsPlusNormal"/>
        <w:ind w:left="-1276" w:right="-568" w:firstLine="539"/>
        <w:jc w:val="both"/>
        <w:rPr>
          <w:rFonts w:ascii="Times New Roman" w:hAnsi="Times New Roman" w:cs="Times New Roman"/>
        </w:rPr>
      </w:pPr>
      <w:r w:rsidRPr="00BE43C9">
        <w:rPr>
          <w:rFonts w:ascii="Times New Roman" w:hAnsi="Times New Roman" w:cs="Times New Roman"/>
        </w:rPr>
        <w:t>В случае изменения данных, указанных в уведомлении, владельцем судна (средства) подается новое уведомление.</w:t>
      </w:r>
    </w:p>
    <w:p w:rsidR="006A3649" w:rsidRPr="00BE43C9" w:rsidRDefault="006A3649" w:rsidP="00BE43C9">
      <w:pPr>
        <w:pStyle w:val="ConsPlusNormal"/>
        <w:ind w:left="-1276" w:right="-568" w:firstLine="539"/>
        <w:jc w:val="both"/>
        <w:rPr>
          <w:rFonts w:ascii="Times New Roman" w:hAnsi="Times New Roman" w:cs="Times New Roman"/>
        </w:rPr>
      </w:pPr>
      <w:r w:rsidRPr="00BE43C9">
        <w:rPr>
          <w:rFonts w:ascii="Times New Roman" w:hAnsi="Times New Roman" w:cs="Times New Roman"/>
          <w:b/>
        </w:rPr>
        <w:t>28.</w:t>
      </w:r>
      <w:r w:rsidRPr="00BE43C9">
        <w:rPr>
          <w:rFonts w:ascii="Times New Roman" w:hAnsi="Times New Roman" w:cs="Times New Roman"/>
        </w:rPr>
        <w:t xml:space="preserve"> Требования </w:t>
      </w:r>
      <w:hyperlink w:anchor="Par210" w:tooltip="27. Об осуществлении промысловой деятельности на участках (в районах) внутренних морских вод Российской Федерации, в пределах которых установлен пограничный режим, и в территориальном море Российской Федерации владельцы судов (средств) письменно, по факсимильн" w:history="1">
        <w:r w:rsidRPr="00BE43C9">
          <w:rPr>
            <w:rFonts w:ascii="Times New Roman" w:hAnsi="Times New Roman" w:cs="Times New Roman"/>
            <w:b/>
            <w:color w:val="0000FF"/>
          </w:rPr>
          <w:t>пункта 27</w:t>
        </w:r>
      </w:hyperlink>
      <w:r w:rsidRPr="00BE43C9">
        <w:rPr>
          <w:rFonts w:ascii="Times New Roman" w:hAnsi="Times New Roman" w:cs="Times New Roman"/>
        </w:rPr>
        <w:t xml:space="preserve"> настоящих Правил не распространяются на владельцев судов (средств) (за исключением судов (средств), подлежащих учету), используемых в светлое время суток на удалении не более 500 метров от берега в акватории участков (районов) внутренних морских вод Российской Федерации, в пределах которых установлен пограничный режим, в территориальном море Российской Федерации и российской части Каспийского и Азовского морей, прилегающей к местам массового отдыха граждан.</w:t>
      </w:r>
    </w:p>
    <w:p w:rsidR="00A9182A" w:rsidRDefault="00A9182A" w:rsidP="007F6CE7">
      <w:pPr>
        <w:pStyle w:val="ConsPlusNormal"/>
        <w:spacing w:before="200"/>
        <w:ind w:left="-709" w:firstLine="540"/>
        <w:jc w:val="both"/>
        <w:rPr>
          <w:rFonts w:ascii="Times New Roman" w:hAnsi="Times New Roman" w:cs="Times New Roman"/>
          <w:sz w:val="24"/>
          <w:szCs w:val="24"/>
        </w:rPr>
      </w:pPr>
    </w:p>
    <w:p w:rsidR="00A9182A" w:rsidRDefault="00A9182A" w:rsidP="007F6CE7">
      <w:pPr>
        <w:pStyle w:val="ConsPlusNormal"/>
        <w:spacing w:before="200"/>
        <w:ind w:left="-709" w:firstLine="540"/>
        <w:jc w:val="both"/>
        <w:rPr>
          <w:rFonts w:ascii="Times New Roman" w:hAnsi="Times New Roman" w:cs="Times New Roman"/>
          <w:sz w:val="24"/>
          <w:szCs w:val="24"/>
        </w:rPr>
      </w:pPr>
    </w:p>
    <w:p w:rsidR="00A9182A" w:rsidRDefault="00A9182A" w:rsidP="007F6CE7">
      <w:pPr>
        <w:pStyle w:val="ConsPlusNormal"/>
        <w:spacing w:before="200"/>
        <w:ind w:left="-709" w:firstLine="540"/>
        <w:jc w:val="both"/>
        <w:rPr>
          <w:rFonts w:ascii="Times New Roman" w:hAnsi="Times New Roman" w:cs="Times New Roman"/>
          <w:sz w:val="24"/>
          <w:szCs w:val="24"/>
        </w:rPr>
      </w:pPr>
    </w:p>
    <w:p w:rsidR="00A9182A" w:rsidRDefault="00A9182A" w:rsidP="00A9182A">
      <w:pPr>
        <w:pStyle w:val="ConsPlusNormal"/>
        <w:spacing w:before="200"/>
        <w:jc w:val="both"/>
        <w:rPr>
          <w:rFonts w:ascii="Times New Roman" w:hAnsi="Times New Roman" w:cs="Times New Roman"/>
          <w:sz w:val="24"/>
          <w:szCs w:val="24"/>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BE43C9" w:rsidRDefault="00BE43C9" w:rsidP="00A9182A">
      <w:pPr>
        <w:pStyle w:val="ConsPlusNormal"/>
        <w:jc w:val="right"/>
        <w:outlineLvl w:val="1"/>
        <w:rPr>
          <w:rFonts w:ascii="Times New Roman" w:hAnsi="Times New Roman" w:cs="Times New Roman"/>
        </w:rPr>
      </w:pPr>
    </w:p>
    <w:p w:rsidR="00A9182A" w:rsidRPr="00411435" w:rsidRDefault="00A9182A" w:rsidP="00A9182A">
      <w:pPr>
        <w:pStyle w:val="ConsPlusNormal"/>
        <w:jc w:val="right"/>
        <w:outlineLvl w:val="1"/>
        <w:rPr>
          <w:rFonts w:ascii="Times New Roman" w:hAnsi="Times New Roman" w:cs="Times New Roman"/>
          <w:b/>
        </w:rPr>
      </w:pPr>
      <w:r w:rsidRPr="00411435">
        <w:rPr>
          <w:rFonts w:ascii="Times New Roman" w:hAnsi="Times New Roman" w:cs="Times New Roman"/>
          <w:b/>
        </w:rPr>
        <w:lastRenderedPageBreak/>
        <w:t>Приложение N 4</w:t>
      </w:r>
    </w:p>
    <w:p w:rsidR="00A9182A" w:rsidRPr="00411435" w:rsidRDefault="00A9182A" w:rsidP="00A9182A">
      <w:pPr>
        <w:pStyle w:val="ConsPlusNormal"/>
        <w:jc w:val="right"/>
        <w:rPr>
          <w:rFonts w:ascii="Times New Roman" w:hAnsi="Times New Roman" w:cs="Times New Roman"/>
          <w:b/>
        </w:rPr>
      </w:pPr>
      <w:r w:rsidRPr="00411435">
        <w:rPr>
          <w:rFonts w:ascii="Times New Roman" w:hAnsi="Times New Roman" w:cs="Times New Roman"/>
          <w:b/>
        </w:rPr>
        <w:t xml:space="preserve">к Правилам </w:t>
      </w:r>
      <w:hyperlink w:anchor="Par141" w:tooltip="16. Учету в пограничном органе или подразделении пограничного органа подлежат используемые на участках (в районах) в российской части вод пограничных рек, озер и иных водных объектов, внутренних морских вод Российской Федерации, в пределах которых установлен п" w:history="1">
        <w:r w:rsidRPr="00411435">
          <w:rPr>
            <w:rFonts w:ascii="Times New Roman" w:hAnsi="Times New Roman" w:cs="Times New Roman"/>
            <w:b/>
            <w:color w:val="0000FF"/>
          </w:rPr>
          <w:t>(п. 16)</w:t>
        </w:r>
      </w:hyperlink>
    </w:p>
    <w:p w:rsidR="00A9182A" w:rsidRPr="00411435" w:rsidRDefault="00A9182A" w:rsidP="00A9182A">
      <w:pPr>
        <w:pStyle w:val="ConsPlusNormal"/>
        <w:jc w:val="right"/>
        <w:rPr>
          <w:rFonts w:ascii="Times New Roman" w:hAnsi="Times New Roman" w:cs="Times New Roman"/>
          <w:b/>
        </w:rPr>
      </w:pPr>
    </w:p>
    <w:p w:rsidR="00A9182A" w:rsidRDefault="00A9182A" w:rsidP="00A9182A">
      <w:pPr>
        <w:pStyle w:val="ConsPlusNormal"/>
        <w:jc w:val="right"/>
      </w:pPr>
      <w:r w:rsidRPr="00411435">
        <w:rPr>
          <w:rFonts w:ascii="Times New Roman" w:hAnsi="Times New Roman" w:cs="Times New Roman"/>
          <w:b/>
        </w:rPr>
        <w:t>Рекомендуемый образец</w:t>
      </w:r>
    </w:p>
    <w:p w:rsidR="00A9182A" w:rsidRDefault="00A9182A" w:rsidP="00A9182A">
      <w:pPr>
        <w:pStyle w:val="ConsPlusNormal"/>
        <w:ind w:firstLine="540"/>
        <w:jc w:val="both"/>
      </w:pPr>
    </w:p>
    <w:p w:rsidR="00A9182A" w:rsidRPr="00A9182A" w:rsidRDefault="00A9182A" w:rsidP="00A9182A">
      <w:pPr>
        <w:pStyle w:val="ConsPlusNonformat"/>
        <w:jc w:val="center"/>
        <w:rPr>
          <w:rFonts w:ascii="Times New Roman" w:hAnsi="Times New Roman" w:cs="Times New Roman"/>
        </w:rPr>
      </w:pPr>
      <w:bookmarkStart w:id="9" w:name="Par439"/>
      <w:bookmarkEnd w:id="9"/>
      <w:r w:rsidRPr="00A9182A">
        <w:rPr>
          <w:rFonts w:ascii="Times New Roman" w:hAnsi="Times New Roman" w:cs="Times New Roman"/>
        </w:rPr>
        <w:t>Уведомление</w:t>
      </w:r>
    </w:p>
    <w:p w:rsidR="00A9182A" w:rsidRPr="00A9182A" w:rsidRDefault="00A9182A" w:rsidP="00A9182A">
      <w:pPr>
        <w:pStyle w:val="ConsPlusNonformat"/>
        <w:jc w:val="center"/>
        <w:rPr>
          <w:rFonts w:ascii="Times New Roman" w:hAnsi="Times New Roman" w:cs="Times New Roman"/>
        </w:rPr>
      </w:pPr>
      <w:r w:rsidRPr="00A9182A">
        <w:rPr>
          <w:rFonts w:ascii="Times New Roman" w:hAnsi="Times New Roman" w:cs="Times New Roman"/>
        </w:rPr>
        <w:t>о постановке на учет российского маломерного самоходного</w:t>
      </w:r>
      <w:r>
        <w:rPr>
          <w:rFonts w:ascii="Times New Roman" w:hAnsi="Times New Roman" w:cs="Times New Roman"/>
        </w:rPr>
        <w:t xml:space="preserve"> </w:t>
      </w:r>
      <w:r w:rsidRPr="00A9182A">
        <w:rPr>
          <w:rFonts w:ascii="Times New Roman" w:hAnsi="Times New Roman" w:cs="Times New Roman"/>
        </w:rPr>
        <w:t>и несамоходного (надводного и подводного) судна (средства)</w:t>
      </w:r>
      <w:r>
        <w:rPr>
          <w:rFonts w:ascii="Times New Roman" w:hAnsi="Times New Roman" w:cs="Times New Roman"/>
        </w:rPr>
        <w:t xml:space="preserve">  </w:t>
      </w:r>
      <w:r w:rsidRPr="00A9182A">
        <w:rPr>
          <w:rFonts w:ascii="Times New Roman" w:hAnsi="Times New Roman" w:cs="Times New Roman"/>
        </w:rPr>
        <w:t>и средства передвижения по льду</w:t>
      </w:r>
    </w:p>
    <w:p w:rsidR="00A9182A" w:rsidRDefault="00A9182A" w:rsidP="00A9182A">
      <w:pPr>
        <w:pStyle w:val="ConsPlusNonformat"/>
        <w:jc w:val="both"/>
      </w:pPr>
    </w:p>
    <w:p w:rsidR="00A9182A" w:rsidRDefault="00A9182A" w:rsidP="00A9182A">
      <w:pPr>
        <w:pStyle w:val="ConsPlusNonformat"/>
        <w:jc w:val="both"/>
      </w:pPr>
      <w:r w:rsidRPr="00411435">
        <w:rPr>
          <w:rFonts w:ascii="Times New Roman" w:hAnsi="Times New Roman" w:cs="Times New Roman"/>
        </w:rPr>
        <w:t>Кому</w:t>
      </w:r>
      <w:r>
        <w:t xml:space="preserve"> ___________________________________________________________________</w:t>
      </w:r>
    </w:p>
    <w:p w:rsidR="00A9182A" w:rsidRPr="00411435" w:rsidRDefault="00A9182A" w:rsidP="00A9182A">
      <w:pPr>
        <w:pStyle w:val="ConsPlusNonformat"/>
        <w:jc w:val="both"/>
        <w:rPr>
          <w:rFonts w:ascii="Times New Roman" w:hAnsi="Times New Roman" w:cs="Times New Roman"/>
        </w:rPr>
      </w:pPr>
      <w:r>
        <w:t xml:space="preserve">        </w:t>
      </w:r>
      <w:r w:rsidR="00411435">
        <w:t xml:space="preserve">        </w:t>
      </w:r>
      <w:r w:rsidRPr="00411435">
        <w:rPr>
          <w:rFonts w:ascii="Times New Roman" w:hAnsi="Times New Roman" w:cs="Times New Roman"/>
          <w:sz w:val="16"/>
        </w:rPr>
        <w:t>(наименование пограничного органа или подразделения пограничного</w:t>
      </w:r>
      <w:r w:rsidR="00411435" w:rsidRPr="00411435">
        <w:rPr>
          <w:sz w:val="16"/>
        </w:rPr>
        <w:t xml:space="preserve"> </w:t>
      </w:r>
      <w:r w:rsidR="00411435" w:rsidRPr="00411435">
        <w:rPr>
          <w:rFonts w:ascii="Times New Roman" w:hAnsi="Times New Roman" w:cs="Times New Roman"/>
          <w:sz w:val="16"/>
        </w:rPr>
        <w:t>органа)</w:t>
      </w:r>
    </w:p>
    <w:p w:rsidR="00A9182A" w:rsidRPr="00411435" w:rsidRDefault="00A9182A" w:rsidP="00A9182A">
      <w:pPr>
        <w:pStyle w:val="ConsPlusNonformat"/>
        <w:jc w:val="both"/>
        <w:rPr>
          <w:u w:val="single"/>
        </w:rPr>
      </w:pPr>
      <w:r w:rsidRPr="00411435">
        <w:rPr>
          <w:rFonts w:ascii="Times New Roman" w:hAnsi="Times New Roman" w:cs="Times New Roman"/>
        </w:rPr>
        <w:t>От владельца судна (средства)</w:t>
      </w:r>
      <w:r>
        <w:t xml:space="preserve"> </w:t>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p>
    <w:p w:rsidR="00A9182A" w:rsidRPr="00411435" w:rsidRDefault="00A9182A" w:rsidP="00A9182A">
      <w:pPr>
        <w:pStyle w:val="ConsPlusNonformat"/>
        <w:jc w:val="both"/>
        <w:rPr>
          <w:rFonts w:ascii="Times New Roman" w:hAnsi="Times New Roman" w:cs="Times New Roman"/>
        </w:rPr>
      </w:pPr>
      <w:r>
        <w:t xml:space="preserve">                       </w:t>
      </w:r>
      <w:r w:rsidRPr="00411435">
        <w:rPr>
          <w:rFonts w:ascii="Times New Roman" w:hAnsi="Times New Roman" w:cs="Times New Roman"/>
          <w:sz w:val="16"/>
        </w:rPr>
        <w:t>(наименование организации,</w:t>
      </w:r>
      <w:r w:rsidR="00411435">
        <w:rPr>
          <w:sz w:val="16"/>
        </w:rPr>
        <w:t xml:space="preserve"> </w:t>
      </w:r>
      <w:r w:rsidR="00411435" w:rsidRPr="00411435">
        <w:rPr>
          <w:rFonts w:ascii="Times New Roman" w:hAnsi="Times New Roman" w:cs="Times New Roman"/>
          <w:sz w:val="16"/>
        </w:rPr>
        <w:t>организационно-правовая форма,</w:t>
      </w:r>
    </w:p>
    <w:p w:rsidR="00A9182A" w:rsidRDefault="00A9182A" w:rsidP="00A9182A">
      <w:pPr>
        <w:pStyle w:val="ConsPlusNonformat"/>
        <w:jc w:val="both"/>
      </w:pPr>
      <w:r>
        <w:t>___________________________________________________________________________</w:t>
      </w:r>
    </w:p>
    <w:p w:rsidR="00A9182A" w:rsidRPr="00411435" w:rsidRDefault="00527E75" w:rsidP="00A9182A">
      <w:pPr>
        <w:pStyle w:val="ConsPlusNonformat"/>
        <w:jc w:val="both"/>
        <w:rPr>
          <w:rFonts w:ascii="Times New Roman" w:hAnsi="Times New Roman" w:cs="Times New Roman"/>
        </w:rPr>
      </w:pPr>
      <w:r>
        <w:rPr>
          <w:sz w:val="16"/>
        </w:rPr>
        <w:t xml:space="preserve">     </w:t>
      </w:r>
      <w:r w:rsidR="00A9182A" w:rsidRPr="00411435">
        <w:rPr>
          <w:rFonts w:ascii="Times New Roman" w:hAnsi="Times New Roman" w:cs="Times New Roman"/>
          <w:sz w:val="16"/>
        </w:rPr>
        <w:t>адрес местонахождения или фамилия, имя, отчество (</w:t>
      </w:r>
      <w:r w:rsidR="00411435" w:rsidRPr="00411435">
        <w:rPr>
          <w:rFonts w:ascii="Times New Roman" w:hAnsi="Times New Roman" w:cs="Times New Roman"/>
          <w:sz w:val="16"/>
        </w:rPr>
        <w:t>при наличии) физического лица, дата рождения, серия, номер, дата</w:t>
      </w:r>
    </w:p>
    <w:p w:rsidR="00A9182A" w:rsidRDefault="00A9182A" w:rsidP="00A9182A">
      <w:pPr>
        <w:pStyle w:val="ConsPlusNonformat"/>
        <w:jc w:val="both"/>
      </w:pPr>
      <w:r>
        <w:t>___________________________________________________________________________</w:t>
      </w:r>
    </w:p>
    <w:p w:rsidR="00A9182A" w:rsidRPr="00411435" w:rsidRDefault="00A9182A" w:rsidP="00A9182A">
      <w:pPr>
        <w:pStyle w:val="ConsPlusNonformat"/>
        <w:jc w:val="both"/>
        <w:rPr>
          <w:rFonts w:ascii="Times New Roman" w:hAnsi="Times New Roman" w:cs="Times New Roman"/>
        </w:rPr>
      </w:pPr>
      <w:r w:rsidRPr="00411435">
        <w:rPr>
          <w:rFonts w:ascii="Times New Roman" w:hAnsi="Times New Roman" w:cs="Times New Roman"/>
          <w:sz w:val="16"/>
        </w:rPr>
        <w:t>и место выдачи</w:t>
      </w:r>
      <w:r w:rsidR="00411435" w:rsidRPr="00411435">
        <w:rPr>
          <w:rFonts w:ascii="Times New Roman" w:hAnsi="Times New Roman" w:cs="Times New Roman"/>
          <w:sz w:val="16"/>
        </w:rPr>
        <w:t xml:space="preserve"> документа, удостоверяющего личность, адрес места жительства, телефон, адрес электронной почты (при наличии)</w:t>
      </w:r>
    </w:p>
    <w:p w:rsidR="00A9182A" w:rsidRPr="00411435" w:rsidRDefault="00A9182A" w:rsidP="00A9182A">
      <w:pPr>
        <w:pStyle w:val="ConsPlusNonformat"/>
        <w:jc w:val="both"/>
        <w:rPr>
          <w:u w:val="single"/>
        </w:rPr>
      </w:pPr>
      <w:r w:rsidRPr="00411435">
        <w:rPr>
          <w:rFonts w:ascii="Times New Roman" w:hAnsi="Times New Roman" w:cs="Times New Roman"/>
        </w:rPr>
        <w:t>Данные о судне (средстве)</w:t>
      </w:r>
      <w:r>
        <w:t xml:space="preserve"> </w:t>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p>
    <w:p w:rsidR="00411435" w:rsidRDefault="00A9182A" w:rsidP="00A9182A">
      <w:pPr>
        <w:pStyle w:val="ConsPlusNonformat"/>
        <w:jc w:val="both"/>
        <w:rPr>
          <w:rFonts w:ascii="Times New Roman" w:hAnsi="Times New Roman" w:cs="Times New Roman"/>
          <w:sz w:val="16"/>
        </w:rPr>
      </w:pPr>
      <w:r>
        <w:t xml:space="preserve">                    </w:t>
      </w:r>
      <w:r w:rsidRPr="00411435">
        <w:rPr>
          <w:rFonts w:ascii="Times New Roman" w:hAnsi="Times New Roman" w:cs="Times New Roman"/>
          <w:sz w:val="16"/>
        </w:rPr>
        <w:t>(название, заводской номер (при наличии),</w:t>
      </w:r>
      <w:r w:rsidR="00411435" w:rsidRPr="00411435">
        <w:rPr>
          <w:sz w:val="16"/>
        </w:rPr>
        <w:t xml:space="preserve"> </w:t>
      </w:r>
      <w:r w:rsidR="00411435" w:rsidRPr="00411435">
        <w:rPr>
          <w:rFonts w:ascii="Times New Roman" w:hAnsi="Times New Roman" w:cs="Times New Roman"/>
          <w:sz w:val="16"/>
        </w:rPr>
        <w:t xml:space="preserve">государственный регистрационный номер </w:t>
      </w:r>
    </w:p>
    <w:p w:rsidR="00A9182A" w:rsidRPr="00411435" w:rsidRDefault="00411435" w:rsidP="00A9182A">
      <w:pPr>
        <w:pStyle w:val="ConsPlusNonformat"/>
        <w:jc w:val="both"/>
        <w:rPr>
          <w:rFonts w:ascii="Times New Roman" w:hAnsi="Times New Roman" w:cs="Times New Roman"/>
        </w:rPr>
      </w:pPr>
      <w:r>
        <w:rPr>
          <w:rFonts w:ascii="Times New Roman" w:hAnsi="Times New Roman" w:cs="Times New Roman"/>
          <w:sz w:val="16"/>
        </w:rPr>
        <w:t xml:space="preserve">                                                                                              </w:t>
      </w:r>
      <w:r w:rsidRPr="00411435">
        <w:rPr>
          <w:rFonts w:ascii="Times New Roman" w:hAnsi="Times New Roman" w:cs="Times New Roman"/>
          <w:sz w:val="16"/>
        </w:rPr>
        <w:t>(при наличии), тип и мощность</w:t>
      </w:r>
      <w:r w:rsidRPr="00411435">
        <w:rPr>
          <w:rFonts w:ascii="Times New Roman" w:hAnsi="Times New Roman" w:cs="Times New Roman"/>
        </w:rPr>
        <w:t xml:space="preserve"> </w:t>
      </w:r>
      <w:r w:rsidRPr="00411435">
        <w:rPr>
          <w:rFonts w:ascii="Times New Roman" w:hAnsi="Times New Roman" w:cs="Times New Roman"/>
          <w:sz w:val="16"/>
        </w:rPr>
        <w:t>двигателя)</w:t>
      </w:r>
    </w:p>
    <w:p w:rsidR="00A9182A" w:rsidRPr="00411435" w:rsidRDefault="00A9182A" w:rsidP="00A9182A">
      <w:pPr>
        <w:pStyle w:val="ConsPlusNonformat"/>
        <w:jc w:val="both"/>
        <w:rPr>
          <w:u w:val="single"/>
        </w:rPr>
      </w:pPr>
      <w:r w:rsidRPr="00411435">
        <w:rPr>
          <w:rFonts w:ascii="Times New Roman" w:hAnsi="Times New Roman" w:cs="Times New Roman"/>
        </w:rPr>
        <w:t>Пристань, причал, другой пункт базирования</w:t>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r w:rsidR="00411435">
        <w:rPr>
          <w:u w:val="single"/>
        </w:rPr>
        <w:tab/>
      </w:r>
    </w:p>
    <w:p w:rsidR="00A9182A" w:rsidRDefault="00A9182A" w:rsidP="00A9182A">
      <w:pPr>
        <w:pStyle w:val="ConsPlusNonformat"/>
        <w:jc w:val="both"/>
      </w:pPr>
      <w:r>
        <w:t>__ ______________ ____ г.       ___________________________________________</w:t>
      </w:r>
    </w:p>
    <w:p w:rsidR="00A9182A" w:rsidRPr="00411435" w:rsidRDefault="00A9182A" w:rsidP="00A9182A">
      <w:pPr>
        <w:pStyle w:val="ConsPlusNonformat"/>
        <w:jc w:val="both"/>
        <w:rPr>
          <w:rFonts w:ascii="Times New Roman" w:hAnsi="Times New Roman" w:cs="Times New Roman"/>
        </w:rPr>
      </w:pPr>
      <w:r>
        <w:t xml:space="preserve">                                </w:t>
      </w:r>
      <w:r w:rsidR="00276AD4">
        <w:t xml:space="preserve">   </w:t>
      </w:r>
      <w:r w:rsidR="00411435">
        <w:t xml:space="preserve">     </w:t>
      </w:r>
      <w:r w:rsidR="00276AD4">
        <w:t xml:space="preserve"> </w:t>
      </w:r>
      <w:r w:rsidRPr="00411435">
        <w:rPr>
          <w:rFonts w:ascii="Times New Roman" w:hAnsi="Times New Roman" w:cs="Times New Roman"/>
          <w:sz w:val="16"/>
        </w:rPr>
        <w:t>(подпись и расшифровка подписи уведомителя)</w:t>
      </w:r>
    </w:p>
    <w:p w:rsidR="00A9182A" w:rsidRPr="00411435" w:rsidRDefault="00A9182A" w:rsidP="00276AD4">
      <w:pPr>
        <w:pStyle w:val="ConsPlusNonformat"/>
        <w:jc w:val="both"/>
        <w:rPr>
          <w:rFonts w:ascii="Times New Roman" w:hAnsi="Times New Roman" w:cs="Times New Roman"/>
        </w:rPr>
      </w:pPr>
      <w:r>
        <w:t xml:space="preserve">                                 </w:t>
      </w:r>
      <w:r w:rsidRPr="00411435">
        <w:rPr>
          <w:rFonts w:ascii="Times New Roman" w:hAnsi="Times New Roman" w:cs="Times New Roman"/>
        </w:rPr>
        <w:t>М.П.</w:t>
      </w:r>
    </w:p>
    <w:p w:rsidR="00A9182A" w:rsidRPr="00411435" w:rsidRDefault="00A9182A" w:rsidP="00A9182A">
      <w:pPr>
        <w:pStyle w:val="ConsPlusNormal"/>
        <w:spacing w:before="200"/>
        <w:ind w:firstLine="540"/>
        <w:jc w:val="both"/>
        <w:rPr>
          <w:rFonts w:ascii="Times New Roman" w:hAnsi="Times New Roman" w:cs="Times New Roman"/>
        </w:rPr>
      </w:pPr>
      <w:bookmarkStart w:id="10" w:name="Par472"/>
      <w:bookmarkEnd w:id="10"/>
      <w:r w:rsidRPr="00411435">
        <w:rPr>
          <w:rFonts w:ascii="Times New Roman" w:hAnsi="Times New Roman" w:cs="Times New Roman"/>
        </w:rPr>
        <w:t>Уведомление скрепляется печатью юридического лица, индивидуального предпринимателя (при наличии).</w:t>
      </w:r>
    </w:p>
    <w:p w:rsidR="00A9182A" w:rsidRDefault="00A9182A" w:rsidP="00411435">
      <w:pPr>
        <w:pStyle w:val="ConsPlusNormal"/>
        <w:jc w:val="both"/>
      </w:pPr>
    </w:p>
    <w:p w:rsidR="00A9182A" w:rsidRPr="00411435" w:rsidRDefault="00A9182A" w:rsidP="00A9182A">
      <w:pPr>
        <w:pStyle w:val="ConsPlusNormal"/>
        <w:jc w:val="right"/>
        <w:outlineLvl w:val="1"/>
        <w:rPr>
          <w:rFonts w:ascii="Times New Roman" w:hAnsi="Times New Roman" w:cs="Times New Roman"/>
          <w:b/>
        </w:rPr>
      </w:pPr>
      <w:r w:rsidRPr="00411435">
        <w:rPr>
          <w:rFonts w:ascii="Times New Roman" w:hAnsi="Times New Roman" w:cs="Times New Roman"/>
          <w:b/>
        </w:rPr>
        <w:t>Приложение N 5</w:t>
      </w:r>
    </w:p>
    <w:p w:rsidR="00A9182A" w:rsidRPr="00411435" w:rsidRDefault="00A9182A" w:rsidP="00A9182A">
      <w:pPr>
        <w:pStyle w:val="ConsPlusNormal"/>
        <w:jc w:val="right"/>
        <w:rPr>
          <w:rFonts w:ascii="Times New Roman" w:hAnsi="Times New Roman" w:cs="Times New Roman"/>
          <w:b/>
        </w:rPr>
      </w:pPr>
      <w:r w:rsidRPr="00411435">
        <w:rPr>
          <w:rFonts w:ascii="Times New Roman" w:hAnsi="Times New Roman" w:cs="Times New Roman"/>
          <w:b/>
        </w:rPr>
        <w:t xml:space="preserve">к Правилам </w:t>
      </w:r>
      <w:hyperlink w:anchor="Par154" w:tooltip="18. О смене пункта базирования пограничный орган или подразделение пограничного органа, в котором судно (средство) состоит на учете, уведомляется по почте, факсимильной связи или электронной почте (при наличии) (рекомендуемый образец приведен в приложении N 5 " w:history="1">
        <w:r w:rsidRPr="00411435">
          <w:rPr>
            <w:rFonts w:ascii="Times New Roman" w:hAnsi="Times New Roman" w:cs="Times New Roman"/>
            <w:b/>
            <w:color w:val="0000FF"/>
          </w:rPr>
          <w:t>(п. 18)</w:t>
        </w:r>
      </w:hyperlink>
    </w:p>
    <w:p w:rsidR="00A9182A" w:rsidRPr="00411435" w:rsidRDefault="00A9182A" w:rsidP="00A9182A">
      <w:pPr>
        <w:pStyle w:val="ConsPlusNormal"/>
        <w:jc w:val="right"/>
        <w:rPr>
          <w:rFonts w:ascii="Times New Roman" w:hAnsi="Times New Roman" w:cs="Times New Roman"/>
          <w:b/>
        </w:rPr>
      </w:pPr>
    </w:p>
    <w:p w:rsidR="00A9182A" w:rsidRPr="00411435" w:rsidRDefault="00A9182A" w:rsidP="00A9182A">
      <w:pPr>
        <w:pStyle w:val="ConsPlusNormal"/>
        <w:jc w:val="right"/>
        <w:rPr>
          <w:b/>
        </w:rPr>
      </w:pPr>
      <w:r w:rsidRPr="00411435">
        <w:rPr>
          <w:rFonts w:ascii="Times New Roman" w:hAnsi="Times New Roman" w:cs="Times New Roman"/>
          <w:b/>
        </w:rPr>
        <w:t>Рекомендуемый образец</w:t>
      </w:r>
    </w:p>
    <w:p w:rsidR="00A9182A" w:rsidRDefault="00A9182A" w:rsidP="00A9182A">
      <w:pPr>
        <w:pStyle w:val="ConsPlusNormal"/>
        <w:ind w:firstLine="540"/>
        <w:jc w:val="both"/>
      </w:pPr>
    </w:p>
    <w:p w:rsidR="00A9182A" w:rsidRPr="00411435" w:rsidRDefault="00A9182A" w:rsidP="00411435">
      <w:pPr>
        <w:pStyle w:val="ConsPlusNonformat"/>
        <w:jc w:val="center"/>
        <w:rPr>
          <w:rFonts w:ascii="Times New Roman" w:hAnsi="Times New Roman" w:cs="Times New Roman"/>
        </w:rPr>
      </w:pPr>
      <w:bookmarkStart w:id="11" w:name="Par483"/>
      <w:bookmarkEnd w:id="11"/>
      <w:r w:rsidRPr="00411435">
        <w:rPr>
          <w:rFonts w:ascii="Times New Roman" w:hAnsi="Times New Roman" w:cs="Times New Roman"/>
        </w:rPr>
        <w:t>Уведомление</w:t>
      </w:r>
    </w:p>
    <w:p w:rsidR="00A9182A" w:rsidRPr="00411435" w:rsidRDefault="00A9182A" w:rsidP="00411435">
      <w:pPr>
        <w:pStyle w:val="ConsPlusNonformat"/>
        <w:jc w:val="center"/>
        <w:rPr>
          <w:rFonts w:ascii="Times New Roman" w:hAnsi="Times New Roman" w:cs="Times New Roman"/>
        </w:rPr>
      </w:pPr>
      <w:r w:rsidRPr="00411435">
        <w:rPr>
          <w:rFonts w:ascii="Times New Roman" w:hAnsi="Times New Roman" w:cs="Times New Roman"/>
        </w:rPr>
        <w:t>о смене пристани, причала, другого пункта базирования</w:t>
      </w:r>
    </w:p>
    <w:p w:rsidR="00A9182A" w:rsidRDefault="00A9182A" w:rsidP="00A9182A">
      <w:pPr>
        <w:pStyle w:val="ConsPlusNonformat"/>
        <w:jc w:val="both"/>
      </w:pPr>
      <w:r w:rsidRPr="00411435">
        <w:rPr>
          <w:rFonts w:ascii="Times New Roman" w:hAnsi="Times New Roman" w:cs="Times New Roman"/>
        </w:rPr>
        <w:t>Кому</w:t>
      </w:r>
      <w:r>
        <w:t xml:space="preserve"> ______________________________________________________________________</w:t>
      </w:r>
    </w:p>
    <w:p w:rsidR="00A9182A" w:rsidRPr="00411435" w:rsidRDefault="00A9182A" w:rsidP="00A9182A">
      <w:pPr>
        <w:pStyle w:val="ConsPlusNonformat"/>
        <w:jc w:val="both"/>
        <w:rPr>
          <w:rFonts w:ascii="Times New Roman" w:hAnsi="Times New Roman" w:cs="Times New Roman"/>
        </w:rPr>
      </w:pPr>
      <w:r>
        <w:t xml:space="preserve">        </w:t>
      </w:r>
      <w:r w:rsidR="00411435">
        <w:t xml:space="preserve">        </w:t>
      </w:r>
      <w:r w:rsidRPr="00411435">
        <w:rPr>
          <w:rFonts w:ascii="Times New Roman" w:hAnsi="Times New Roman" w:cs="Times New Roman"/>
          <w:sz w:val="16"/>
        </w:rPr>
        <w:t>(наименование пограничного органа или подразделения пограничного</w:t>
      </w:r>
      <w:r w:rsidR="00276AD4" w:rsidRPr="00411435">
        <w:rPr>
          <w:rFonts w:ascii="Times New Roman" w:hAnsi="Times New Roman" w:cs="Times New Roman"/>
        </w:rPr>
        <w:t xml:space="preserve"> </w:t>
      </w:r>
      <w:r w:rsidR="00276AD4" w:rsidRPr="00411435">
        <w:rPr>
          <w:rFonts w:ascii="Times New Roman" w:hAnsi="Times New Roman" w:cs="Times New Roman"/>
          <w:sz w:val="16"/>
        </w:rPr>
        <w:t>органа)</w:t>
      </w:r>
      <w:r w:rsidRPr="00411435">
        <w:rPr>
          <w:rFonts w:ascii="Times New Roman" w:hAnsi="Times New Roman" w:cs="Times New Roman"/>
        </w:rPr>
        <w:t xml:space="preserve">                                  </w:t>
      </w:r>
    </w:p>
    <w:p w:rsidR="00A9182A" w:rsidRDefault="00A9182A" w:rsidP="00A9182A">
      <w:pPr>
        <w:pStyle w:val="ConsPlusNonformat"/>
        <w:jc w:val="both"/>
      </w:pPr>
      <w:r>
        <w:t>От кого ___________________________________________________________________</w:t>
      </w:r>
    </w:p>
    <w:p w:rsidR="00A9182A" w:rsidRPr="00411435" w:rsidRDefault="00A9182A" w:rsidP="00A9182A">
      <w:pPr>
        <w:pStyle w:val="ConsPlusNonformat"/>
        <w:jc w:val="both"/>
        <w:rPr>
          <w:rFonts w:ascii="Times New Roman" w:hAnsi="Times New Roman" w:cs="Times New Roman"/>
          <w:sz w:val="16"/>
        </w:rPr>
      </w:pPr>
      <w:r>
        <w:t xml:space="preserve">        </w:t>
      </w:r>
      <w:r w:rsidRPr="00411435">
        <w:rPr>
          <w:rFonts w:ascii="Times New Roman" w:hAnsi="Times New Roman" w:cs="Times New Roman"/>
          <w:sz w:val="16"/>
        </w:rPr>
        <w:t>(наименование организации, организационно-правовая форма, адрес</w:t>
      </w:r>
      <w:r w:rsidR="00276AD4" w:rsidRPr="00411435">
        <w:rPr>
          <w:rFonts w:ascii="Times New Roman" w:hAnsi="Times New Roman" w:cs="Times New Roman"/>
          <w:sz w:val="16"/>
        </w:rPr>
        <w:t xml:space="preserve"> </w:t>
      </w:r>
      <w:r w:rsidRPr="00411435">
        <w:rPr>
          <w:rFonts w:ascii="Times New Roman" w:hAnsi="Times New Roman" w:cs="Times New Roman"/>
          <w:sz w:val="16"/>
        </w:rPr>
        <w:t>местонахождения</w:t>
      </w:r>
      <w:r w:rsidR="00411435" w:rsidRPr="00411435">
        <w:rPr>
          <w:sz w:val="16"/>
        </w:rPr>
        <w:t xml:space="preserve"> </w:t>
      </w:r>
      <w:r w:rsidR="00411435" w:rsidRPr="00411435">
        <w:rPr>
          <w:rFonts w:ascii="Times New Roman" w:hAnsi="Times New Roman" w:cs="Times New Roman"/>
          <w:sz w:val="16"/>
        </w:rPr>
        <w:t>или фамилия, имя,</w:t>
      </w:r>
    </w:p>
    <w:p w:rsidR="00A9182A" w:rsidRDefault="00A9182A" w:rsidP="00A9182A">
      <w:pPr>
        <w:pStyle w:val="ConsPlusNonformat"/>
        <w:jc w:val="both"/>
      </w:pPr>
      <w:r>
        <w:t>___________________________________________________________________________</w:t>
      </w:r>
    </w:p>
    <w:p w:rsidR="00A9182A" w:rsidRPr="00411435" w:rsidRDefault="00A9182A" w:rsidP="00A9182A">
      <w:pPr>
        <w:pStyle w:val="ConsPlusNonformat"/>
        <w:jc w:val="both"/>
        <w:rPr>
          <w:rFonts w:ascii="Times New Roman" w:hAnsi="Times New Roman" w:cs="Times New Roman"/>
          <w:sz w:val="16"/>
        </w:rPr>
      </w:pPr>
      <w:r w:rsidRPr="00411435">
        <w:rPr>
          <w:rFonts w:ascii="Times New Roman" w:hAnsi="Times New Roman" w:cs="Times New Roman"/>
          <w:sz w:val="16"/>
        </w:rPr>
        <w:t>отчество (при наличии) физического лица,</w:t>
      </w:r>
      <w:r w:rsidR="00411435" w:rsidRPr="00411435">
        <w:rPr>
          <w:rFonts w:ascii="Times New Roman" w:hAnsi="Times New Roman" w:cs="Times New Roman"/>
          <w:sz w:val="16"/>
        </w:rPr>
        <w:t xml:space="preserve"> дата рождения, серия, номер, дата и место выдачи</w:t>
      </w:r>
      <w:r w:rsidR="00411435" w:rsidRPr="00411435">
        <w:rPr>
          <w:sz w:val="16"/>
        </w:rPr>
        <w:t xml:space="preserve"> </w:t>
      </w:r>
      <w:r w:rsidR="00411435" w:rsidRPr="00411435">
        <w:rPr>
          <w:rFonts w:ascii="Times New Roman" w:hAnsi="Times New Roman" w:cs="Times New Roman"/>
          <w:sz w:val="16"/>
        </w:rPr>
        <w:t>документа, удостоверяющего личность,</w:t>
      </w:r>
    </w:p>
    <w:p w:rsidR="00A9182A" w:rsidRDefault="00A9182A" w:rsidP="00A9182A">
      <w:pPr>
        <w:pStyle w:val="ConsPlusNonformat"/>
        <w:jc w:val="both"/>
      </w:pPr>
      <w:r>
        <w:t>___________________________________________________________________________</w:t>
      </w:r>
    </w:p>
    <w:p w:rsidR="00A9182A" w:rsidRPr="00411435" w:rsidRDefault="00A9182A" w:rsidP="00A9182A">
      <w:pPr>
        <w:pStyle w:val="ConsPlusNonformat"/>
        <w:jc w:val="both"/>
        <w:rPr>
          <w:rFonts w:ascii="Times New Roman" w:hAnsi="Times New Roman" w:cs="Times New Roman"/>
          <w:sz w:val="16"/>
        </w:rPr>
      </w:pPr>
      <w:r w:rsidRPr="00411435">
        <w:rPr>
          <w:rFonts w:ascii="Times New Roman" w:hAnsi="Times New Roman" w:cs="Times New Roman"/>
          <w:sz w:val="16"/>
        </w:rPr>
        <w:t xml:space="preserve">            </w:t>
      </w:r>
      <w:r w:rsidR="00276AD4" w:rsidRPr="00411435">
        <w:rPr>
          <w:rFonts w:ascii="Times New Roman" w:hAnsi="Times New Roman" w:cs="Times New Roman"/>
          <w:sz w:val="16"/>
        </w:rPr>
        <w:t xml:space="preserve">          </w:t>
      </w:r>
      <w:r w:rsidR="00411435">
        <w:rPr>
          <w:rFonts w:ascii="Times New Roman" w:hAnsi="Times New Roman" w:cs="Times New Roman"/>
          <w:sz w:val="16"/>
        </w:rPr>
        <w:t xml:space="preserve">                             </w:t>
      </w:r>
      <w:r w:rsidR="00276AD4" w:rsidRPr="00411435">
        <w:rPr>
          <w:rFonts w:ascii="Times New Roman" w:hAnsi="Times New Roman" w:cs="Times New Roman"/>
          <w:sz w:val="16"/>
        </w:rPr>
        <w:t xml:space="preserve">  </w:t>
      </w:r>
      <w:r w:rsidRPr="00411435">
        <w:rPr>
          <w:rFonts w:ascii="Times New Roman" w:hAnsi="Times New Roman" w:cs="Times New Roman"/>
          <w:sz w:val="16"/>
        </w:rPr>
        <w:t xml:space="preserve"> </w:t>
      </w:r>
      <w:r w:rsidR="00411435" w:rsidRPr="00411435">
        <w:rPr>
          <w:rFonts w:ascii="Times New Roman" w:hAnsi="Times New Roman" w:cs="Times New Roman"/>
          <w:sz w:val="16"/>
        </w:rPr>
        <w:t>адрес места жительства, телефон, адрес электронной почты (при наличии)</w:t>
      </w:r>
    </w:p>
    <w:p w:rsidR="00A9182A" w:rsidRDefault="00A9182A" w:rsidP="00A9182A">
      <w:pPr>
        <w:pStyle w:val="ConsPlusNonformat"/>
        <w:jc w:val="both"/>
      </w:pPr>
      <w:r w:rsidRPr="00411435">
        <w:rPr>
          <w:rFonts w:ascii="Times New Roman" w:hAnsi="Times New Roman" w:cs="Times New Roman"/>
        </w:rPr>
        <w:t>Текущий пункт базирования</w:t>
      </w:r>
      <w:r>
        <w:t xml:space="preserve"> _________________________________________________</w:t>
      </w:r>
    </w:p>
    <w:p w:rsidR="00A9182A" w:rsidRDefault="00A9182A" w:rsidP="00A9182A">
      <w:pPr>
        <w:pStyle w:val="ConsPlusNonformat"/>
        <w:jc w:val="both"/>
      </w:pPr>
      <w:r w:rsidRPr="00411435">
        <w:rPr>
          <w:rFonts w:ascii="Times New Roman" w:hAnsi="Times New Roman" w:cs="Times New Roman"/>
        </w:rPr>
        <w:t>Новый пункт базирования</w:t>
      </w:r>
      <w:r>
        <w:t xml:space="preserve"> ___________________________________________________</w:t>
      </w:r>
    </w:p>
    <w:p w:rsidR="00A9182A" w:rsidRDefault="00A9182A" w:rsidP="00A9182A">
      <w:pPr>
        <w:pStyle w:val="ConsPlusNonformat"/>
        <w:jc w:val="both"/>
      </w:pPr>
      <w:r w:rsidRPr="00411435">
        <w:rPr>
          <w:rFonts w:ascii="Times New Roman" w:hAnsi="Times New Roman" w:cs="Times New Roman"/>
        </w:rPr>
        <w:t>Данные о судне (средстве)</w:t>
      </w:r>
      <w:r>
        <w:t xml:space="preserve"> _________________________________________________</w:t>
      </w:r>
    </w:p>
    <w:p w:rsidR="00411435" w:rsidRDefault="00A9182A" w:rsidP="00A9182A">
      <w:pPr>
        <w:pStyle w:val="ConsPlusNonformat"/>
        <w:jc w:val="both"/>
        <w:rPr>
          <w:rFonts w:ascii="Times New Roman" w:hAnsi="Times New Roman" w:cs="Times New Roman"/>
          <w:sz w:val="16"/>
        </w:rPr>
      </w:pPr>
      <w:r>
        <w:t xml:space="preserve">                    </w:t>
      </w:r>
      <w:r w:rsidRPr="00411435">
        <w:rPr>
          <w:rFonts w:ascii="Times New Roman" w:hAnsi="Times New Roman" w:cs="Times New Roman"/>
          <w:sz w:val="16"/>
        </w:rPr>
        <w:t>(название, заводской номер (при наличии),</w:t>
      </w:r>
      <w:r w:rsidR="00411435" w:rsidRPr="00411435">
        <w:rPr>
          <w:sz w:val="16"/>
        </w:rPr>
        <w:t xml:space="preserve"> </w:t>
      </w:r>
      <w:r w:rsidR="00411435" w:rsidRPr="00411435">
        <w:rPr>
          <w:rFonts w:ascii="Times New Roman" w:hAnsi="Times New Roman" w:cs="Times New Roman"/>
          <w:sz w:val="16"/>
        </w:rPr>
        <w:t xml:space="preserve">государственный регистрационный номер </w:t>
      </w:r>
    </w:p>
    <w:p w:rsidR="00A9182A" w:rsidRPr="00411435" w:rsidRDefault="00411435" w:rsidP="00A9182A">
      <w:pPr>
        <w:pStyle w:val="ConsPlusNonformat"/>
        <w:jc w:val="both"/>
        <w:rPr>
          <w:rFonts w:ascii="Times New Roman" w:hAnsi="Times New Roman" w:cs="Times New Roman"/>
        </w:rPr>
      </w:pPr>
      <w:r>
        <w:rPr>
          <w:rFonts w:ascii="Times New Roman" w:hAnsi="Times New Roman" w:cs="Times New Roman"/>
          <w:sz w:val="16"/>
        </w:rPr>
        <w:t xml:space="preserve">                                                                                                    </w:t>
      </w:r>
      <w:r w:rsidRPr="00411435">
        <w:rPr>
          <w:rFonts w:ascii="Times New Roman" w:hAnsi="Times New Roman" w:cs="Times New Roman"/>
          <w:sz w:val="16"/>
        </w:rPr>
        <w:t>(при</w:t>
      </w:r>
      <w:r>
        <w:rPr>
          <w:rFonts w:ascii="Times New Roman" w:hAnsi="Times New Roman" w:cs="Times New Roman"/>
          <w:sz w:val="16"/>
        </w:rPr>
        <w:t xml:space="preserve">  </w:t>
      </w:r>
      <w:r w:rsidRPr="00411435">
        <w:rPr>
          <w:rFonts w:ascii="Times New Roman" w:hAnsi="Times New Roman" w:cs="Times New Roman"/>
          <w:sz w:val="16"/>
        </w:rPr>
        <w:t>наличии), тип и мощность двигателя)</w:t>
      </w:r>
    </w:p>
    <w:p w:rsidR="00A9182A" w:rsidRDefault="00A9182A" w:rsidP="00A9182A">
      <w:pPr>
        <w:pStyle w:val="ConsPlusNonformat"/>
        <w:jc w:val="both"/>
      </w:pPr>
      <w:r>
        <w:t>__ ______________ ____ г.       ___________________________________________</w:t>
      </w:r>
    </w:p>
    <w:p w:rsidR="00A9182A" w:rsidRPr="00411435" w:rsidRDefault="00A9182A" w:rsidP="00A9182A">
      <w:pPr>
        <w:pStyle w:val="ConsPlusNonformat"/>
        <w:jc w:val="both"/>
        <w:rPr>
          <w:rFonts w:ascii="Times New Roman" w:hAnsi="Times New Roman" w:cs="Times New Roman"/>
        </w:rPr>
      </w:pPr>
      <w:r>
        <w:t xml:space="preserve">                               </w:t>
      </w:r>
      <w:r w:rsidR="00276AD4">
        <w:t xml:space="preserve">   </w:t>
      </w:r>
      <w:r w:rsidR="00411435">
        <w:t xml:space="preserve">     </w:t>
      </w:r>
      <w:r w:rsidR="00276AD4">
        <w:t xml:space="preserve"> </w:t>
      </w:r>
      <w:r>
        <w:t xml:space="preserve"> </w:t>
      </w:r>
      <w:r w:rsidRPr="00411435">
        <w:rPr>
          <w:rFonts w:ascii="Times New Roman" w:hAnsi="Times New Roman" w:cs="Times New Roman"/>
          <w:sz w:val="16"/>
        </w:rPr>
        <w:t>(подпись и расшифровка подписи уведомителя)</w:t>
      </w:r>
    </w:p>
    <w:p w:rsidR="00A9182A" w:rsidRPr="00411435" w:rsidRDefault="00A9182A" w:rsidP="00276AD4">
      <w:pPr>
        <w:pStyle w:val="ConsPlusNonformat"/>
        <w:jc w:val="both"/>
        <w:rPr>
          <w:rFonts w:ascii="Times New Roman" w:hAnsi="Times New Roman" w:cs="Times New Roman"/>
        </w:rPr>
      </w:pPr>
      <w:r>
        <w:t xml:space="preserve">                                 </w:t>
      </w:r>
      <w:r w:rsidRPr="00411435">
        <w:rPr>
          <w:rFonts w:ascii="Times New Roman" w:hAnsi="Times New Roman" w:cs="Times New Roman"/>
        </w:rPr>
        <w:t>М.П.</w:t>
      </w:r>
    </w:p>
    <w:p w:rsidR="00A9182A" w:rsidRDefault="00A9182A" w:rsidP="00411435">
      <w:pPr>
        <w:pStyle w:val="ConsPlusNormal"/>
        <w:spacing w:before="200"/>
        <w:ind w:firstLine="540"/>
        <w:jc w:val="both"/>
        <w:rPr>
          <w:rFonts w:ascii="Times New Roman" w:hAnsi="Times New Roman" w:cs="Times New Roman"/>
        </w:rPr>
      </w:pPr>
      <w:bookmarkStart w:id="12" w:name="Par515"/>
      <w:bookmarkEnd w:id="12"/>
      <w:r w:rsidRPr="00411435">
        <w:rPr>
          <w:rFonts w:ascii="Times New Roman" w:hAnsi="Times New Roman" w:cs="Times New Roman"/>
        </w:rPr>
        <w:t>Уведомление скрепляется печатью юридического лица, индивидуального предпринимателя (при наличии).</w:t>
      </w: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Default="00C73FF6" w:rsidP="00411435">
      <w:pPr>
        <w:pStyle w:val="ConsPlusNormal"/>
        <w:spacing w:before="200"/>
        <w:ind w:firstLine="540"/>
        <w:jc w:val="both"/>
        <w:rPr>
          <w:rFonts w:ascii="Times New Roman" w:hAnsi="Times New Roman" w:cs="Times New Roman"/>
        </w:rPr>
      </w:pPr>
    </w:p>
    <w:p w:rsidR="00C73FF6" w:rsidRPr="00411435" w:rsidRDefault="00C73FF6" w:rsidP="00411435">
      <w:pPr>
        <w:pStyle w:val="ConsPlusNormal"/>
        <w:spacing w:before="200"/>
        <w:ind w:firstLine="540"/>
        <w:jc w:val="both"/>
        <w:rPr>
          <w:rFonts w:ascii="Times New Roman" w:hAnsi="Times New Roman" w:cs="Times New Roman"/>
        </w:rPr>
      </w:pPr>
    </w:p>
    <w:p w:rsidR="00B9249A" w:rsidRPr="00B9249A" w:rsidRDefault="00B9249A" w:rsidP="00B9249A">
      <w:pPr>
        <w:widowControl w:val="0"/>
        <w:autoSpaceDE w:val="0"/>
        <w:autoSpaceDN w:val="0"/>
        <w:adjustRightInd w:val="0"/>
        <w:spacing w:after="0" w:line="240" w:lineRule="auto"/>
        <w:jc w:val="right"/>
        <w:rPr>
          <w:rFonts w:ascii="Times New Roman" w:hAnsi="Times New Roman" w:cs="Times New Roman"/>
          <w:b/>
          <w:sz w:val="20"/>
          <w:szCs w:val="20"/>
        </w:rPr>
      </w:pPr>
      <w:r w:rsidRPr="00B9249A">
        <w:rPr>
          <w:rFonts w:ascii="Times New Roman" w:hAnsi="Times New Roman" w:cs="Times New Roman"/>
          <w:b/>
          <w:iCs/>
          <w:sz w:val="20"/>
          <w:szCs w:val="20"/>
        </w:rPr>
        <w:t>Приложение N 6</w:t>
      </w:r>
    </w:p>
    <w:p w:rsidR="00B9249A" w:rsidRDefault="00B9249A" w:rsidP="00B9249A">
      <w:pPr>
        <w:widowControl w:val="0"/>
        <w:autoSpaceDE w:val="0"/>
        <w:autoSpaceDN w:val="0"/>
        <w:adjustRightInd w:val="0"/>
        <w:spacing w:after="0" w:line="240" w:lineRule="auto"/>
        <w:jc w:val="right"/>
        <w:rPr>
          <w:rFonts w:ascii="Times New Roman" w:hAnsi="Times New Roman" w:cs="Times New Roman"/>
          <w:b/>
          <w:sz w:val="20"/>
          <w:szCs w:val="20"/>
        </w:rPr>
      </w:pPr>
      <w:r w:rsidRPr="00B9249A">
        <w:rPr>
          <w:rFonts w:ascii="Times New Roman" w:hAnsi="Times New Roman" w:cs="Times New Roman"/>
          <w:b/>
          <w:iCs/>
          <w:sz w:val="20"/>
          <w:szCs w:val="20"/>
        </w:rPr>
        <w:t>к Правилам (п. 27)</w:t>
      </w:r>
    </w:p>
    <w:p w:rsidR="00B9249A" w:rsidRPr="00B9249A" w:rsidRDefault="00B9249A" w:rsidP="00B9249A">
      <w:pPr>
        <w:widowControl w:val="0"/>
        <w:autoSpaceDE w:val="0"/>
        <w:autoSpaceDN w:val="0"/>
        <w:adjustRightInd w:val="0"/>
        <w:spacing w:after="0" w:line="240" w:lineRule="auto"/>
        <w:jc w:val="right"/>
        <w:rPr>
          <w:rFonts w:ascii="Times New Roman" w:hAnsi="Times New Roman" w:cs="Times New Roman"/>
          <w:b/>
          <w:sz w:val="6"/>
          <w:szCs w:val="20"/>
        </w:rPr>
      </w:pPr>
    </w:p>
    <w:p w:rsidR="00B9249A" w:rsidRPr="00B9249A" w:rsidRDefault="00B9249A" w:rsidP="00B9249A">
      <w:pPr>
        <w:widowControl w:val="0"/>
        <w:autoSpaceDE w:val="0"/>
        <w:autoSpaceDN w:val="0"/>
        <w:adjustRightInd w:val="0"/>
        <w:spacing w:after="150" w:line="240" w:lineRule="auto"/>
        <w:ind w:right="-143"/>
        <w:jc w:val="right"/>
        <w:rPr>
          <w:rFonts w:ascii="Times New Roman" w:hAnsi="Times New Roman" w:cs="Times New Roman"/>
          <w:b/>
          <w:sz w:val="20"/>
          <w:szCs w:val="20"/>
        </w:rPr>
      </w:pPr>
      <w:r>
        <w:rPr>
          <w:rFonts w:ascii="Courier New" w:hAnsi="Courier New" w:cs="Courier New"/>
          <w:sz w:val="24"/>
          <w:szCs w:val="24"/>
        </w:rPr>
        <w:t>                                             </w:t>
      </w:r>
      <w:r w:rsidRPr="00B9249A">
        <w:rPr>
          <w:rFonts w:ascii="Times New Roman" w:hAnsi="Times New Roman" w:cs="Times New Roman"/>
          <w:b/>
          <w:sz w:val="20"/>
          <w:szCs w:val="20"/>
        </w:rPr>
        <w:t>Рекомендуемый образец</w:t>
      </w:r>
    </w:p>
    <w:p w:rsidR="00B9249A" w:rsidRPr="00526DAF" w:rsidRDefault="00B9249A" w:rsidP="00B9249A">
      <w:pPr>
        <w:widowControl w:val="0"/>
        <w:autoSpaceDE w:val="0"/>
        <w:autoSpaceDN w:val="0"/>
        <w:adjustRightInd w:val="0"/>
        <w:spacing w:after="150" w:line="240" w:lineRule="auto"/>
        <w:rPr>
          <w:rFonts w:ascii="Times New Roman" w:hAnsi="Times New Roman" w:cs="Times New Roman"/>
          <w:b/>
          <w:sz w:val="20"/>
          <w:szCs w:val="20"/>
        </w:rPr>
      </w:pPr>
      <w:r>
        <w:rPr>
          <w:rFonts w:ascii="Courier New" w:hAnsi="Courier New" w:cs="Courier New"/>
          <w:sz w:val="24"/>
          <w:szCs w:val="24"/>
        </w:rPr>
        <w:t xml:space="preserve">                          </w:t>
      </w:r>
      <w:r w:rsidRPr="00526DAF">
        <w:rPr>
          <w:rFonts w:ascii="Times New Roman" w:hAnsi="Times New Roman" w:cs="Times New Roman"/>
          <w:b/>
          <w:sz w:val="20"/>
          <w:szCs w:val="20"/>
        </w:rPr>
        <w:t>Лицевая сторона</w:t>
      </w:r>
    </w:p>
    <w:p w:rsidR="00B9249A" w:rsidRPr="00B9249A" w:rsidRDefault="00B9249A" w:rsidP="00B9249A">
      <w:pPr>
        <w:widowControl w:val="0"/>
        <w:autoSpaceDE w:val="0"/>
        <w:autoSpaceDN w:val="0"/>
        <w:adjustRightInd w:val="0"/>
        <w:spacing w:after="150" w:line="240" w:lineRule="auto"/>
        <w:jc w:val="center"/>
        <w:rPr>
          <w:rFonts w:ascii="Times New Roman" w:hAnsi="Times New Roman" w:cs="Times New Roman"/>
          <w:b/>
          <w:sz w:val="20"/>
          <w:szCs w:val="20"/>
        </w:rPr>
      </w:pPr>
      <w:r w:rsidRPr="00B9249A">
        <w:rPr>
          <w:rFonts w:ascii="Times New Roman" w:hAnsi="Times New Roman" w:cs="Times New Roman"/>
          <w:b/>
          <w:sz w:val="20"/>
          <w:szCs w:val="20"/>
        </w:rPr>
        <w:t>Уведомление</w:t>
      </w:r>
    </w:p>
    <w:p w:rsidR="00B9249A" w:rsidRPr="00B9249A" w:rsidRDefault="00B9249A" w:rsidP="00526DAF">
      <w:pPr>
        <w:widowControl w:val="0"/>
        <w:autoSpaceDE w:val="0"/>
        <w:autoSpaceDN w:val="0"/>
        <w:adjustRightInd w:val="0"/>
        <w:spacing w:after="0" w:line="240" w:lineRule="auto"/>
        <w:ind w:left="-1134" w:right="-426"/>
        <w:jc w:val="center"/>
        <w:rPr>
          <w:rFonts w:ascii="Times New Roman" w:hAnsi="Times New Roman" w:cs="Times New Roman"/>
          <w:b/>
          <w:sz w:val="20"/>
          <w:szCs w:val="20"/>
        </w:rPr>
      </w:pPr>
      <w:r w:rsidRPr="00B9249A">
        <w:rPr>
          <w:rFonts w:ascii="Times New Roman" w:hAnsi="Times New Roman" w:cs="Times New Roman"/>
          <w:b/>
          <w:sz w:val="20"/>
          <w:szCs w:val="20"/>
        </w:rPr>
        <w:t>об осуществлении промысловой, исследовательской, изыскательской</w:t>
      </w:r>
      <w:r>
        <w:rPr>
          <w:rFonts w:ascii="Times New Roman" w:hAnsi="Times New Roman" w:cs="Times New Roman"/>
          <w:b/>
          <w:sz w:val="20"/>
          <w:szCs w:val="20"/>
        </w:rPr>
        <w:t xml:space="preserve"> </w:t>
      </w:r>
      <w:r w:rsidRPr="00B9249A">
        <w:rPr>
          <w:rFonts w:ascii="Times New Roman" w:hAnsi="Times New Roman" w:cs="Times New Roman"/>
          <w:b/>
          <w:sz w:val="20"/>
          <w:szCs w:val="20"/>
        </w:rPr>
        <w:t>и иной деятельности на участках (в районах) внутренних морских вод</w:t>
      </w:r>
      <w:r w:rsidR="00526DAF">
        <w:rPr>
          <w:rFonts w:ascii="Times New Roman" w:hAnsi="Times New Roman" w:cs="Times New Roman"/>
          <w:b/>
          <w:sz w:val="20"/>
          <w:szCs w:val="20"/>
        </w:rPr>
        <w:t xml:space="preserve"> </w:t>
      </w:r>
      <w:r w:rsidRPr="00B9249A">
        <w:rPr>
          <w:rFonts w:ascii="Times New Roman" w:hAnsi="Times New Roman" w:cs="Times New Roman"/>
          <w:b/>
          <w:sz w:val="20"/>
          <w:szCs w:val="20"/>
        </w:rPr>
        <w:t>Российской Федерации, в пределах которых установлен пограничный</w:t>
      </w:r>
      <w:r w:rsidR="00526DAF">
        <w:rPr>
          <w:rFonts w:ascii="Times New Roman" w:hAnsi="Times New Roman" w:cs="Times New Roman"/>
          <w:b/>
          <w:sz w:val="20"/>
          <w:szCs w:val="20"/>
        </w:rPr>
        <w:t xml:space="preserve"> </w:t>
      </w:r>
      <w:r w:rsidRPr="00B9249A">
        <w:rPr>
          <w:rFonts w:ascii="Times New Roman" w:hAnsi="Times New Roman" w:cs="Times New Roman"/>
          <w:b/>
          <w:sz w:val="20"/>
          <w:szCs w:val="20"/>
        </w:rPr>
        <w:t>режим, и в территориальном море Российской Федерации</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Кому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16"/>
          <w:szCs w:val="20"/>
        </w:rPr>
      </w:pPr>
      <w:r w:rsidRPr="00526DAF">
        <w:rPr>
          <w:rFonts w:ascii="Times New Roman" w:hAnsi="Times New Roman" w:cs="Times New Roman"/>
          <w:sz w:val="16"/>
          <w:szCs w:val="20"/>
        </w:rPr>
        <w:t xml:space="preserve">         </w:t>
      </w:r>
      <w:r w:rsidR="00526DAF">
        <w:rPr>
          <w:rFonts w:ascii="Times New Roman" w:hAnsi="Times New Roman" w:cs="Times New Roman"/>
          <w:sz w:val="16"/>
          <w:szCs w:val="20"/>
        </w:rPr>
        <w:t xml:space="preserve">                             </w:t>
      </w:r>
      <w:r w:rsidRPr="00526DAF">
        <w:rPr>
          <w:rFonts w:ascii="Times New Roman" w:hAnsi="Times New Roman" w:cs="Times New Roman"/>
          <w:sz w:val="16"/>
          <w:szCs w:val="20"/>
        </w:rPr>
        <w:t>  (наименование пограничного органа или подразделения</w:t>
      </w:r>
      <w:r w:rsidR="00526DAF">
        <w:rPr>
          <w:rFonts w:ascii="Times New Roman" w:hAnsi="Times New Roman" w:cs="Times New Roman"/>
          <w:sz w:val="16"/>
          <w:szCs w:val="20"/>
        </w:rPr>
        <w:t xml:space="preserve">  </w:t>
      </w:r>
      <w:r w:rsidRPr="00526DAF">
        <w:rPr>
          <w:rFonts w:ascii="Times New Roman" w:hAnsi="Times New Roman" w:cs="Times New Roman"/>
          <w:sz w:val="16"/>
          <w:szCs w:val="20"/>
        </w:rPr>
        <w:t>пограничного органа)</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От кого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526DAF" w:rsidRDefault="00B9249A" w:rsidP="00526DAF">
      <w:pPr>
        <w:widowControl w:val="0"/>
        <w:autoSpaceDE w:val="0"/>
        <w:autoSpaceDN w:val="0"/>
        <w:adjustRightInd w:val="0"/>
        <w:spacing w:after="0" w:line="240" w:lineRule="auto"/>
        <w:jc w:val="both"/>
        <w:rPr>
          <w:rFonts w:ascii="Times New Roman" w:hAnsi="Times New Roman" w:cs="Times New Roman"/>
          <w:sz w:val="16"/>
          <w:szCs w:val="20"/>
        </w:rPr>
      </w:pPr>
      <w:r w:rsidRPr="00526DAF">
        <w:rPr>
          <w:rFonts w:ascii="Times New Roman" w:hAnsi="Times New Roman" w:cs="Times New Roman"/>
          <w:sz w:val="16"/>
          <w:szCs w:val="20"/>
        </w:rPr>
        <w:t xml:space="preserve">         </w:t>
      </w:r>
      <w:r w:rsidR="00526DAF">
        <w:rPr>
          <w:rFonts w:ascii="Times New Roman" w:hAnsi="Times New Roman" w:cs="Times New Roman"/>
          <w:sz w:val="16"/>
          <w:szCs w:val="20"/>
        </w:rPr>
        <w:t xml:space="preserve"> </w:t>
      </w:r>
      <w:r w:rsidRPr="00526DAF">
        <w:rPr>
          <w:rFonts w:ascii="Times New Roman" w:hAnsi="Times New Roman" w:cs="Times New Roman"/>
          <w:sz w:val="16"/>
          <w:szCs w:val="20"/>
        </w:rPr>
        <w:t>(наименование организации, организационно-правовая форма,</w:t>
      </w:r>
      <w:r w:rsidR="00526DAF" w:rsidRPr="00526DAF">
        <w:rPr>
          <w:rFonts w:ascii="Times New Roman" w:hAnsi="Times New Roman" w:cs="Times New Roman"/>
          <w:sz w:val="16"/>
          <w:szCs w:val="20"/>
        </w:rPr>
        <w:t>адрес местонахождения или фамилия, имя, отчество</w:t>
      </w:r>
    </w:p>
    <w:p w:rsidR="00B9249A" w:rsidRPr="00526DAF" w:rsidRDefault="00526DAF" w:rsidP="00526DAF">
      <w:pPr>
        <w:widowControl w:val="0"/>
        <w:autoSpaceDE w:val="0"/>
        <w:autoSpaceDN w:val="0"/>
        <w:adjustRightInd w:val="0"/>
        <w:spacing w:after="0" w:line="240" w:lineRule="auto"/>
        <w:jc w:val="both"/>
        <w:rPr>
          <w:rFonts w:ascii="Times New Roman" w:hAnsi="Times New Roman" w:cs="Times New Roman"/>
          <w:sz w:val="16"/>
          <w:szCs w:val="20"/>
        </w:rPr>
      </w:pP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Pr>
          <w:rFonts w:ascii="Times New Roman" w:hAnsi="Times New Roman" w:cs="Times New Roman"/>
          <w:sz w:val="16"/>
          <w:szCs w:val="20"/>
          <w:u w:val="single"/>
        </w:rPr>
        <w:tab/>
      </w:r>
      <w:r w:rsidRPr="00526DAF">
        <w:rPr>
          <w:rFonts w:ascii="Times New Roman" w:hAnsi="Times New Roman" w:cs="Times New Roman"/>
          <w:sz w:val="16"/>
          <w:szCs w:val="20"/>
        </w:rPr>
        <w:t> </w:t>
      </w:r>
    </w:p>
    <w:p w:rsidR="00B9249A" w:rsidRDefault="00B9249A" w:rsidP="00526DAF">
      <w:pPr>
        <w:widowControl w:val="0"/>
        <w:autoSpaceDE w:val="0"/>
        <w:autoSpaceDN w:val="0"/>
        <w:adjustRightInd w:val="0"/>
        <w:spacing w:after="0" w:line="240" w:lineRule="auto"/>
        <w:rPr>
          <w:rFonts w:ascii="Times New Roman" w:hAnsi="Times New Roman" w:cs="Times New Roman"/>
          <w:sz w:val="16"/>
          <w:szCs w:val="20"/>
        </w:rPr>
      </w:pPr>
      <w:r w:rsidRPr="00B9249A">
        <w:rPr>
          <w:rFonts w:ascii="Times New Roman" w:hAnsi="Times New Roman" w:cs="Times New Roman"/>
          <w:sz w:val="20"/>
          <w:szCs w:val="20"/>
        </w:rPr>
        <w:t>  </w:t>
      </w:r>
      <w:r w:rsid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(при наличии)</w:t>
      </w:r>
      <w:r w:rsidR="00526DAF" w:rsidRP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физического лица, дата рождения, серия, номер, дата и место выдачи</w:t>
      </w:r>
      <w:r w:rsidR="00526DAF" w:rsidRP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   документа, удостоверяющего </w:t>
      </w:r>
    </w:p>
    <w:p w:rsidR="00411435" w:rsidRPr="00B9249A" w:rsidRDefault="00411435" w:rsidP="00526DAF">
      <w:pPr>
        <w:widowControl w:val="0"/>
        <w:autoSpaceDE w:val="0"/>
        <w:autoSpaceDN w:val="0"/>
        <w:adjustRightInd w:val="0"/>
        <w:spacing w:after="0" w:line="240" w:lineRule="auto"/>
        <w:rPr>
          <w:rFonts w:ascii="Times New Roman" w:hAnsi="Times New Roman" w:cs="Times New Roman"/>
          <w:sz w:val="20"/>
          <w:szCs w:val="20"/>
        </w:rPr>
      </w:pP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526DAF" w:rsidRDefault="00526DAF" w:rsidP="00526DAF">
      <w:pPr>
        <w:widowControl w:val="0"/>
        <w:autoSpaceDE w:val="0"/>
        <w:autoSpaceDN w:val="0"/>
        <w:adjustRightInd w:val="0"/>
        <w:spacing w:after="0" w:line="240" w:lineRule="auto"/>
        <w:rPr>
          <w:rFonts w:ascii="Times New Roman" w:hAnsi="Times New Roman" w:cs="Times New Roman"/>
          <w:sz w:val="16"/>
          <w:szCs w:val="20"/>
        </w:rPr>
      </w:pPr>
      <w:r>
        <w:rPr>
          <w:rFonts w:ascii="Times New Roman" w:hAnsi="Times New Roman" w:cs="Times New Roman"/>
          <w:sz w:val="16"/>
          <w:szCs w:val="20"/>
        </w:rPr>
        <w:t xml:space="preserve">                                           </w:t>
      </w:r>
      <w:r w:rsidR="00B9249A" w:rsidRPr="00526DAF">
        <w:rPr>
          <w:rFonts w:ascii="Times New Roman" w:hAnsi="Times New Roman" w:cs="Times New Roman"/>
          <w:sz w:val="16"/>
          <w:szCs w:val="20"/>
        </w:rPr>
        <w:t>личность, адрес места жительства,</w:t>
      </w:r>
      <w:r w:rsidRPr="00526DAF">
        <w:rPr>
          <w:rFonts w:ascii="Times New Roman" w:hAnsi="Times New Roman" w:cs="Times New Roman"/>
          <w:sz w:val="16"/>
          <w:szCs w:val="20"/>
        </w:rPr>
        <w:t xml:space="preserve">  телефон, адрес электронной почты (при наличии)</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Данные о судне (средстве)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526DAF" w:rsidRDefault="00526DAF" w:rsidP="00526DAF">
      <w:pPr>
        <w:widowControl w:val="0"/>
        <w:autoSpaceDE w:val="0"/>
        <w:autoSpaceDN w:val="0"/>
        <w:adjustRightInd w:val="0"/>
        <w:spacing w:after="0" w:line="240" w:lineRule="auto"/>
        <w:jc w:val="both"/>
        <w:rPr>
          <w:rFonts w:ascii="Times New Roman" w:hAnsi="Times New Roman" w:cs="Times New Roman"/>
          <w:sz w:val="16"/>
          <w:szCs w:val="20"/>
        </w:rPr>
      </w:pPr>
      <w:r>
        <w:rPr>
          <w:rFonts w:ascii="Times New Roman" w:hAnsi="Times New Roman" w:cs="Times New Roman"/>
          <w:sz w:val="20"/>
          <w:szCs w:val="20"/>
        </w:rPr>
        <w:t xml:space="preserve">                 </w:t>
      </w:r>
      <w:r w:rsidR="00B9249A" w:rsidRPr="00B9249A">
        <w:rPr>
          <w:rFonts w:ascii="Times New Roman" w:hAnsi="Times New Roman" w:cs="Times New Roman"/>
          <w:sz w:val="20"/>
          <w:szCs w:val="20"/>
        </w:rPr>
        <w:t> </w:t>
      </w:r>
      <w:r>
        <w:rPr>
          <w:rFonts w:ascii="Times New Roman" w:hAnsi="Times New Roman" w:cs="Times New Roman"/>
          <w:sz w:val="20"/>
          <w:szCs w:val="20"/>
        </w:rPr>
        <w:t xml:space="preserve">                               </w:t>
      </w:r>
      <w:r w:rsidR="00B9249A" w:rsidRPr="00526DAF">
        <w:rPr>
          <w:rFonts w:ascii="Times New Roman" w:hAnsi="Times New Roman" w:cs="Times New Roman"/>
          <w:sz w:val="16"/>
          <w:szCs w:val="20"/>
        </w:rPr>
        <w:t>(название, номер ИМО (при наличии), номер</w:t>
      </w:r>
      <w:r>
        <w:rPr>
          <w:rFonts w:ascii="Times New Roman" w:hAnsi="Times New Roman" w:cs="Times New Roman"/>
          <w:sz w:val="20"/>
          <w:szCs w:val="20"/>
        </w:rPr>
        <w:t xml:space="preserve"> </w:t>
      </w:r>
      <w:r w:rsidRPr="00526DAF">
        <w:rPr>
          <w:rFonts w:ascii="Times New Roman" w:hAnsi="Times New Roman" w:cs="Times New Roman"/>
          <w:sz w:val="16"/>
          <w:szCs w:val="20"/>
        </w:rPr>
        <w:t>MMSI (при наличии), позывной сигнал </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B9249A" w:rsidRDefault="00B9249A" w:rsidP="00526DAF">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w:t>
      </w:r>
      <w:r w:rsid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(при наличии), государственный</w:t>
      </w:r>
      <w:r w:rsidR="00526DAF" w:rsidRP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регистрационный номер (при наличии)</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Данные о владельце судна (средства)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526DAF" w:rsidRDefault="00B9249A" w:rsidP="00526DAF">
      <w:pPr>
        <w:widowControl w:val="0"/>
        <w:autoSpaceDE w:val="0"/>
        <w:autoSpaceDN w:val="0"/>
        <w:adjustRightInd w:val="0"/>
        <w:spacing w:after="0" w:line="240" w:lineRule="auto"/>
        <w:jc w:val="both"/>
        <w:rPr>
          <w:rFonts w:ascii="Times New Roman" w:hAnsi="Times New Roman" w:cs="Times New Roman"/>
          <w:sz w:val="16"/>
          <w:szCs w:val="20"/>
        </w:rPr>
      </w:pPr>
      <w:r w:rsidRPr="00B9249A">
        <w:rPr>
          <w:rFonts w:ascii="Times New Roman" w:hAnsi="Times New Roman" w:cs="Times New Roman"/>
          <w:sz w:val="20"/>
          <w:szCs w:val="20"/>
        </w:rPr>
        <w:t xml:space="preserve">                                      </w:t>
      </w:r>
      <w:r w:rsidR="00526DAF">
        <w:rPr>
          <w:rFonts w:ascii="Times New Roman" w:hAnsi="Times New Roman" w:cs="Times New Roman"/>
          <w:sz w:val="20"/>
          <w:szCs w:val="20"/>
        </w:rPr>
        <w:t xml:space="preserve">                                 </w:t>
      </w:r>
      <w:r w:rsidRPr="00526DAF">
        <w:rPr>
          <w:rFonts w:ascii="Times New Roman" w:hAnsi="Times New Roman" w:cs="Times New Roman"/>
          <w:sz w:val="16"/>
          <w:szCs w:val="20"/>
        </w:rPr>
        <w:t>(наименование организации,</w:t>
      </w:r>
      <w:r w:rsidR="00526DAF" w:rsidRP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организационно-правовая форма, адрес </w:t>
      </w:r>
    </w:p>
    <w:p w:rsidR="00526DAF" w:rsidRDefault="00526DAF" w:rsidP="00526D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B9249A" w:rsidRPr="00B9249A">
        <w:rPr>
          <w:rFonts w:ascii="Times New Roman" w:hAnsi="Times New Roman" w:cs="Times New Roman"/>
          <w:sz w:val="20"/>
          <w:szCs w:val="20"/>
        </w:rPr>
        <w:t xml:space="preserve"> </w:t>
      </w:r>
    </w:p>
    <w:p w:rsidR="00B9249A" w:rsidRPr="00B9249A" w:rsidRDefault="00526DAF" w:rsidP="00526D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6"/>
          <w:szCs w:val="20"/>
        </w:rPr>
        <w:t xml:space="preserve">               </w:t>
      </w:r>
      <w:r w:rsidRPr="00526DAF">
        <w:rPr>
          <w:rFonts w:ascii="Times New Roman" w:hAnsi="Times New Roman" w:cs="Times New Roman"/>
          <w:sz w:val="16"/>
          <w:szCs w:val="20"/>
        </w:rPr>
        <w:t>местонахождения </w:t>
      </w:r>
      <w:r w:rsidR="00B9249A" w:rsidRPr="00B9249A">
        <w:rPr>
          <w:rFonts w:ascii="Times New Roman" w:hAnsi="Times New Roman" w:cs="Times New Roman"/>
          <w:sz w:val="20"/>
          <w:szCs w:val="20"/>
        </w:rPr>
        <w:t xml:space="preserve"> или фамилия,</w:t>
      </w:r>
      <w:r w:rsidRPr="00526DAF">
        <w:rPr>
          <w:rFonts w:ascii="Times New Roman" w:hAnsi="Times New Roman" w:cs="Times New Roman"/>
          <w:sz w:val="20"/>
          <w:szCs w:val="20"/>
        </w:rPr>
        <w:t xml:space="preserve"> </w:t>
      </w:r>
      <w:r w:rsidRPr="00526DAF">
        <w:rPr>
          <w:rFonts w:ascii="Times New Roman" w:hAnsi="Times New Roman" w:cs="Times New Roman"/>
          <w:sz w:val="16"/>
          <w:szCs w:val="20"/>
        </w:rPr>
        <w:t>имя, отчество (при наличии) физического лица,</w:t>
      </w:r>
      <w:r w:rsidRPr="00526DAF">
        <w:rPr>
          <w:rFonts w:ascii="Times New Roman" w:hAnsi="Times New Roman" w:cs="Times New Roman"/>
          <w:sz w:val="20"/>
          <w:szCs w:val="20"/>
        </w:rPr>
        <w:t xml:space="preserve"> </w:t>
      </w:r>
      <w:r w:rsidRPr="00526DAF">
        <w:rPr>
          <w:rFonts w:ascii="Times New Roman" w:hAnsi="Times New Roman" w:cs="Times New Roman"/>
          <w:sz w:val="16"/>
          <w:szCs w:val="20"/>
        </w:rPr>
        <w:t>адрес места жительства)</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Данные о капитане судна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16"/>
          <w:szCs w:val="20"/>
        </w:rPr>
      </w:pPr>
      <w:r w:rsidRPr="00B9249A">
        <w:rPr>
          <w:rFonts w:ascii="Times New Roman" w:hAnsi="Times New Roman" w:cs="Times New Roman"/>
          <w:sz w:val="20"/>
          <w:szCs w:val="20"/>
        </w:rPr>
        <w:t xml:space="preserve">                         </w:t>
      </w:r>
      <w:r w:rsidR="00526DAF">
        <w:rPr>
          <w:rFonts w:ascii="Times New Roman" w:hAnsi="Times New Roman" w:cs="Times New Roman"/>
          <w:sz w:val="20"/>
          <w:szCs w:val="20"/>
        </w:rPr>
        <w:t xml:space="preserve">                    </w:t>
      </w:r>
      <w:r w:rsidRPr="00B9249A">
        <w:rPr>
          <w:rFonts w:ascii="Times New Roman" w:hAnsi="Times New Roman" w:cs="Times New Roman"/>
          <w:sz w:val="20"/>
          <w:szCs w:val="20"/>
        </w:rPr>
        <w:t> </w:t>
      </w:r>
      <w:r w:rsidR="00526DAF">
        <w:rPr>
          <w:rFonts w:ascii="Times New Roman" w:hAnsi="Times New Roman" w:cs="Times New Roman"/>
          <w:sz w:val="20"/>
          <w:szCs w:val="20"/>
        </w:rPr>
        <w:t xml:space="preserve">    </w:t>
      </w:r>
      <w:r w:rsidRPr="00B9249A">
        <w:rPr>
          <w:rFonts w:ascii="Times New Roman" w:hAnsi="Times New Roman" w:cs="Times New Roman"/>
          <w:sz w:val="20"/>
          <w:szCs w:val="20"/>
        </w:rPr>
        <w:t> </w:t>
      </w:r>
      <w:r w:rsidRPr="00526DAF">
        <w:rPr>
          <w:rFonts w:ascii="Times New Roman" w:hAnsi="Times New Roman" w:cs="Times New Roman"/>
          <w:sz w:val="16"/>
          <w:szCs w:val="20"/>
        </w:rPr>
        <w:t>(фамилия, имя, отчество (при наличии),</w:t>
      </w:r>
      <w:r w:rsidR="00526DAF" w:rsidRPr="00526DAF">
        <w:rPr>
          <w:rFonts w:ascii="Times New Roman" w:hAnsi="Times New Roman" w:cs="Times New Roman"/>
          <w:sz w:val="20"/>
          <w:szCs w:val="20"/>
        </w:rPr>
        <w:t xml:space="preserve"> </w:t>
      </w:r>
      <w:r w:rsidR="00526DAF" w:rsidRPr="00526DAF">
        <w:rPr>
          <w:rFonts w:ascii="Times New Roman" w:hAnsi="Times New Roman" w:cs="Times New Roman"/>
          <w:sz w:val="16"/>
          <w:szCs w:val="20"/>
        </w:rPr>
        <w:t>серия, номер, дата и место выдачи документа, </w:t>
      </w:r>
    </w:p>
    <w:p w:rsidR="00B9249A" w:rsidRPr="00526DAF"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w:t>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r w:rsidR="00526DAF">
        <w:rPr>
          <w:rFonts w:ascii="Times New Roman" w:hAnsi="Times New Roman" w:cs="Times New Roman"/>
          <w:sz w:val="20"/>
          <w:szCs w:val="20"/>
          <w:u w:val="single"/>
        </w:rPr>
        <w:tab/>
      </w:r>
    </w:p>
    <w:p w:rsidR="00B9249A" w:rsidRPr="00B13F48" w:rsidRDefault="00B9249A" w:rsidP="00B13F48">
      <w:pPr>
        <w:widowControl w:val="0"/>
        <w:autoSpaceDE w:val="0"/>
        <w:autoSpaceDN w:val="0"/>
        <w:adjustRightInd w:val="0"/>
        <w:spacing w:after="0" w:line="240" w:lineRule="auto"/>
        <w:rPr>
          <w:rFonts w:ascii="Times New Roman" w:hAnsi="Times New Roman" w:cs="Times New Roman"/>
          <w:sz w:val="16"/>
          <w:szCs w:val="20"/>
        </w:rPr>
      </w:pPr>
      <w:r w:rsidRPr="00B9249A">
        <w:rPr>
          <w:rFonts w:ascii="Times New Roman" w:hAnsi="Times New Roman" w:cs="Times New Roman"/>
          <w:sz w:val="20"/>
          <w:szCs w:val="20"/>
        </w:rPr>
        <w:t xml:space="preserve">   </w:t>
      </w:r>
      <w:r w:rsidR="00526DAF" w:rsidRPr="00B9249A">
        <w:rPr>
          <w:rFonts w:ascii="Times New Roman" w:hAnsi="Times New Roman" w:cs="Times New Roman"/>
          <w:sz w:val="20"/>
          <w:szCs w:val="20"/>
        </w:rPr>
        <w:t xml:space="preserve"> </w:t>
      </w:r>
      <w:r w:rsidR="00B13F48">
        <w:rPr>
          <w:rFonts w:ascii="Times New Roman" w:hAnsi="Times New Roman" w:cs="Times New Roman"/>
          <w:sz w:val="20"/>
          <w:szCs w:val="20"/>
        </w:rPr>
        <w:t xml:space="preserve">                                                       </w:t>
      </w:r>
      <w:r w:rsidRPr="00B13F48">
        <w:rPr>
          <w:rFonts w:ascii="Times New Roman" w:hAnsi="Times New Roman" w:cs="Times New Roman"/>
          <w:sz w:val="16"/>
          <w:szCs w:val="20"/>
        </w:rPr>
        <w:t>удостоверяющего</w:t>
      </w:r>
      <w:r w:rsidR="00526DAF" w:rsidRPr="00B13F48">
        <w:rPr>
          <w:rFonts w:ascii="Times New Roman" w:hAnsi="Times New Roman" w:cs="Times New Roman"/>
          <w:sz w:val="16"/>
          <w:szCs w:val="20"/>
        </w:rPr>
        <w:t xml:space="preserve"> личность, адрес места жительства)</w:t>
      </w:r>
    </w:p>
    <w:p w:rsidR="00B9249A" w:rsidRPr="00B13F48" w:rsidRDefault="00B9249A" w:rsidP="00526DAF">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Намерен осуществлять </w:t>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p>
    <w:p w:rsidR="00B9249A" w:rsidRPr="00B13F48" w:rsidRDefault="00B9249A" w:rsidP="00B9249A">
      <w:pPr>
        <w:widowControl w:val="0"/>
        <w:autoSpaceDE w:val="0"/>
        <w:autoSpaceDN w:val="0"/>
        <w:adjustRightInd w:val="0"/>
        <w:spacing w:after="150" w:line="240" w:lineRule="auto"/>
        <w:rPr>
          <w:rFonts w:ascii="Times New Roman" w:hAnsi="Times New Roman" w:cs="Times New Roman"/>
          <w:sz w:val="16"/>
          <w:szCs w:val="20"/>
        </w:rPr>
      </w:pPr>
      <w:r w:rsidRPr="00B13F48">
        <w:rPr>
          <w:rFonts w:ascii="Times New Roman" w:hAnsi="Times New Roman" w:cs="Times New Roman"/>
          <w:sz w:val="16"/>
          <w:szCs w:val="20"/>
        </w:rPr>
        <w:t xml:space="preserve">                             </w:t>
      </w:r>
      <w:r w:rsidR="00B13F48" w:rsidRPr="00B13F48">
        <w:rPr>
          <w:rFonts w:ascii="Times New Roman" w:hAnsi="Times New Roman" w:cs="Times New Roman"/>
          <w:sz w:val="16"/>
          <w:szCs w:val="20"/>
        </w:rPr>
        <w:t xml:space="preserve">                                   </w:t>
      </w:r>
      <w:r w:rsidR="00B13F48">
        <w:rPr>
          <w:rFonts w:ascii="Times New Roman" w:hAnsi="Times New Roman" w:cs="Times New Roman"/>
          <w:sz w:val="16"/>
          <w:szCs w:val="20"/>
        </w:rPr>
        <w:t xml:space="preserve">                       </w:t>
      </w:r>
      <w:r w:rsidR="00B13F48" w:rsidRPr="00B13F48">
        <w:rPr>
          <w:rFonts w:ascii="Times New Roman" w:hAnsi="Times New Roman" w:cs="Times New Roman"/>
          <w:sz w:val="16"/>
          <w:szCs w:val="20"/>
        </w:rPr>
        <w:t xml:space="preserve">    </w:t>
      </w:r>
      <w:r w:rsidRPr="00B13F48">
        <w:rPr>
          <w:rFonts w:ascii="Times New Roman" w:hAnsi="Times New Roman" w:cs="Times New Roman"/>
          <w:sz w:val="16"/>
          <w:szCs w:val="20"/>
        </w:rPr>
        <w:t> (вид промысловой деятельности)</w:t>
      </w:r>
    </w:p>
    <w:p w:rsidR="00B9249A" w:rsidRPr="00B9249A" w:rsidRDefault="00B9249A" w:rsidP="00B13F48">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Географические   координаты   района   осуществления   промысловой</w:t>
      </w:r>
      <w:r w:rsidR="00B13F48">
        <w:rPr>
          <w:rFonts w:ascii="Times New Roman" w:hAnsi="Times New Roman" w:cs="Times New Roman"/>
          <w:sz w:val="20"/>
          <w:szCs w:val="20"/>
        </w:rPr>
        <w:t xml:space="preserve">   </w:t>
      </w:r>
      <w:r w:rsidRPr="00B9249A">
        <w:rPr>
          <w:rFonts w:ascii="Times New Roman" w:hAnsi="Times New Roman" w:cs="Times New Roman"/>
          <w:sz w:val="20"/>
          <w:szCs w:val="20"/>
        </w:rPr>
        <w:t>деятельности:</w:t>
      </w:r>
    </w:p>
    <w:p w:rsidR="00B9249A" w:rsidRPr="00B9249A" w:rsidRDefault="00B9249A" w:rsidP="00B13F48">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__________________________________________________________________</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Дата осуществления промысловой деятельности: с ___ ______ 20 __ г.</w:t>
      </w:r>
      <w:r w:rsidR="00B13F48">
        <w:rPr>
          <w:rFonts w:ascii="Times New Roman" w:hAnsi="Times New Roman" w:cs="Times New Roman"/>
          <w:sz w:val="20"/>
          <w:szCs w:val="20"/>
        </w:rPr>
        <w:t xml:space="preserve"> </w:t>
      </w:r>
      <w:r w:rsidRPr="00B9249A">
        <w:rPr>
          <w:rFonts w:ascii="Times New Roman" w:hAnsi="Times New Roman" w:cs="Times New Roman"/>
          <w:sz w:val="20"/>
          <w:szCs w:val="20"/>
        </w:rPr>
        <w:t>по ___ ______ 20 __ г.</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w:t>
      </w:r>
    </w:p>
    <w:p w:rsidR="00B9249A" w:rsidRPr="00B13F48" w:rsidRDefault="00B9249A" w:rsidP="00B13F48">
      <w:pPr>
        <w:widowControl w:val="0"/>
        <w:autoSpaceDE w:val="0"/>
        <w:autoSpaceDN w:val="0"/>
        <w:adjustRightInd w:val="0"/>
        <w:spacing w:after="150" w:line="240" w:lineRule="auto"/>
        <w:jc w:val="center"/>
        <w:rPr>
          <w:rFonts w:ascii="Times New Roman" w:hAnsi="Times New Roman" w:cs="Times New Roman"/>
          <w:b/>
          <w:sz w:val="20"/>
          <w:szCs w:val="20"/>
        </w:rPr>
      </w:pPr>
      <w:r w:rsidRPr="00B13F48">
        <w:rPr>
          <w:rFonts w:ascii="Times New Roman" w:hAnsi="Times New Roman" w:cs="Times New Roman"/>
          <w:b/>
          <w:sz w:val="20"/>
          <w:szCs w:val="20"/>
        </w:rPr>
        <w:t>Оборотная сторона</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w:t>
      </w:r>
    </w:p>
    <w:p w:rsidR="00B9249A" w:rsidRPr="00B13F48" w:rsidRDefault="00B9249A" w:rsidP="00B13F48">
      <w:pPr>
        <w:widowControl w:val="0"/>
        <w:autoSpaceDE w:val="0"/>
        <w:autoSpaceDN w:val="0"/>
        <w:adjustRightInd w:val="0"/>
        <w:spacing w:after="0" w:line="240" w:lineRule="auto"/>
        <w:rPr>
          <w:rFonts w:ascii="Times New Roman" w:hAnsi="Times New Roman" w:cs="Times New Roman"/>
          <w:sz w:val="20"/>
          <w:szCs w:val="20"/>
          <w:u w:val="single"/>
        </w:rPr>
      </w:pPr>
      <w:r w:rsidRPr="00B9249A">
        <w:rPr>
          <w:rFonts w:ascii="Times New Roman" w:hAnsi="Times New Roman" w:cs="Times New Roman"/>
          <w:sz w:val="20"/>
          <w:szCs w:val="20"/>
        </w:rPr>
        <w:t xml:space="preserve"> Время осуществления промысловой деятельности:</w:t>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r w:rsidR="00B13F48">
        <w:rPr>
          <w:rFonts w:ascii="Times New Roman" w:hAnsi="Times New Roman" w:cs="Times New Roman"/>
          <w:sz w:val="20"/>
          <w:szCs w:val="20"/>
          <w:u w:val="single"/>
        </w:rPr>
        <w:tab/>
      </w:r>
    </w:p>
    <w:p w:rsidR="00B9249A" w:rsidRDefault="00B9249A" w:rsidP="00B13F48">
      <w:pPr>
        <w:widowControl w:val="0"/>
        <w:autoSpaceDE w:val="0"/>
        <w:autoSpaceDN w:val="0"/>
        <w:adjustRightInd w:val="0"/>
        <w:spacing w:after="0" w:line="240" w:lineRule="auto"/>
        <w:rPr>
          <w:rFonts w:ascii="Times New Roman" w:hAnsi="Times New Roman" w:cs="Times New Roman"/>
          <w:b/>
          <w:sz w:val="16"/>
          <w:szCs w:val="20"/>
        </w:rPr>
      </w:pPr>
      <w:r w:rsidRPr="00B9249A">
        <w:rPr>
          <w:rFonts w:ascii="Times New Roman" w:hAnsi="Times New Roman" w:cs="Times New Roman"/>
          <w:sz w:val="20"/>
          <w:szCs w:val="20"/>
        </w:rPr>
        <w:t xml:space="preserve">                                                </w:t>
      </w:r>
      <w:r w:rsidR="00B13F48">
        <w:rPr>
          <w:rFonts w:ascii="Times New Roman" w:hAnsi="Times New Roman" w:cs="Times New Roman"/>
          <w:sz w:val="20"/>
          <w:szCs w:val="20"/>
        </w:rPr>
        <w:t xml:space="preserve">                    </w:t>
      </w:r>
      <w:r w:rsidRPr="00B9249A">
        <w:rPr>
          <w:rFonts w:ascii="Times New Roman" w:hAnsi="Times New Roman" w:cs="Times New Roman"/>
          <w:sz w:val="20"/>
          <w:szCs w:val="20"/>
        </w:rPr>
        <w:t> </w:t>
      </w:r>
      <w:r w:rsidRPr="00B13F48">
        <w:rPr>
          <w:rFonts w:ascii="Times New Roman" w:hAnsi="Times New Roman" w:cs="Times New Roman"/>
          <w:b/>
          <w:sz w:val="16"/>
          <w:szCs w:val="20"/>
        </w:rPr>
        <w:t>(круглосуточно,</w:t>
      </w:r>
      <w:r w:rsidR="00B13F48" w:rsidRPr="00B13F48">
        <w:rPr>
          <w:rFonts w:ascii="Times New Roman" w:hAnsi="Times New Roman" w:cs="Times New Roman"/>
          <w:b/>
          <w:sz w:val="16"/>
          <w:szCs w:val="20"/>
        </w:rPr>
        <w:t xml:space="preserve"> в светлое время суток или с __ час. ___ мин. до __ час. ___ мин.)</w:t>
      </w:r>
    </w:p>
    <w:p w:rsidR="00B13F48" w:rsidRPr="00B13F48" w:rsidRDefault="00B13F48" w:rsidP="00B13F48">
      <w:pPr>
        <w:widowControl w:val="0"/>
        <w:autoSpaceDE w:val="0"/>
        <w:autoSpaceDN w:val="0"/>
        <w:adjustRightInd w:val="0"/>
        <w:spacing w:after="0" w:line="240" w:lineRule="auto"/>
        <w:rPr>
          <w:rFonts w:ascii="Times New Roman" w:hAnsi="Times New Roman" w:cs="Times New Roman"/>
          <w:b/>
          <w:sz w:val="6"/>
          <w:szCs w:val="20"/>
        </w:rPr>
      </w:pPr>
    </w:p>
    <w:p w:rsidR="00B9249A" w:rsidRPr="00B9249A" w:rsidRDefault="00B9249A" w:rsidP="00B13F48">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Количество участников ________________________ человек(а) согласно</w:t>
      </w:r>
      <w:r w:rsidR="00B13F48" w:rsidRPr="00B13F48">
        <w:rPr>
          <w:rFonts w:ascii="Times New Roman" w:hAnsi="Times New Roman" w:cs="Times New Roman"/>
          <w:sz w:val="20"/>
          <w:szCs w:val="20"/>
        </w:rPr>
        <w:t xml:space="preserve"> </w:t>
      </w:r>
      <w:r w:rsidR="00B13F48" w:rsidRPr="00B9249A">
        <w:rPr>
          <w:rFonts w:ascii="Times New Roman" w:hAnsi="Times New Roman" w:cs="Times New Roman"/>
          <w:sz w:val="20"/>
          <w:szCs w:val="20"/>
        </w:rPr>
        <w:t>прилагаемому списку &lt;1&gt;.</w:t>
      </w:r>
    </w:p>
    <w:p w:rsidR="00B9249A" w:rsidRPr="00B13F48" w:rsidRDefault="00B9249A" w:rsidP="00B13F48">
      <w:pPr>
        <w:widowControl w:val="0"/>
        <w:autoSpaceDE w:val="0"/>
        <w:autoSpaceDN w:val="0"/>
        <w:adjustRightInd w:val="0"/>
        <w:spacing w:after="0" w:line="240" w:lineRule="auto"/>
        <w:rPr>
          <w:rFonts w:ascii="Times New Roman" w:hAnsi="Times New Roman" w:cs="Times New Roman"/>
          <w:sz w:val="16"/>
          <w:szCs w:val="20"/>
        </w:rPr>
      </w:pPr>
      <w:r w:rsidRPr="00B9249A">
        <w:rPr>
          <w:rFonts w:ascii="Times New Roman" w:hAnsi="Times New Roman" w:cs="Times New Roman"/>
          <w:sz w:val="20"/>
          <w:szCs w:val="20"/>
        </w:rPr>
        <w:t xml:space="preserve">                         </w:t>
      </w:r>
      <w:r w:rsidR="00B13F48">
        <w:rPr>
          <w:rFonts w:ascii="Times New Roman" w:hAnsi="Times New Roman" w:cs="Times New Roman"/>
          <w:sz w:val="20"/>
          <w:szCs w:val="20"/>
        </w:rPr>
        <w:t xml:space="preserve">                         </w:t>
      </w:r>
      <w:r w:rsidRPr="00B9249A">
        <w:rPr>
          <w:rFonts w:ascii="Times New Roman" w:hAnsi="Times New Roman" w:cs="Times New Roman"/>
          <w:sz w:val="20"/>
          <w:szCs w:val="20"/>
        </w:rPr>
        <w:t> </w:t>
      </w:r>
      <w:r w:rsidRPr="00B13F48">
        <w:rPr>
          <w:rFonts w:ascii="Times New Roman" w:hAnsi="Times New Roman" w:cs="Times New Roman"/>
          <w:sz w:val="16"/>
          <w:szCs w:val="20"/>
        </w:rPr>
        <w:t>(числом и прописью)</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w:t>
      </w:r>
    </w:p>
    <w:p w:rsidR="00B9249A" w:rsidRPr="00B9249A" w:rsidRDefault="00B9249A" w:rsidP="00B13F48">
      <w:pPr>
        <w:widowControl w:val="0"/>
        <w:autoSpaceDE w:val="0"/>
        <w:autoSpaceDN w:val="0"/>
        <w:adjustRightInd w:val="0"/>
        <w:spacing w:after="150" w:line="240" w:lineRule="auto"/>
        <w:ind w:right="-850"/>
        <w:rPr>
          <w:rFonts w:ascii="Times New Roman" w:hAnsi="Times New Roman" w:cs="Times New Roman"/>
          <w:sz w:val="20"/>
          <w:szCs w:val="20"/>
        </w:rPr>
      </w:pPr>
      <w:r w:rsidRPr="00B9249A">
        <w:rPr>
          <w:rFonts w:ascii="Times New Roman" w:hAnsi="Times New Roman" w:cs="Times New Roman"/>
          <w:sz w:val="20"/>
          <w:szCs w:val="20"/>
        </w:rPr>
        <w:t>Наличие  технических  средств  контроля, обеспечивающих постоянную</w:t>
      </w:r>
      <w:r w:rsidR="00B13F48">
        <w:rPr>
          <w:rFonts w:ascii="Times New Roman" w:hAnsi="Times New Roman" w:cs="Times New Roman"/>
          <w:sz w:val="20"/>
          <w:szCs w:val="20"/>
        </w:rPr>
        <w:t xml:space="preserve"> </w:t>
      </w:r>
      <w:r w:rsidRPr="00B9249A">
        <w:rPr>
          <w:rFonts w:ascii="Times New Roman" w:hAnsi="Times New Roman" w:cs="Times New Roman"/>
          <w:sz w:val="20"/>
          <w:szCs w:val="20"/>
        </w:rPr>
        <w:t>автоматическую   передачу   информации   о   местоположении  судна</w:t>
      </w:r>
      <w:r w:rsidR="00B13F48">
        <w:rPr>
          <w:rFonts w:ascii="Times New Roman" w:hAnsi="Times New Roman" w:cs="Times New Roman"/>
          <w:sz w:val="20"/>
          <w:szCs w:val="20"/>
        </w:rPr>
        <w:t xml:space="preserve"> </w:t>
      </w:r>
      <w:r w:rsidRPr="00B9249A">
        <w:rPr>
          <w:rFonts w:ascii="Times New Roman" w:hAnsi="Times New Roman" w:cs="Times New Roman"/>
          <w:sz w:val="20"/>
          <w:szCs w:val="20"/>
        </w:rPr>
        <w:t>(средства) _______________________________________________________</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___ ________ _____ г.  ___________________________________________</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(подпись и расшифровка подписи уведомителя)</w:t>
      </w:r>
    </w:p>
    <w:p w:rsidR="00B9249A" w:rsidRPr="00B9249A" w:rsidRDefault="00B9249A" w:rsidP="00B9249A">
      <w:pPr>
        <w:widowControl w:val="0"/>
        <w:autoSpaceDE w:val="0"/>
        <w:autoSpaceDN w:val="0"/>
        <w:adjustRightInd w:val="0"/>
        <w:spacing w:after="15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М.П. &lt;1&gt;</w:t>
      </w:r>
    </w:p>
    <w:p w:rsidR="00B9249A" w:rsidRPr="00B9249A" w:rsidRDefault="00B9249A" w:rsidP="00B9249A">
      <w:pPr>
        <w:widowControl w:val="0"/>
        <w:pBdr>
          <w:bottom w:val="single" w:sz="4" w:space="1" w:color="auto"/>
        </w:pBdr>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w:t>
      </w:r>
    </w:p>
    <w:p w:rsidR="00B9249A" w:rsidRPr="00B9249A" w:rsidRDefault="00B9249A" w:rsidP="00B9249A">
      <w:pPr>
        <w:widowControl w:val="0"/>
        <w:autoSpaceDE w:val="0"/>
        <w:autoSpaceDN w:val="0"/>
        <w:adjustRightInd w:val="0"/>
        <w:spacing w:after="0" w:line="240" w:lineRule="auto"/>
        <w:rPr>
          <w:rFonts w:ascii="Times New Roman" w:hAnsi="Times New Roman" w:cs="Times New Roman"/>
          <w:sz w:val="20"/>
          <w:szCs w:val="20"/>
        </w:rPr>
      </w:pPr>
    </w:p>
    <w:p w:rsidR="00B9249A" w:rsidRPr="00B9249A" w:rsidRDefault="00B9249A" w:rsidP="00B9249A">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&lt;1&gt;  В списке указываются порядковый номер, фамилия, имя, отчество</w:t>
      </w:r>
    </w:p>
    <w:p w:rsidR="00B9249A" w:rsidRPr="00B9249A" w:rsidRDefault="00B9249A" w:rsidP="00B9249A">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(при  наличии),  дата рождения, данные о документе, удостоверяющем</w:t>
      </w:r>
    </w:p>
    <w:p w:rsidR="00B9249A" w:rsidRPr="00B9249A" w:rsidRDefault="00B9249A" w:rsidP="00B9249A">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личность  каждого  участника промысловой деятельности (вид, серия,</w:t>
      </w:r>
    </w:p>
    <w:p w:rsidR="00B9249A" w:rsidRPr="00B9249A" w:rsidRDefault="00B9249A" w:rsidP="00B9249A">
      <w:pPr>
        <w:widowControl w:val="0"/>
        <w:autoSpaceDE w:val="0"/>
        <w:autoSpaceDN w:val="0"/>
        <w:adjustRightInd w:val="0"/>
        <w:spacing w:after="0" w:line="240" w:lineRule="auto"/>
        <w:rPr>
          <w:rFonts w:ascii="Times New Roman" w:hAnsi="Times New Roman" w:cs="Times New Roman"/>
          <w:sz w:val="20"/>
          <w:szCs w:val="20"/>
        </w:rPr>
      </w:pPr>
      <w:r w:rsidRPr="00B9249A">
        <w:rPr>
          <w:rFonts w:ascii="Times New Roman" w:hAnsi="Times New Roman" w:cs="Times New Roman"/>
          <w:sz w:val="20"/>
          <w:szCs w:val="20"/>
        </w:rPr>
        <w:t xml:space="preserve"> номер, дата и место выдачи).</w:t>
      </w:r>
    </w:p>
    <w:p w:rsidR="00A9182A" w:rsidRDefault="00A9182A" w:rsidP="007F6CE7">
      <w:pPr>
        <w:pStyle w:val="ConsPlusNormal"/>
        <w:spacing w:before="200"/>
        <w:ind w:left="-709" w:firstLine="540"/>
        <w:jc w:val="both"/>
        <w:rPr>
          <w:rFonts w:ascii="Times New Roman" w:hAnsi="Times New Roman" w:cs="Times New Roman"/>
          <w:sz w:val="24"/>
          <w:szCs w:val="24"/>
        </w:rPr>
      </w:pPr>
    </w:p>
    <w:sectPr w:rsidR="00A9182A" w:rsidSect="00235933">
      <w:headerReference w:type="default" r:id="rId6"/>
      <w:footerReference w:type="default" r:id="rId7"/>
      <w:pgSz w:w="11906" w:h="16838"/>
      <w:pgMar w:top="0" w:right="850" w:bottom="426"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288" w:rsidRDefault="00A16288">
      <w:pPr>
        <w:spacing w:after="0" w:line="240" w:lineRule="auto"/>
      </w:pPr>
      <w:r>
        <w:separator/>
      </w:r>
    </w:p>
  </w:endnote>
  <w:endnote w:type="continuationSeparator" w:id="1">
    <w:p w:rsidR="00A16288" w:rsidRDefault="00A16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49" w:rsidRDefault="006A3649">
    <w:pPr>
      <w:pStyle w:val="ConsPlusNormal"/>
      <w:pBdr>
        <w:bottom w:val="single" w:sz="12" w:space="0" w:color="auto"/>
      </w:pBdr>
      <w:jc w:val="center"/>
      <w:rPr>
        <w:sz w:val="2"/>
        <w:szCs w:val="2"/>
      </w:rPr>
    </w:pPr>
  </w:p>
  <w:p w:rsidR="006A3649" w:rsidRDefault="006A364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288" w:rsidRDefault="00A16288">
      <w:pPr>
        <w:spacing w:after="0" w:line="240" w:lineRule="auto"/>
      </w:pPr>
      <w:r>
        <w:separator/>
      </w:r>
    </w:p>
  </w:footnote>
  <w:footnote w:type="continuationSeparator" w:id="1">
    <w:p w:rsidR="00A16288" w:rsidRDefault="00A16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49" w:rsidRDefault="006A3649" w:rsidP="005714DC">
    <w:pPr>
      <w:pStyle w:val="ConsPlusNormal"/>
      <w:pBdr>
        <w:bottom w:val="single" w:sz="12" w:space="0" w:color="auto"/>
      </w:pBdr>
      <w:rPr>
        <w:sz w:val="2"/>
        <w:szCs w:val="2"/>
      </w:rPr>
    </w:pPr>
  </w:p>
  <w:p w:rsidR="006A3649" w:rsidRDefault="006A364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BE43C9"/>
    <w:rsid w:val="000027D3"/>
    <w:rsid w:val="00235933"/>
    <w:rsid w:val="00276AD4"/>
    <w:rsid w:val="002A7114"/>
    <w:rsid w:val="002D3A1B"/>
    <w:rsid w:val="00411435"/>
    <w:rsid w:val="00442755"/>
    <w:rsid w:val="0051240F"/>
    <w:rsid w:val="00526DAF"/>
    <w:rsid w:val="00527E75"/>
    <w:rsid w:val="005520D1"/>
    <w:rsid w:val="005714DC"/>
    <w:rsid w:val="00667B73"/>
    <w:rsid w:val="006A3649"/>
    <w:rsid w:val="007A7861"/>
    <w:rsid w:val="007F6CE7"/>
    <w:rsid w:val="00884D86"/>
    <w:rsid w:val="008920CF"/>
    <w:rsid w:val="00A16288"/>
    <w:rsid w:val="00A9182A"/>
    <w:rsid w:val="00B13F48"/>
    <w:rsid w:val="00B9249A"/>
    <w:rsid w:val="00BE43C9"/>
    <w:rsid w:val="00C73FF6"/>
    <w:rsid w:val="00C74661"/>
    <w:rsid w:val="00C7745D"/>
    <w:rsid w:val="00CC324B"/>
    <w:rsid w:val="00E024F6"/>
    <w:rsid w:val="00F07F01"/>
    <w:rsid w:val="00F65F24"/>
    <w:rsid w:val="00FF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A"/>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F01"/>
    <w:pPr>
      <w:widowControl w:val="0"/>
      <w:autoSpaceDE w:val="0"/>
      <w:autoSpaceDN w:val="0"/>
      <w:adjustRightInd w:val="0"/>
    </w:pPr>
    <w:rPr>
      <w:rFonts w:ascii="Arial" w:hAnsi="Arial" w:cs="Arial"/>
    </w:rPr>
  </w:style>
  <w:style w:type="paragraph" w:customStyle="1" w:styleId="ConsPlusNonformat">
    <w:name w:val="ConsPlusNonformat"/>
    <w:uiPriority w:val="99"/>
    <w:rsid w:val="00F07F0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07F0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F07F01"/>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07F0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07F01"/>
    <w:pPr>
      <w:widowControl w:val="0"/>
      <w:autoSpaceDE w:val="0"/>
      <w:autoSpaceDN w:val="0"/>
      <w:adjustRightInd w:val="0"/>
    </w:pPr>
    <w:rPr>
      <w:rFonts w:ascii="Tahoma" w:hAnsi="Tahoma" w:cs="Tahoma"/>
    </w:rPr>
  </w:style>
  <w:style w:type="paragraph" w:customStyle="1" w:styleId="ConsPlusJurTerm">
    <w:name w:val="ConsPlusJurTerm"/>
    <w:uiPriority w:val="99"/>
    <w:rsid w:val="00F07F01"/>
    <w:pPr>
      <w:widowControl w:val="0"/>
      <w:autoSpaceDE w:val="0"/>
      <w:autoSpaceDN w:val="0"/>
      <w:adjustRightInd w:val="0"/>
    </w:pPr>
    <w:rPr>
      <w:rFonts w:ascii="Arial" w:hAnsi="Arial" w:cs="Arial"/>
    </w:rPr>
  </w:style>
  <w:style w:type="paragraph" w:customStyle="1" w:styleId="ConsPlusTextList">
    <w:name w:val="ConsPlusTextList"/>
    <w:uiPriority w:val="99"/>
    <w:rsid w:val="00F07F01"/>
    <w:pPr>
      <w:widowControl w:val="0"/>
      <w:autoSpaceDE w:val="0"/>
      <w:autoSpaceDN w:val="0"/>
      <w:adjustRightInd w:val="0"/>
    </w:pPr>
    <w:rPr>
      <w:rFonts w:ascii="Arial" w:hAnsi="Arial" w:cs="Arial"/>
    </w:rPr>
  </w:style>
  <w:style w:type="paragraph" w:customStyle="1" w:styleId="ConsPlusTextList1">
    <w:name w:val="ConsPlusTextList1"/>
    <w:uiPriority w:val="99"/>
    <w:rsid w:val="00F07F01"/>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5714DC"/>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5714DC"/>
    <w:rPr>
      <w:sz w:val="22"/>
      <w:szCs w:val="22"/>
    </w:rPr>
  </w:style>
  <w:style w:type="paragraph" w:styleId="a5">
    <w:name w:val="footer"/>
    <w:basedOn w:val="a"/>
    <w:link w:val="a6"/>
    <w:uiPriority w:val="99"/>
    <w:semiHidden/>
    <w:unhideWhenUsed/>
    <w:rsid w:val="005714DC"/>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semiHidden/>
    <w:rsid w:val="005714DC"/>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8;&#1072;&#1073;&#1086;&#1095;&#1072;&#1103;\&#1040;&#1055;\&#1055;&#1088;&#1080;&#1082;&#1072;&#1079;%20&#1060;&#1057;&#1041;%20&#1056;&#1060;%20&#1086;&#1090;%2007.08.2017%20N%20454..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ФСБ РФ от 07.08.2017 N 454.</Template>
  <TotalTime>44</TotalTime>
  <Pages>1</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Приказ ФСБ России от 07.08.2017 N 454"Об утверждении Правил пограничного режима"(Зарегистрировано в Минюсте России 02.11.2017 N 48778)</vt:lpstr>
    </vt:vector>
  </TitlesOfParts>
  <Company>КонсультантПлюс Версия 4016.00.45</Company>
  <LinksUpToDate>false</LinksUpToDate>
  <CharactersWithSpaces>25302</CharactersWithSpaces>
  <SharedDoc>false</SharedDoc>
  <HLinks>
    <vt:vector size="60" baseType="variant">
      <vt:variant>
        <vt:i4>6488115</vt:i4>
      </vt:variant>
      <vt:variant>
        <vt:i4>27</vt:i4>
      </vt:variant>
      <vt:variant>
        <vt:i4>0</vt:i4>
      </vt:variant>
      <vt:variant>
        <vt:i4>5</vt:i4>
      </vt:variant>
      <vt:variant>
        <vt:lpwstr/>
      </vt:variant>
      <vt:variant>
        <vt:lpwstr>Par210</vt:lpwstr>
      </vt:variant>
      <vt:variant>
        <vt:i4>7077936</vt:i4>
      </vt:variant>
      <vt:variant>
        <vt:i4>24</vt:i4>
      </vt:variant>
      <vt:variant>
        <vt:i4>0</vt:i4>
      </vt:variant>
      <vt:variant>
        <vt:i4>5</vt:i4>
      </vt:variant>
      <vt:variant>
        <vt:lpwstr/>
      </vt:variant>
      <vt:variant>
        <vt:lpwstr>Par528</vt:lpwstr>
      </vt:variant>
      <vt:variant>
        <vt:i4>6488123</vt:i4>
      </vt:variant>
      <vt:variant>
        <vt:i4>21</vt:i4>
      </vt:variant>
      <vt:variant>
        <vt:i4>0</vt:i4>
      </vt:variant>
      <vt:variant>
        <vt:i4>5</vt:i4>
      </vt:variant>
      <vt:variant>
        <vt:lpwstr/>
      </vt:variant>
      <vt:variant>
        <vt:lpwstr>Par193</vt:lpwstr>
      </vt:variant>
      <vt:variant>
        <vt:i4>6684730</vt:i4>
      </vt:variant>
      <vt:variant>
        <vt:i4>18</vt:i4>
      </vt:variant>
      <vt:variant>
        <vt:i4>0</vt:i4>
      </vt:variant>
      <vt:variant>
        <vt:i4>5</vt:i4>
      </vt:variant>
      <vt:variant>
        <vt:lpwstr/>
      </vt:variant>
      <vt:variant>
        <vt:lpwstr>Par186</vt:lpwstr>
      </vt:variant>
      <vt:variant>
        <vt:i4>7012402</vt:i4>
      </vt:variant>
      <vt:variant>
        <vt:i4>15</vt:i4>
      </vt:variant>
      <vt:variant>
        <vt:i4>0</vt:i4>
      </vt:variant>
      <vt:variant>
        <vt:i4>5</vt:i4>
      </vt:variant>
      <vt:variant>
        <vt:lpwstr/>
      </vt:variant>
      <vt:variant>
        <vt:lpwstr>Par208</vt:lpwstr>
      </vt:variant>
      <vt:variant>
        <vt:i4>7012402</vt:i4>
      </vt:variant>
      <vt:variant>
        <vt:i4>12</vt:i4>
      </vt:variant>
      <vt:variant>
        <vt:i4>0</vt:i4>
      </vt:variant>
      <vt:variant>
        <vt:i4>5</vt:i4>
      </vt:variant>
      <vt:variant>
        <vt:lpwstr/>
      </vt:variant>
      <vt:variant>
        <vt:lpwstr>Par208</vt:lpwstr>
      </vt:variant>
      <vt:variant>
        <vt:i4>6357044</vt:i4>
      </vt:variant>
      <vt:variant>
        <vt:i4>9</vt:i4>
      </vt:variant>
      <vt:variant>
        <vt:i4>0</vt:i4>
      </vt:variant>
      <vt:variant>
        <vt:i4>5</vt:i4>
      </vt:variant>
      <vt:variant>
        <vt:lpwstr/>
      </vt:variant>
      <vt:variant>
        <vt:lpwstr>Par161</vt:lpwstr>
      </vt:variant>
      <vt:variant>
        <vt:i4>7012402</vt:i4>
      </vt:variant>
      <vt:variant>
        <vt:i4>6</vt:i4>
      </vt:variant>
      <vt:variant>
        <vt:i4>0</vt:i4>
      </vt:variant>
      <vt:variant>
        <vt:i4>5</vt:i4>
      </vt:variant>
      <vt:variant>
        <vt:lpwstr/>
      </vt:variant>
      <vt:variant>
        <vt:lpwstr>Par208</vt:lpwstr>
      </vt:variant>
      <vt:variant>
        <vt:i4>6684730</vt:i4>
      </vt:variant>
      <vt:variant>
        <vt:i4>3</vt:i4>
      </vt:variant>
      <vt:variant>
        <vt:i4>0</vt:i4>
      </vt:variant>
      <vt:variant>
        <vt:i4>5</vt:i4>
      </vt:variant>
      <vt:variant>
        <vt:lpwstr/>
      </vt:variant>
      <vt:variant>
        <vt:lpwstr>Par483</vt:lpwstr>
      </vt:variant>
      <vt:variant>
        <vt:i4>7077937</vt:i4>
      </vt:variant>
      <vt:variant>
        <vt:i4>0</vt:i4>
      </vt:variant>
      <vt:variant>
        <vt:i4>0</vt:i4>
      </vt:variant>
      <vt:variant>
        <vt:i4>5</vt:i4>
      </vt:variant>
      <vt:variant>
        <vt:lpwstr/>
      </vt:variant>
      <vt:variant>
        <vt:lpwstr>Par439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ФСБ России от 07.08.2017 N 454"Об утверждении Правил пограничного режима"(Зарегистрировано в Минюсте России 02.11.2017 N 48778)</dc:title>
  <dc:creator>user</dc:creator>
  <cp:lastModifiedBy>user</cp:lastModifiedBy>
  <cp:revision>4</cp:revision>
  <cp:lastPrinted>2019-03-12T22:02:00Z</cp:lastPrinted>
  <dcterms:created xsi:type="dcterms:W3CDTF">2019-03-23T03:15:00Z</dcterms:created>
  <dcterms:modified xsi:type="dcterms:W3CDTF">2019-03-23T04:27:00Z</dcterms:modified>
</cp:coreProperties>
</file>