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7" w:rsidRDefault="00D6063D">
      <w:pPr>
        <w:jc w:val="center"/>
        <w:rPr>
          <w:rFonts w:ascii="Arial" w:hAnsi="Arial"/>
          <w:b/>
          <w:bCs/>
        </w:rPr>
      </w:pPr>
      <w:r>
        <w:t xml:space="preserve">   </w:t>
      </w:r>
      <w:r w:rsidR="005F5E6C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16AF7" w:rsidRDefault="00D6063D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</w:p>
    <w:p w:rsidR="00B16AF7" w:rsidRDefault="00B16AF7"/>
    <w:p w:rsidR="00B16AF7" w:rsidRDefault="00B16AF7">
      <w:pPr>
        <w:rPr>
          <w:sz w:val="28"/>
        </w:rPr>
      </w:pPr>
    </w:p>
    <w:p w:rsidR="00B16AF7" w:rsidRDefault="00D6063D">
      <w:pPr>
        <w:pStyle w:val="1"/>
      </w:pPr>
      <w:r>
        <w:t>ПОСТАНОВЛЕНИЕ</w:t>
      </w:r>
    </w:p>
    <w:p w:rsidR="00B16AF7" w:rsidRDefault="00B16AF7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564"/>
        <w:gridCol w:w="3794"/>
        <w:gridCol w:w="713"/>
        <w:gridCol w:w="1694"/>
      </w:tblGrid>
      <w:tr w:rsidR="00B16AF7" w:rsidTr="00EB2E96">
        <w:tc>
          <w:tcPr>
            <w:tcW w:w="776" w:type="dxa"/>
          </w:tcPr>
          <w:p w:rsidR="00B16AF7" w:rsidRDefault="005D7264" w:rsidP="003E43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12" w:type="dxa"/>
          </w:tcPr>
          <w:p w:rsidR="00B16AF7" w:rsidRPr="00F915E1" w:rsidRDefault="005D7264">
            <w:pPr>
              <w:rPr>
                <w:sz w:val="28"/>
              </w:rPr>
            </w:pPr>
            <w:r>
              <w:rPr>
                <w:sz w:val="28"/>
              </w:rPr>
              <w:t>июл</w:t>
            </w:r>
            <w:r w:rsidR="005F5E6C">
              <w:rPr>
                <w:sz w:val="28"/>
              </w:rPr>
              <w:t>я</w:t>
            </w:r>
          </w:p>
        </w:tc>
        <w:tc>
          <w:tcPr>
            <w:tcW w:w="1564" w:type="dxa"/>
          </w:tcPr>
          <w:p w:rsidR="00B16AF7" w:rsidRDefault="005F5E6C" w:rsidP="00D25C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5D7264">
              <w:rPr>
                <w:sz w:val="28"/>
              </w:rPr>
              <w:t>22</w:t>
            </w:r>
            <w:r w:rsidR="00EB2E96">
              <w:rPr>
                <w:sz w:val="28"/>
              </w:rPr>
              <w:t xml:space="preserve"> года</w:t>
            </w:r>
          </w:p>
        </w:tc>
        <w:tc>
          <w:tcPr>
            <w:tcW w:w="3794" w:type="dxa"/>
          </w:tcPr>
          <w:p w:rsidR="00B16AF7" w:rsidRDefault="00B16AF7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B16AF7" w:rsidRDefault="00D6063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B16AF7" w:rsidRDefault="005D7264" w:rsidP="008F11A3">
            <w:pPr>
              <w:rPr>
                <w:sz w:val="28"/>
              </w:rPr>
            </w:pPr>
            <w:r>
              <w:rPr>
                <w:sz w:val="28"/>
              </w:rPr>
              <w:t>46</w:t>
            </w:r>
            <w:r w:rsidR="00D6063D">
              <w:rPr>
                <w:sz w:val="28"/>
              </w:rPr>
              <w:t>/</w:t>
            </w:r>
            <w:r>
              <w:rPr>
                <w:sz w:val="28"/>
              </w:rPr>
              <w:t>166</w:t>
            </w:r>
            <w:bookmarkStart w:id="0" w:name="_GoBack"/>
            <w:bookmarkEnd w:id="0"/>
          </w:p>
        </w:tc>
      </w:tr>
    </w:tbl>
    <w:p w:rsidR="007D7D85" w:rsidRDefault="00D6063D" w:rsidP="00A7447B">
      <w:pPr>
        <w:jc w:val="center"/>
        <w:rPr>
          <w:sz w:val="22"/>
        </w:rPr>
      </w:pPr>
      <w:r>
        <w:rPr>
          <w:sz w:val="22"/>
        </w:rPr>
        <w:t>с.</w:t>
      </w:r>
      <w:r w:rsidR="00CD4FB4">
        <w:rPr>
          <w:sz w:val="22"/>
        </w:rPr>
        <w:t xml:space="preserve"> </w:t>
      </w:r>
      <w:r>
        <w:rPr>
          <w:sz w:val="22"/>
        </w:rPr>
        <w:t>Усть-Большерецк</w:t>
      </w:r>
    </w:p>
    <w:p w:rsidR="007D7D85" w:rsidRDefault="007D7D85" w:rsidP="00A7447B">
      <w:pPr>
        <w:jc w:val="center"/>
        <w:rPr>
          <w:sz w:val="22"/>
        </w:rPr>
      </w:pPr>
    </w:p>
    <w:p w:rsidR="001A01BF" w:rsidRDefault="007D7D85" w:rsidP="00A7447B">
      <w:pPr>
        <w:jc w:val="center"/>
        <w:rPr>
          <w:b/>
          <w:sz w:val="28"/>
          <w:szCs w:val="28"/>
        </w:rPr>
      </w:pPr>
      <w:r w:rsidRPr="00B96C5B">
        <w:rPr>
          <w:b/>
          <w:sz w:val="28"/>
          <w:szCs w:val="28"/>
        </w:rPr>
        <w:t>О</w:t>
      </w:r>
      <w:r w:rsidR="003F23F0">
        <w:rPr>
          <w:b/>
          <w:sz w:val="28"/>
          <w:szCs w:val="28"/>
        </w:rPr>
        <w:t xml:space="preserve"> назначении</w:t>
      </w:r>
      <w:r w:rsidR="002A46E1" w:rsidRPr="00B96C5B">
        <w:rPr>
          <w:b/>
          <w:sz w:val="28"/>
          <w:szCs w:val="28"/>
        </w:rPr>
        <w:t xml:space="preserve"> </w:t>
      </w:r>
      <w:r w:rsidR="009159EA">
        <w:rPr>
          <w:b/>
          <w:sz w:val="28"/>
          <w:szCs w:val="28"/>
        </w:rPr>
        <w:t>уполномоченно</w:t>
      </w:r>
      <w:r w:rsidR="003F23F0">
        <w:rPr>
          <w:b/>
          <w:sz w:val="28"/>
          <w:szCs w:val="28"/>
        </w:rPr>
        <w:t>го за прием агитационных материалов от кандидатов, избирательных объединений</w:t>
      </w:r>
      <w:r w:rsidR="00B96C5B" w:rsidRPr="00B96C5B">
        <w:rPr>
          <w:b/>
          <w:sz w:val="28"/>
          <w:szCs w:val="28"/>
        </w:rPr>
        <w:t xml:space="preserve"> </w:t>
      </w:r>
    </w:p>
    <w:p w:rsidR="009159EA" w:rsidRPr="00B96C5B" w:rsidRDefault="009159EA" w:rsidP="00A7447B">
      <w:pPr>
        <w:jc w:val="center"/>
        <w:rPr>
          <w:b/>
          <w:sz w:val="28"/>
          <w:szCs w:val="28"/>
        </w:rPr>
      </w:pPr>
    </w:p>
    <w:p w:rsidR="002F1D2D" w:rsidRPr="00B96C5B" w:rsidRDefault="002F1D2D" w:rsidP="00763145">
      <w:pPr>
        <w:ind w:firstLine="708"/>
        <w:jc w:val="both"/>
        <w:rPr>
          <w:sz w:val="16"/>
          <w:szCs w:val="16"/>
        </w:rPr>
      </w:pPr>
    </w:p>
    <w:p w:rsidR="009159EA" w:rsidRPr="007C03E5" w:rsidRDefault="009159EA" w:rsidP="009159EA">
      <w:pPr>
        <w:pStyle w:val="2"/>
        <w:tabs>
          <w:tab w:val="clear" w:pos="4320"/>
          <w:tab w:val="left" w:pos="0"/>
        </w:tabs>
        <w:contextualSpacing/>
        <w:jc w:val="both"/>
        <w:rPr>
          <w:b w:val="0"/>
        </w:rPr>
      </w:pPr>
      <w:r>
        <w:rPr>
          <w:b w:val="0"/>
        </w:rPr>
        <w:tab/>
      </w:r>
      <w:r w:rsidR="007C03E5" w:rsidRPr="007C03E5">
        <w:rPr>
          <w:b w:val="0"/>
        </w:rPr>
        <w:t xml:space="preserve">В соответствии со ст. 44 </w:t>
      </w:r>
      <w:r w:rsidR="007C03E5" w:rsidRPr="007C03E5">
        <w:rPr>
          <w:rStyle w:val="a9"/>
          <w:rFonts w:cs="Arial"/>
          <w:b w:val="0"/>
          <w:bCs w:val="0"/>
          <w:color w:val="auto"/>
        </w:rPr>
        <w:t>Федерального закона от 12 июня 2002 года № 67-ФЗ "Об основных гарантиях избирательных прав и права на участие в референдуме граждан Российской Федерации"</w:t>
      </w:r>
      <w:r w:rsidRPr="007C03E5">
        <w:rPr>
          <w:b w:val="0"/>
        </w:rPr>
        <w:t xml:space="preserve">, Усть-Большерецкая территориальная избирательная комиссия </w:t>
      </w:r>
    </w:p>
    <w:p w:rsidR="009159EA" w:rsidRDefault="009159EA" w:rsidP="009159EA">
      <w:pPr>
        <w:tabs>
          <w:tab w:val="left" w:pos="3210"/>
          <w:tab w:val="left" w:pos="4275"/>
        </w:tabs>
        <w:contextualSpacing/>
        <w:jc w:val="center"/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е т:</w:t>
      </w:r>
    </w:p>
    <w:p w:rsidR="00C3786C" w:rsidRDefault="009159EA" w:rsidP="00AF245F">
      <w:pPr>
        <w:pStyle w:val="iieo"/>
        <w:widowControl/>
        <w:numPr>
          <w:ilvl w:val="0"/>
          <w:numId w:val="6"/>
        </w:numPr>
        <w:spacing w:before="120" w:line="240" w:lineRule="auto"/>
        <w:ind w:left="0" w:firstLine="426"/>
        <w:contextualSpacing/>
        <w:rPr>
          <w:szCs w:val="28"/>
        </w:rPr>
      </w:pPr>
      <w:r w:rsidRPr="009159EA">
        <w:rPr>
          <w:szCs w:val="28"/>
        </w:rPr>
        <w:t>Назначить уполномоченным</w:t>
      </w:r>
      <w:r w:rsidR="00C3786C">
        <w:rPr>
          <w:szCs w:val="28"/>
        </w:rPr>
        <w:t>и</w:t>
      </w:r>
      <w:r w:rsidRPr="009159EA">
        <w:rPr>
          <w:szCs w:val="28"/>
        </w:rPr>
        <w:t xml:space="preserve"> Усть-Большерецкой территориальной избирательной комиссии </w:t>
      </w:r>
      <w:r w:rsidR="007C03E5" w:rsidRPr="007C03E5">
        <w:rPr>
          <w:szCs w:val="28"/>
        </w:rPr>
        <w:t>за прием агитационных материалов от кандидатов, избирательных объединений</w:t>
      </w:r>
      <w:r w:rsidR="00C3786C">
        <w:rPr>
          <w:szCs w:val="28"/>
        </w:rPr>
        <w:t>:</w:t>
      </w:r>
    </w:p>
    <w:p w:rsidR="009159EA" w:rsidRDefault="007C03E5" w:rsidP="00C3786C">
      <w:pPr>
        <w:pStyle w:val="iieo"/>
        <w:widowControl/>
        <w:spacing w:before="120" w:line="240" w:lineRule="auto"/>
        <w:ind w:firstLine="426"/>
        <w:contextualSpacing/>
        <w:rPr>
          <w:szCs w:val="28"/>
        </w:rPr>
      </w:pPr>
      <w:proofErr w:type="spellStart"/>
      <w:r>
        <w:rPr>
          <w:szCs w:val="28"/>
        </w:rPr>
        <w:t>Марунич</w:t>
      </w:r>
      <w:proofErr w:type="spellEnd"/>
      <w:r>
        <w:rPr>
          <w:szCs w:val="28"/>
        </w:rPr>
        <w:t xml:space="preserve"> Наталью Владимировну</w:t>
      </w:r>
      <w:r w:rsidR="009159EA" w:rsidRPr="009159EA">
        <w:rPr>
          <w:szCs w:val="28"/>
        </w:rPr>
        <w:t xml:space="preserve"> – </w:t>
      </w:r>
      <w:r>
        <w:rPr>
          <w:szCs w:val="28"/>
        </w:rPr>
        <w:t>члена Усть-Большерецкой территориальной избирательной комиссии с правом решающего голоса</w:t>
      </w:r>
      <w:r w:rsidR="00C3786C">
        <w:rPr>
          <w:szCs w:val="28"/>
        </w:rPr>
        <w:t>;</w:t>
      </w:r>
    </w:p>
    <w:p w:rsidR="00C3786C" w:rsidRDefault="00C3786C" w:rsidP="00C3786C">
      <w:pPr>
        <w:pStyle w:val="iieo"/>
        <w:widowControl/>
        <w:spacing w:before="120" w:line="240" w:lineRule="auto"/>
        <w:ind w:firstLine="426"/>
        <w:contextualSpacing/>
        <w:rPr>
          <w:szCs w:val="28"/>
        </w:rPr>
      </w:pPr>
      <w:r>
        <w:rPr>
          <w:szCs w:val="28"/>
        </w:rPr>
        <w:t>Никитину Светлану Александровну</w:t>
      </w:r>
      <w:r w:rsidRPr="009159EA">
        <w:rPr>
          <w:szCs w:val="28"/>
        </w:rPr>
        <w:t xml:space="preserve"> – </w:t>
      </w:r>
      <w:r>
        <w:rPr>
          <w:szCs w:val="28"/>
        </w:rPr>
        <w:t>члена Усть-Большерецкой территориальной избирательной комиссии с правом решающего голоса.</w:t>
      </w:r>
    </w:p>
    <w:p w:rsidR="00BD3233" w:rsidRDefault="00AF245F" w:rsidP="00AF245F">
      <w:pPr>
        <w:pStyle w:val="3"/>
        <w:numPr>
          <w:ilvl w:val="0"/>
          <w:numId w:val="6"/>
        </w:numPr>
        <w:tabs>
          <w:tab w:val="clear" w:pos="750"/>
          <w:tab w:val="clear" w:pos="1005"/>
          <w:tab w:val="left" w:pos="0"/>
          <w:tab w:val="left" w:pos="567"/>
        </w:tabs>
        <w:ind w:left="0" w:firstLine="426"/>
      </w:pPr>
      <w:r>
        <w:t>Контроль за выполнением настоящего постановления возложить на председателя Усть-Большерецкой территориальной избирательной комиссии Л.Н.</w:t>
      </w:r>
      <w:r w:rsidR="003970EA">
        <w:t xml:space="preserve"> </w:t>
      </w:r>
      <w:proofErr w:type="spellStart"/>
      <w:r>
        <w:t>Ут</w:t>
      </w:r>
      <w:r w:rsidR="00D25CE2">
        <w:t>ё</w:t>
      </w:r>
      <w:r>
        <w:t>нышеву</w:t>
      </w:r>
      <w:proofErr w:type="spellEnd"/>
      <w:r>
        <w:t xml:space="preserve">. </w:t>
      </w:r>
    </w:p>
    <w:p w:rsidR="009159EA" w:rsidRDefault="009159EA" w:rsidP="00BD3233">
      <w:pPr>
        <w:pStyle w:val="3"/>
        <w:tabs>
          <w:tab w:val="clear" w:pos="750"/>
          <w:tab w:val="clear" w:pos="1005"/>
          <w:tab w:val="left" w:pos="0"/>
          <w:tab w:val="left" w:pos="567"/>
        </w:tabs>
      </w:pPr>
    </w:p>
    <w:p w:rsidR="003619A9" w:rsidRDefault="003619A9" w:rsidP="00EB2E96">
      <w:pPr>
        <w:tabs>
          <w:tab w:val="left" w:pos="930"/>
        </w:tabs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1735"/>
        <w:gridCol w:w="3297"/>
      </w:tblGrid>
      <w:tr w:rsidR="006F708D" w:rsidRPr="006F708D" w:rsidTr="00EB2E96">
        <w:tc>
          <w:tcPr>
            <w:tcW w:w="4928" w:type="dxa"/>
          </w:tcPr>
          <w:p w:rsidR="003619A9" w:rsidRPr="006F708D" w:rsidRDefault="003619A9" w:rsidP="003619A9">
            <w:pPr>
              <w:rPr>
                <w:sz w:val="28"/>
              </w:rPr>
            </w:pPr>
            <w:r w:rsidRPr="006F708D">
              <w:rPr>
                <w:sz w:val="28"/>
              </w:rPr>
              <w:t>Председатель</w:t>
            </w:r>
          </w:p>
          <w:p w:rsidR="003619A9" w:rsidRPr="006F708D" w:rsidRDefault="003619A9" w:rsidP="003619A9">
            <w:pPr>
              <w:rPr>
                <w:sz w:val="28"/>
              </w:rPr>
            </w:pPr>
            <w:r w:rsidRPr="006F708D">
              <w:rPr>
                <w:sz w:val="28"/>
              </w:rPr>
              <w:t>Усть-Большерецкой территориальной</w:t>
            </w:r>
          </w:p>
          <w:p w:rsidR="003619A9" w:rsidRPr="006F708D" w:rsidRDefault="003619A9" w:rsidP="006F708D">
            <w:pPr>
              <w:tabs>
                <w:tab w:val="left" w:pos="930"/>
              </w:tabs>
              <w:rPr>
                <w:sz w:val="22"/>
              </w:rPr>
            </w:pPr>
            <w:r w:rsidRPr="006F708D">
              <w:rPr>
                <w:sz w:val="28"/>
              </w:rPr>
              <w:t>избирательной комиссии</w:t>
            </w:r>
          </w:p>
        </w:tc>
        <w:tc>
          <w:tcPr>
            <w:tcW w:w="1792" w:type="dxa"/>
          </w:tcPr>
          <w:p w:rsidR="003619A9" w:rsidRPr="006F708D" w:rsidRDefault="003619A9" w:rsidP="006F708D">
            <w:pPr>
              <w:tabs>
                <w:tab w:val="left" w:pos="930"/>
              </w:tabs>
              <w:rPr>
                <w:sz w:val="22"/>
              </w:rPr>
            </w:pPr>
          </w:p>
        </w:tc>
        <w:tc>
          <w:tcPr>
            <w:tcW w:w="3361" w:type="dxa"/>
            <w:vAlign w:val="bottom"/>
          </w:tcPr>
          <w:p w:rsidR="003619A9" w:rsidRPr="006F7A44" w:rsidRDefault="006F7A44" w:rsidP="00D25CE2">
            <w:pPr>
              <w:tabs>
                <w:tab w:val="left" w:pos="9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  <w:r w:rsidR="00EB2E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</w:t>
            </w:r>
            <w:r w:rsidR="00D25CE2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нышева</w:t>
            </w:r>
            <w:proofErr w:type="spellEnd"/>
          </w:p>
        </w:tc>
      </w:tr>
      <w:tr w:rsidR="003619A9" w:rsidRPr="006F708D" w:rsidTr="00EB2E96">
        <w:tc>
          <w:tcPr>
            <w:tcW w:w="4928" w:type="dxa"/>
          </w:tcPr>
          <w:p w:rsidR="003619A9" w:rsidRPr="006F708D" w:rsidRDefault="003619A9" w:rsidP="006F708D">
            <w:pPr>
              <w:tabs>
                <w:tab w:val="left" w:pos="930"/>
              </w:tabs>
              <w:rPr>
                <w:sz w:val="22"/>
              </w:rPr>
            </w:pPr>
          </w:p>
        </w:tc>
        <w:tc>
          <w:tcPr>
            <w:tcW w:w="1792" w:type="dxa"/>
          </w:tcPr>
          <w:p w:rsidR="003619A9" w:rsidRPr="006F708D" w:rsidRDefault="003619A9" w:rsidP="006F708D">
            <w:pPr>
              <w:tabs>
                <w:tab w:val="left" w:pos="930"/>
              </w:tabs>
              <w:rPr>
                <w:sz w:val="22"/>
              </w:rPr>
            </w:pPr>
          </w:p>
        </w:tc>
        <w:tc>
          <w:tcPr>
            <w:tcW w:w="3361" w:type="dxa"/>
            <w:vAlign w:val="bottom"/>
          </w:tcPr>
          <w:p w:rsidR="003619A9" w:rsidRPr="006F708D" w:rsidRDefault="003619A9" w:rsidP="00EB2E96">
            <w:pPr>
              <w:tabs>
                <w:tab w:val="left" w:pos="930"/>
              </w:tabs>
              <w:jc w:val="right"/>
              <w:rPr>
                <w:sz w:val="22"/>
              </w:rPr>
            </w:pPr>
          </w:p>
        </w:tc>
      </w:tr>
      <w:tr w:rsidR="003619A9" w:rsidRPr="006F708D" w:rsidTr="00EB2E96">
        <w:tc>
          <w:tcPr>
            <w:tcW w:w="4928" w:type="dxa"/>
          </w:tcPr>
          <w:p w:rsidR="00A7447B" w:rsidRDefault="00A7447B" w:rsidP="003619A9">
            <w:pPr>
              <w:rPr>
                <w:sz w:val="28"/>
                <w:szCs w:val="28"/>
              </w:rPr>
            </w:pPr>
          </w:p>
          <w:p w:rsidR="003619A9" w:rsidRPr="00EB2E96" w:rsidRDefault="003619A9" w:rsidP="003619A9">
            <w:pPr>
              <w:rPr>
                <w:sz w:val="28"/>
                <w:szCs w:val="28"/>
              </w:rPr>
            </w:pPr>
            <w:r w:rsidRPr="00EB2E96">
              <w:rPr>
                <w:sz w:val="28"/>
                <w:szCs w:val="28"/>
              </w:rPr>
              <w:t>Секретарь</w:t>
            </w:r>
          </w:p>
          <w:p w:rsidR="003619A9" w:rsidRPr="00EB2E96" w:rsidRDefault="003619A9" w:rsidP="003619A9">
            <w:pPr>
              <w:rPr>
                <w:sz w:val="28"/>
                <w:szCs w:val="28"/>
              </w:rPr>
            </w:pPr>
            <w:r w:rsidRPr="00EB2E96">
              <w:rPr>
                <w:sz w:val="28"/>
                <w:szCs w:val="28"/>
              </w:rPr>
              <w:t>Усть-Большерецкой территориальной</w:t>
            </w:r>
          </w:p>
          <w:p w:rsidR="003619A9" w:rsidRPr="00EB2E96" w:rsidRDefault="003619A9" w:rsidP="006F70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EB2E9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792" w:type="dxa"/>
          </w:tcPr>
          <w:p w:rsidR="003619A9" w:rsidRPr="00EB2E96" w:rsidRDefault="003619A9" w:rsidP="006F708D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3361" w:type="dxa"/>
            <w:vAlign w:val="bottom"/>
          </w:tcPr>
          <w:p w:rsidR="003619A9" w:rsidRPr="00EB2E96" w:rsidRDefault="00EB2E96" w:rsidP="00EB2E96">
            <w:pPr>
              <w:tabs>
                <w:tab w:val="left" w:pos="930"/>
              </w:tabs>
              <w:jc w:val="right"/>
              <w:rPr>
                <w:sz w:val="28"/>
                <w:szCs w:val="28"/>
              </w:rPr>
            </w:pPr>
            <w:r w:rsidRPr="00EB2E96">
              <w:rPr>
                <w:sz w:val="28"/>
                <w:szCs w:val="28"/>
              </w:rPr>
              <w:t>Н.Н. Бокова</w:t>
            </w:r>
          </w:p>
        </w:tc>
      </w:tr>
    </w:tbl>
    <w:p w:rsidR="00B16AF7" w:rsidRDefault="00B16AF7" w:rsidP="003619A9">
      <w:pPr>
        <w:tabs>
          <w:tab w:val="left" w:pos="930"/>
        </w:tabs>
        <w:rPr>
          <w:sz w:val="22"/>
        </w:rPr>
      </w:pPr>
    </w:p>
    <w:sectPr w:rsidR="00B16AF7" w:rsidSect="00B16AF7">
      <w:pgSz w:w="11906" w:h="16838"/>
      <w:pgMar w:top="907" w:right="73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0C4"/>
    <w:multiLevelType w:val="hybridMultilevel"/>
    <w:tmpl w:val="CFB874E0"/>
    <w:lvl w:ilvl="0" w:tplc="7832ACCE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8211D60"/>
    <w:multiLevelType w:val="hybridMultilevel"/>
    <w:tmpl w:val="02B8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2AA3"/>
    <w:multiLevelType w:val="hybridMultilevel"/>
    <w:tmpl w:val="F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7F68"/>
    <w:multiLevelType w:val="hybridMultilevel"/>
    <w:tmpl w:val="863A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30477"/>
    <w:multiLevelType w:val="multilevel"/>
    <w:tmpl w:val="37A41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865246"/>
    <w:multiLevelType w:val="hybridMultilevel"/>
    <w:tmpl w:val="AD844AB0"/>
    <w:lvl w:ilvl="0" w:tplc="2FBA442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61"/>
    <w:rsid w:val="0003672D"/>
    <w:rsid w:val="00037AF5"/>
    <w:rsid w:val="00062D94"/>
    <w:rsid w:val="00087003"/>
    <w:rsid w:val="000B5B53"/>
    <w:rsid w:val="000D6673"/>
    <w:rsid w:val="000E003A"/>
    <w:rsid w:val="000E53E9"/>
    <w:rsid w:val="00160B00"/>
    <w:rsid w:val="00163CA5"/>
    <w:rsid w:val="001732C4"/>
    <w:rsid w:val="001A01BF"/>
    <w:rsid w:val="001C2ECB"/>
    <w:rsid w:val="0021402A"/>
    <w:rsid w:val="00237C44"/>
    <w:rsid w:val="0029053F"/>
    <w:rsid w:val="002A46E1"/>
    <w:rsid w:val="002C34DF"/>
    <w:rsid w:val="002F1D2D"/>
    <w:rsid w:val="003619A9"/>
    <w:rsid w:val="003970EA"/>
    <w:rsid w:val="003E43DD"/>
    <w:rsid w:val="003F23F0"/>
    <w:rsid w:val="0043355B"/>
    <w:rsid w:val="0046252A"/>
    <w:rsid w:val="00462930"/>
    <w:rsid w:val="0046569B"/>
    <w:rsid w:val="004A3E12"/>
    <w:rsid w:val="004B040B"/>
    <w:rsid w:val="005729E1"/>
    <w:rsid w:val="005770DC"/>
    <w:rsid w:val="00592F99"/>
    <w:rsid w:val="005A3A61"/>
    <w:rsid w:val="005A7752"/>
    <w:rsid w:val="005D7264"/>
    <w:rsid w:val="005E3DD9"/>
    <w:rsid w:val="005F5E6C"/>
    <w:rsid w:val="005F7072"/>
    <w:rsid w:val="006715EF"/>
    <w:rsid w:val="00691509"/>
    <w:rsid w:val="006B516B"/>
    <w:rsid w:val="006B51CC"/>
    <w:rsid w:val="006C64EF"/>
    <w:rsid w:val="006C7D6A"/>
    <w:rsid w:val="006F5E8B"/>
    <w:rsid w:val="006F708D"/>
    <w:rsid w:val="006F7A44"/>
    <w:rsid w:val="00704497"/>
    <w:rsid w:val="00763145"/>
    <w:rsid w:val="007C03E5"/>
    <w:rsid w:val="007D7D85"/>
    <w:rsid w:val="00821474"/>
    <w:rsid w:val="0084490B"/>
    <w:rsid w:val="00863A8E"/>
    <w:rsid w:val="008A5556"/>
    <w:rsid w:val="008D17CE"/>
    <w:rsid w:val="008F11A3"/>
    <w:rsid w:val="00900AA4"/>
    <w:rsid w:val="009159EA"/>
    <w:rsid w:val="0093668C"/>
    <w:rsid w:val="00963310"/>
    <w:rsid w:val="00A7447B"/>
    <w:rsid w:val="00AA22EF"/>
    <w:rsid w:val="00AF245F"/>
    <w:rsid w:val="00B16AF7"/>
    <w:rsid w:val="00B42C40"/>
    <w:rsid w:val="00B549C4"/>
    <w:rsid w:val="00B96C5B"/>
    <w:rsid w:val="00B97657"/>
    <w:rsid w:val="00BD3233"/>
    <w:rsid w:val="00BE11B7"/>
    <w:rsid w:val="00BE3392"/>
    <w:rsid w:val="00C165F6"/>
    <w:rsid w:val="00C3786C"/>
    <w:rsid w:val="00C63D53"/>
    <w:rsid w:val="00C862FF"/>
    <w:rsid w:val="00C93C7B"/>
    <w:rsid w:val="00CB46D1"/>
    <w:rsid w:val="00CD207A"/>
    <w:rsid w:val="00CD4FB4"/>
    <w:rsid w:val="00D06649"/>
    <w:rsid w:val="00D25CE2"/>
    <w:rsid w:val="00D6063D"/>
    <w:rsid w:val="00D6636C"/>
    <w:rsid w:val="00D73EEA"/>
    <w:rsid w:val="00D76DB6"/>
    <w:rsid w:val="00DF72ED"/>
    <w:rsid w:val="00E01687"/>
    <w:rsid w:val="00E479CA"/>
    <w:rsid w:val="00E558B5"/>
    <w:rsid w:val="00E940D1"/>
    <w:rsid w:val="00EB2E96"/>
    <w:rsid w:val="00EF12D1"/>
    <w:rsid w:val="00EF5179"/>
    <w:rsid w:val="00F24D20"/>
    <w:rsid w:val="00F56B12"/>
    <w:rsid w:val="00F915E1"/>
    <w:rsid w:val="00FC1E5F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B33EF8-5730-4BB8-8B69-579BAA57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F7"/>
    <w:rPr>
      <w:sz w:val="24"/>
      <w:szCs w:val="24"/>
    </w:rPr>
  </w:style>
  <w:style w:type="paragraph" w:styleId="1">
    <w:name w:val="heading 1"/>
    <w:basedOn w:val="a"/>
    <w:next w:val="a"/>
    <w:qFormat/>
    <w:rsid w:val="00B16A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6AF7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B16AF7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B16AF7"/>
    <w:pPr>
      <w:ind w:firstLine="708"/>
    </w:pPr>
    <w:rPr>
      <w:sz w:val="28"/>
    </w:rPr>
  </w:style>
  <w:style w:type="paragraph" w:styleId="3">
    <w:name w:val="Body Text 3"/>
    <w:basedOn w:val="a"/>
    <w:semiHidden/>
    <w:rsid w:val="00B16AF7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B16AF7"/>
    <w:pPr>
      <w:ind w:firstLine="708"/>
      <w:jc w:val="both"/>
    </w:pPr>
    <w:rPr>
      <w:sz w:val="28"/>
    </w:rPr>
  </w:style>
  <w:style w:type="table" w:styleId="a5">
    <w:name w:val="Table Grid"/>
    <w:basedOn w:val="a1"/>
    <w:uiPriority w:val="59"/>
    <w:rsid w:val="00361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BE33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ieo">
    <w:name w:val="iieo"/>
    <w:basedOn w:val="a"/>
    <w:rsid w:val="00B96C5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E6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7C03E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BC98-A264-463E-B585-7F7CFB2D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1231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5</cp:revision>
  <cp:lastPrinted>2021-07-02T01:43:00Z</cp:lastPrinted>
  <dcterms:created xsi:type="dcterms:W3CDTF">2021-06-28T05:16:00Z</dcterms:created>
  <dcterms:modified xsi:type="dcterms:W3CDTF">2022-07-04T23:30:00Z</dcterms:modified>
</cp:coreProperties>
</file>