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E3596B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7D055E">
        <w:rPr>
          <w:b/>
          <w:bCs/>
          <w:sz w:val="28"/>
        </w:rPr>
        <w:t xml:space="preserve">Озерновского городского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A75E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A75E97">
              <w:rPr>
                <w:sz w:val="28"/>
              </w:rPr>
              <w:t>25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7E7CCC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7E7CCC" w:rsidP="00A75E97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A75E97">
              <w:rPr>
                <w:sz w:val="28"/>
              </w:rPr>
              <w:t>8</w:t>
            </w:r>
            <w:r>
              <w:rPr>
                <w:sz w:val="28"/>
              </w:rPr>
              <w:t>/3</w:t>
            </w:r>
            <w:r w:rsidR="00A75E97">
              <w:rPr>
                <w:sz w:val="28"/>
              </w:rPr>
              <w:t>95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6A62C6">
        <w:rPr>
          <w:b/>
          <w:sz w:val="26"/>
        </w:rPr>
        <w:t xml:space="preserve"> возложении </w:t>
      </w:r>
      <w:r w:rsidR="00EF45BF">
        <w:rPr>
          <w:b/>
          <w:sz w:val="26"/>
        </w:rPr>
        <w:t>полномочий</w:t>
      </w:r>
      <w:r>
        <w:rPr>
          <w:b/>
          <w:sz w:val="26"/>
        </w:rPr>
        <w:t xml:space="preserve"> </w:t>
      </w:r>
      <w:proofErr w:type="spellStart"/>
      <w:r w:rsidR="007D055E">
        <w:rPr>
          <w:b/>
          <w:sz w:val="26"/>
        </w:rPr>
        <w:t>Озерновской</w:t>
      </w:r>
      <w:proofErr w:type="spellEnd"/>
      <w:r w:rsidR="007D055E">
        <w:rPr>
          <w:b/>
          <w:sz w:val="26"/>
        </w:rPr>
        <w:t xml:space="preserve">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</w:t>
      </w:r>
      <w:r w:rsidR="007D3903">
        <w:rPr>
          <w:b/>
          <w:sz w:val="26"/>
          <w:szCs w:val="26"/>
        </w:rPr>
        <w:t xml:space="preserve">по подготовке и проведению выборов </w:t>
      </w:r>
      <w:r w:rsidR="00EF45BF" w:rsidRPr="00EF45BF">
        <w:rPr>
          <w:b/>
          <w:sz w:val="26"/>
          <w:szCs w:val="26"/>
        </w:rPr>
        <w:t>депутатов</w:t>
      </w:r>
      <w:r w:rsidR="00EF45BF">
        <w:rPr>
          <w:b/>
          <w:sz w:val="26"/>
          <w:szCs w:val="26"/>
        </w:rPr>
        <w:t xml:space="preserve"> Собрания депутатов</w:t>
      </w:r>
      <w:r w:rsidR="007D3903">
        <w:rPr>
          <w:b/>
          <w:sz w:val="26"/>
          <w:szCs w:val="26"/>
        </w:rPr>
        <w:t xml:space="preserve"> </w:t>
      </w:r>
      <w:r w:rsidR="007D055E">
        <w:rPr>
          <w:b/>
          <w:sz w:val="26"/>
          <w:szCs w:val="26"/>
        </w:rPr>
        <w:t xml:space="preserve">Озерновского городского </w:t>
      </w:r>
      <w:r>
        <w:rPr>
          <w:b/>
          <w:sz w:val="26"/>
        </w:rPr>
        <w:t xml:space="preserve">поселения </w:t>
      </w:r>
      <w:r w:rsidR="00515FB3">
        <w:rPr>
          <w:b/>
          <w:sz w:val="26"/>
        </w:rPr>
        <w:t>четвёртого</w:t>
      </w:r>
      <w:r w:rsidR="005C3A37">
        <w:rPr>
          <w:b/>
          <w:sz w:val="26"/>
        </w:rPr>
        <w:t xml:space="preserve"> созыва </w:t>
      </w:r>
      <w:r w:rsidR="007D3903">
        <w:rPr>
          <w:b/>
          <w:sz w:val="26"/>
        </w:rPr>
        <w:br/>
        <w:t>на</w:t>
      </w:r>
      <w:r w:rsidR="00515FB3">
        <w:rPr>
          <w:b/>
          <w:sz w:val="26"/>
        </w:rPr>
        <w:t xml:space="preserve"> </w:t>
      </w:r>
      <w:r w:rsidR="007D3903">
        <w:rPr>
          <w:b/>
          <w:sz w:val="26"/>
        </w:rPr>
        <w:t>участковую избирательную комиссию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6A62C6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</w:t>
      </w:r>
      <w:r w:rsidR="007D3903">
        <w:rPr>
          <w:bCs/>
          <w:sz w:val="26"/>
          <w:szCs w:val="26"/>
        </w:rPr>
        <w:t xml:space="preserve">с частью 9 статьи 20 </w:t>
      </w:r>
      <w:r w:rsidR="00D0167B">
        <w:rPr>
          <w:sz w:val="26"/>
        </w:rPr>
        <w:t>Федерального закона "Об основных гарантиях избирательных прав и права на участие в референдуме граждан Российской Федерации",</w:t>
      </w:r>
      <w:r>
        <w:rPr>
          <w:bCs/>
          <w:sz w:val="26"/>
          <w:szCs w:val="26"/>
        </w:rPr>
        <w:t xml:space="preserve"> частью 1</w:t>
      </w:r>
      <w:r w:rsidR="005C3A37" w:rsidRPr="005C3A37">
        <w:rPr>
          <w:bCs/>
          <w:sz w:val="26"/>
          <w:szCs w:val="26"/>
        </w:rPr>
        <w:t xml:space="preserve"> статьи 23 Закона Камчатского края «О выборах депутатов представительных органов муниципальных образований в Камчатском крае»</w:t>
      </w:r>
      <w:r w:rsidR="00217C48" w:rsidRPr="005C3A37">
        <w:rPr>
          <w:sz w:val="26"/>
          <w:szCs w:val="26"/>
        </w:rPr>
        <w:t>, Усть-Большерецкая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5C3A37" w:rsidRDefault="00253FEB">
      <w:pPr>
        <w:pStyle w:val="3"/>
        <w:rPr>
          <w:sz w:val="26"/>
          <w:szCs w:val="26"/>
        </w:rPr>
      </w:pPr>
    </w:p>
    <w:p w:rsidR="005C3A37" w:rsidRPr="005C3A37" w:rsidRDefault="00D0167B" w:rsidP="00A75E9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A62C6">
        <w:rPr>
          <w:sz w:val="26"/>
          <w:szCs w:val="26"/>
        </w:rPr>
        <w:t xml:space="preserve">Возложить </w:t>
      </w:r>
      <w:r w:rsidR="005C3A37" w:rsidRPr="005C3A37">
        <w:rPr>
          <w:sz w:val="26"/>
          <w:szCs w:val="26"/>
        </w:rPr>
        <w:t xml:space="preserve">полномочия </w:t>
      </w:r>
      <w:proofErr w:type="spellStart"/>
      <w:r w:rsidR="007D055E">
        <w:rPr>
          <w:sz w:val="26"/>
          <w:szCs w:val="26"/>
        </w:rPr>
        <w:t>Озерновской</w:t>
      </w:r>
      <w:proofErr w:type="spellEnd"/>
      <w:r w:rsidR="007D055E">
        <w:rPr>
          <w:sz w:val="26"/>
          <w:szCs w:val="26"/>
        </w:rPr>
        <w:t xml:space="preserve"> </w:t>
      </w:r>
      <w:r w:rsidR="005C3A37" w:rsidRPr="005C3A37">
        <w:rPr>
          <w:sz w:val="26"/>
          <w:szCs w:val="26"/>
        </w:rPr>
        <w:t xml:space="preserve">окружной избирательной комиссии избирательного округа №1 </w:t>
      </w:r>
      <w:r>
        <w:rPr>
          <w:sz w:val="26"/>
          <w:szCs w:val="26"/>
        </w:rPr>
        <w:t xml:space="preserve">по подготовке и проведению выборов </w:t>
      </w:r>
      <w:r w:rsidR="005C3A37" w:rsidRPr="005C3A37">
        <w:rPr>
          <w:sz w:val="26"/>
          <w:szCs w:val="26"/>
        </w:rPr>
        <w:t xml:space="preserve">депутатов Собрания депутатов </w:t>
      </w:r>
      <w:r w:rsidR="007D055E">
        <w:rPr>
          <w:sz w:val="26"/>
          <w:szCs w:val="26"/>
        </w:rPr>
        <w:t xml:space="preserve">Озерновского городского </w:t>
      </w:r>
      <w:r w:rsidR="005C3A37" w:rsidRPr="005C3A37">
        <w:rPr>
          <w:sz w:val="26"/>
          <w:szCs w:val="26"/>
        </w:rPr>
        <w:t xml:space="preserve">поселения </w:t>
      </w:r>
      <w:r w:rsidR="00515FB3">
        <w:rPr>
          <w:sz w:val="26"/>
          <w:szCs w:val="26"/>
        </w:rPr>
        <w:t xml:space="preserve">четвёртого созыва </w:t>
      </w:r>
      <w:r w:rsidR="006A62C6">
        <w:rPr>
          <w:sz w:val="26"/>
          <w:szCs w:val="26"/>
        </w:rPr>
        <w:t xml:space="preserve">на </w:t>
      </w:r>
      <w:bookmarkStart w:id="0" w:name="_GoBack"/>
      <w:bookmarkEnd w:id="0"/>
      <w:r w:rsidR="006A62C6">
        <w:rPr>
          <w:sz w:val="26"/>
          <w:szCs w:val="26"/>
        </w:rPr>
        <w:t>участковую избирательную коми</w:t>
      </w:r>
      <w:r w:rsidR="00515FB3">
        <w:rPr>
          <w:sz w:val="26"/>
          <w:szCs w:val="26"/>
        </w:rPr>
        <w:t>ссию</w:t>
      </w:r>
      <w:r w:rsidR="00A75E97">
        <w:rPr>
          <w:sz w:val="26"/>
          <w:szCs w:val="26"/>
        </w:rPr>
        <w:t xml:space="preserve"> избирательного участка № 138</w:t>
      </w:r>
      <w:r w:rsidR="005C3A37" w:rsidRPr="005C3A37">
        <w:rPr>
          <w:sz w:val="26"/>
          <w:szCs w:val="26"/>
        </w:rPr>
        <w:t>.</w:t>
      </w:r>
      <w:r w:rsidR="00217C48" w:rsidRPr="005C3A37">
        <w:rPr>
          <w:sz w:val="26"/>
          <w:szCs w:val="26"/>
        </w:rPr>
        <w:t xml:space="preserve"> </w:t>
      </w:r>
    </w:p>
    <w:p w:rsidR="00A75E97" w:rsidRDefault="00D0167B" w:rsidP="00A75E97">
      <w:pPr>
        <w:pStyle w:val="30"/>
        <w:ind w:firstLine="709"/>
        <w:jc w:val="both"/>
        <w:rPr>
          <w:szCs w:val="26"/>
        </w:rPr>
      </w:pPr>
      <w:r>
        <w:rPr>
          <w:szCs w:val="26"/>
        </w:rPr>
        <w:t>2. Направить настоящее постановление в участковую избирательную коми</w:t>
      </w:r>
      <w:r w:rsidR="007D055E">
        <w:rPr>
          <w:szCs w:val="26"/>
        </w:rPr>
        <w:t>ссию избирательного участка №138</w:t>
      </w:r>
      <w:r>
        <w:rPr>
          <w:szCs w:val="26"/>
        </w:rPr>
        <w:t>.</w:t>
      </w:r>
    </w:p>
    <w:p w:rsidR="00A75E97" w:rsidRDefault="00E3596B" w:rsidP="00A75E97">
      <w:pPr>
        <w:pStyle w:val="30"/>
        <w:ind w:firstLine="709"/>
        <w:jc w:val="both"/>
        <w:rPr>
          <w:szCs w:val="26"/>
        </w:rPr>
      </w:pPr>
      <w:r>
        <w:rPr>
          <w:szCs w:val="26"/>
        </w:rPr>
        <w:t>3. Опубликовать настоящее Постановление в еженедельной районной газете «Ударник»</w:t>
      </w:r>
      <w:r w:rsidR="00A75E97">
        <w:rPr>
          <w:szCs w:val="26"/>
        </w:rPr>
        <w:t>.</w:t>
      </w:r>
      <w:r>
        <w:rPr>
          <w:szCs w:val="26"/>
        </w:rPr>
        <w:br/>
      </w:r>
    </w:p>
    <w:p w:rsidR="00253FEB" w:rsidRPr="005C3A37" w:rsidRDefault="00217C48" w:rsidP="00A75E97">
      <w:pPr>
        <w:pStyle w:val="30"/>
        <w:ind w:firstLine="709"/>
        <w:jc w:val="both"/>
        <w:rPr>
          <w:szCs w:val="26"/>
        </w:rPr>
      </w:pPr>
      <w:r w:rsidRPr="005C3A37">
        <w:rPr>
          <w:szCs w:val="26"/>
        </w:rPr>
        <w:br/>
        <w:t>Председатель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E3596B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Утенышева</w:t>
      </w:r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Секретарь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Н.Н.</w:t>
      </w:r>
      <w:r w:rsidR="00E3596B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Бокова</w:t>
      </w:r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A746F"/>
    <w:rsid w:val="00190F5F"/>
    <w:rsid w:val="001F43C4"/>
    <w:rsid w:val="00217C48"/>
    <w:rsid w:val="00253FEB"/>
    <w:rsid w:val="002749A5"/>
    <w:rsid w:val="003B0E53"/>
    <w:rsid w:val="003C7197"/>
    <w:rsid w:val="003E1031"/>
    <w:rsid w:val="004B1EE7"/>
    <w:rsid w:val="00515FB3"/>
    <w:rsid w:val="005267C0"/>
    <w:rsid w:val="005C3A37"/>
    <w:rsid w:val="00632F5D"/>
    <w:rsid w:val="006A62C6"/>
    <w:rsid w:val="007D055E"/>
    <w:rsid w:val="007D3903"/>
    <w:rsid w:val="007E7CCC"/>
    <w:rsid w:val="00A75E97"/>
    <w:rsid w:val="00D0167B"/>
    <w:rsid w:val="00E3596B"/>
    <w:rsid w:val="00EB1AC6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83A08-46EB-41A1-9494-305EA20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75E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1468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2020-06-25T04:32:00Z</cp:lastPrinted>
  <dcterms:created xsi:type="dcterms:W3CDTF">2020-06-25T04:33:00Z</dcterms:created>
  <dcterms:modified xsi:type="dcterms:W3CDTF">2020-06-25T04:33:00Z</dcterms:modified>
</cp:coreProperties>
</file>