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AC" w:rsidRPr="0007661D" w:rsidRDefault="007D5AAC" w:rsidP="007D5AAC">
      <w:pPr>
        <w:tabs>
          <w:tab w:val="left" w:pos="1134"/>
        </w:tabs>
        <w:ind w:right="-2"/>
        <w:jc w:val="center"/>
        <w:rPr>
          <w:rFonts w:ascii="Century Schoolbook" w:hAnsi="Century Schoolbook"/>
          <w:b/>
          <w:sz w:val="40"/>
        </w:rPr>
      </w:pPr>
      <w:r>
        <w:rPr>
          <w:rFonts w:ascii="Century Schoolbook" w:hAnsi="Century Schoolbook"/>
          <w:noProof/>
          <w:sz w:val="18"/>
        </w:rPr>
        <w:drawing>
          <wp:inline distT="0" distB="0" distL="0" distR="0">
            <wp:extent cx="506730" cy="63627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 cy="636270"/>
                    </a:xfrm>
                    <a:prstGeom prst="rect">
                      <a:avLst/>
                    </a:prstGeom>
                    <a:noFill/>
                    <a:ln>
                      <a:noFill/>
                    </a:ln>
                  </pic:spPr>
                </pic:pic>
              </a:graphicData>
            </a:graphic>
          </wp:inline>
        </w:drawing>
      </w:r>
    </w:p>
    <w:p w:rsidR="007D5AAC" w:rsidRPr="00210FF3" w:rsidRDefault="007D5AAC" w:rsidP="007D5AAC">
      <w:pPr>
        <w:tabs>
          <w:tab w:val="left" w:pos="1134"/>
        </w:tabs>
        <w:ind w:right="-2"/>
        <w:jc w:val="center"/>
        <w:rPr>
          <w:rFonts w:ascii="Century Schoolbook" w:hAnsi="Century Schoolbook"/>
          <w:b/>
        </w:rPr>
      </w:pPr>
      <w:r w:rsidRPr="00210FF3">
        <w:rPr>
          <w:rFonts w:ascii="Century Schoolbook" w:hAnsi="Century Schoolbook"/>
          <w:b/>
        </w:rPr>
        <w:t>ПОСТАНОВЛЕНИЕ</w:t>
      </w:r>
    </w:p>
    <w:p w:rsidR="007D5AAC" w:rsidRPr="00E03D3F" w:rsidRDefault="007D5AAC" w:rsidP="007D5AAC">
      <w:pPr>
        <w:tabs>
          <w:tab w:val="left" w:pos="1134"/>
        </w:tabs>
        <w:ind w:right="-2"/>
        <w:jc w:val="center"/>
        <w:rPr>
          <w:rFonts w:ascii="Century Schoolbook" w:hAnsi="Century Schoolbook"/>
          <w:b/>
          <w:sz w:val="20"/>
          <w:szCs w:val="20"/>
        </w:rPr>
      </w:pPr>
    </w:p>
    <w:p w:rsidR="007D5AAC" w:rsidRPr="00210FF3" w:rsidRDefault="007D5AAC" w:rsidP="007D5AAC">
      <w:pPr>
        <w:tabs>
          <w:tab w:val="left" w:pos="1134"/>
        </w:tabs>
        <w:ind w:right="-2"/>
        <w:jc w:val="center"/>
        <w:rPr>
          <w:b/>
        </w:rPr>
      </w:pPr>
      <w:r w:rsidRPr="00210FF3">
        <w:rPr>
          <w:b/>
        </w:rPr>
        <w:t>АДМИНИСТРАЦИИ УСТЬ-БОЛЬШЕРЕЦКОГО МУНИЦИПАЛЬНОГО РАЙОНА</w:t>
      </w:r>
    </w:p>
    <w:p w:rsidR="007D5AAC" w:rsidRDefault="007D5AAC" w:rsidP="007D5AAC">
      <w:pPr>
        <w:tabs>
          <w:tab w:val="left" w:pos="1134"/>
          <w:tab w:val="left" w:pos="5430"/>
        </w:tabs>
        <w:ind w:right="-2"/>
        <w:jc w:val="both"/>
        <w:rPr>
          <w:b/>
        </w:rPr>
      </w:pPr>
    </w:p>
    <w:p w:rsidR="007D5AAC" w:rsidRPr="00173DBD" w:rsidRDefault="007D5AAC" w:rsidP="007D5AAC">
      <w:pPr>
        <w:tabs>
          <w:tab w:val="left" w:pos="1134"/>
          <w:tab w:val="left" w:pos="5430"/>
        </w:tabs>
        <w:ind w:right="-2"/>
        <w:jc w:val="both"/>
        <w:rPr>
          <w:b/>
        </w:rPr>
      </w:pPr>
    </w:p>
    <w:p w:rsidR="007D5AAC" w:rsidRPr="00210FF3" w:rsidRDefault="007D5AAC" w:rsidP="007D5AAC">
      <w:pPr>
        <w:tabs>
          <w:tab w:val="left" w:pos="1134"/>
        </w:tabs>
        <w:ind w:right="-2"/>
        <w:jc w:val="both"/>
      </w:pPr>
      <w:r>
        <w:t xml:space="preserve">от </w:t>
      </w:r>
      <w:r w:rsidR="00A05EC2">
        <w:t xml:space="preserve"> 10.11.2017</w:t>
      </w:r>
      <w:r>
        <w:t xml:space="preserve"> </w:t>
      </w:r>
      <w:r w:rsidRPr="00210FF3">
        <w:t>№</w:t>
      </w:r>
      <w:r w:rsidR="00A05EC2">
        <w:t xml:space="preserve"> 445</w:t>
      </w:r>
    </w:p>
    <w:p w:rsidR="007D5AAC" w:rsidRDefault="007D5AAC" w:rsidP="007D5AAC">
      <w:pPr>
        <w:rPr>
          <w:b/>
        </w:rPr>
      </w:pPr>
    </w:p>
    <w:p w:rsidR="007D5AAC" w:rsidRPr="005501D8" w:rsidRDefault="007D5AAC" w:rsidP="007D5AAC">
      <w:pPr>
        <w:rPr>
          <w:b/>
        </w:rPr>
      </w:pPr>
      <w:r w:rsidRPr="005501D8">
        <w:rPr>
          <w:b/>
        </w:rPr>
        <w:t>О создан</w:t>
      </w:r>
      <w:proofErr w:type="gramStart"/>
      <w:r w:rsidRPr="005501D8">
        <w:rPr>
          <w:b/>
        </w:rPr>
        <w:t>ии ау</w:t>
      </w:r>
      <w:proofErr w:type="gramEnd"/>
      <w:r w:rsidRPr="005501D8">
        <w:rPr>
          <w:b/>
        </w:rPr>
        <w:t>кционной комиссии</w:t>
      </w:r>
    </w:p>
    <w:p w:rsidR="007D5AAC" w:rsidRDefault="007D5AAC" w:rsidP="007D5AAC">
      <w:pPr>
        <w:tabs>
          <w:tab w:val="left" w:pos="1134"/>
        </w:tabs>
        <w:ind w:right="-2"/>
        <w:jc w:val="both"/>
        <w:rPr>
          <w:b/>
        </w:rPr>
      </w:pPr>
    </w:p>
    <w:p w:rsidR="007D5AAC" w:rsidRPr="005E7B87" w:rsidRDefault="007D5AAC" w:rsidP="007D5AAC">
      <w:pPr>
        <w:tabs>
          <w:tab w:val="left" w:pos="1134"/>
        </w:tabs>
        <w:ind w:right="-2"/>
        <w:jc w:val="both"/>
        <w:rPr>
          <w:b/>
        </w:rPr>
      </w:pPr>
    </w:p>
    <w:p w:rsidR="007D5AAC" w:rsidRDefault="007D5AAC" w:rsidP="007D5AAC">
      <w:pPr>
        <w:tabs>
          <w:tab w:val="left" w:pos="993"/>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7D5AAC" w:rsidRPr="003070D9" w:rsidRDefault="007D5AAC" w:rsidP="007D5AAC">
      <w:pPr>
        <w:tabs>
          <w:tab w:val="left" w:pos="993"/>
          <w:tab w:val="left" w:pos="1134"/>
        </w:tabs>
        <w:spacing w:line="276" w:lineRule="auto"/>
        <w:ind w:right="-2" w:firstLine="709"/>
        <w:jc w:val="both"/>
      </w:pPr>
    </w:p>
    <w:p w:rsidR="007D5AAC" w:rsidRPr="00210FF3" w:rsidRDefault="007D5AAC" w:rsidP="007D5AAC">
      <w:pPr>
        <w:tabs>
          <w:tab w:val="left" w:pos="993"/>
          <w:tab w:val="left" w:pos="1134"/>
        </w:tabs>
        <w:ind w:right="-2"/>
        <w:jc w:val="both"/>
        <w:rPr>
          <w:b/>
          <w:sz w:val="28"/>
          <w:szCs w:val="28"/>
        </w:rPr>
      </w:pPr>
      <w:r w:rsidRPr="00210FF3">
        <w:rPr>
          <w:b/>
          <w:sz w:val="28"/>
          <w:szCs w:val="28"/>
        </w:rPr>
        <w:t>ПОСТАНОВЛЯЕТ:</w:t>
      </w:r>
    </w:p>
    <w:p w:rsidR="007D5AAC" w:rsidRPr="003070D9" w:rsidRDefault="007D5AAC" w:rsidP="007D5AAC">
      <w:pPr>
        <w:tabs>
          <w:tab w:val="left" w:pos="993"/>
          <w:tab w:val="left" w:pos="1134"/>
        </w:tabs>
        <w:ind w:right="-2" w:firstLine="709"/>
        <w:jc w:val="both"/>
      </w:pPr>
    </w:p>
    <w:p w:rsidR="007D5AAC" w:rsidRPr="0047010E" w:rsidRDefault="007D5AAC" w:rsidP="007D5AAC">
      <w:pPr>
        <w:numPr>
          <w:ilvl w:val="0"/>
          <w:numId w:val="1"/>
        </w:numPr>
        <w:tabs>
          <w:tab w:val="left" w:pos="993"/>
        </w:tabs>
        <w:spacing w:line="276" w:lineRule="auto"/>
        <w:ind w:left="0" w:right="-2" w:firstLine="709"/>
        <w:jc w:val="both"/>
        <w:rPr>
          <w:b/>
          <w:u w:val="single"/>
        </w:rPr>
      </w:pPr>
      <w:r w:rsidRPr="00AE7C4E">
        <w:t>Утвердить состав комиссии д</w:t>
      </w:r>
      <w:r>
        <w:t xml:space="preserve">ля определения подрядчика путем </w:t>
      </w:r>
      <w:r w:rsidRPr="00AE7C4E">
        <w:t xml:space="preserve">проведения электронного аукциона </w:t>
      </w:r>
      <w:r w:rsidRPr="00210FF3">
        <w:t>«</w:t>
      </w:r>
      <w:r w:rsidR="004A40F6" w:rsidRPr="004A40F6">
        <w:rPr>
          <w:rFonts w:eastAsia="TimesNewRomanPSMT"/>
          <w:lang w:eastAsia="en-US"/>
        </w:rPr>
        <w:t>Монтажные и пусконаладочные работы телевизионной системы охраны и наблюдения</w:t>
      </w:r>
      <w:r>
        <w:t xml:space="preserve">» </w:t>
      </w:r>
      <w:r w:rsidRPr="00582531">
        <w:t xml:space="preserve">(Заказчик – </w:t>
      </w:r>
      <w:r w:rsidR="004A40F6" w:rsidRPr="004A40F6">
        <w:t>Муниципальное бюджетное дошкольное образовательное учреждение детский сад «Чебурашка» комбинированного вида</w:t>
      </w:r>
      <w:r>
        <w:t xml:space="preserve">) </w:t>
      </w:r>
      <w:r w:rsidRPr="00AE7C4E">
        <w:t xml:space="preserve">согласно приложению </w:t>
      </w:r>
      <w:r>
        <w:t>№1.</w:t>
      </w:r>
    </w:p>
    <w:p w:rsidR="007D5AAC" w:rsidRPr="0047010E" w:rsidRDefault="007D5AAC" w:rsidP="007D5AAC">
      <w:pPr>
        <w:numPr>
          <w:ilvl w:val="0"/>
          <w:numId w:val="1"/>
        </w:numPr>
        <w:tabs>
          <w:tab w:val="left" w:pos="993"/>
        </w:tabs>
        <w:spacing w:line="276" w:lineRule="auto"/>
        <w:ind w:left="0" w:right="-2" w:firstLine="709"/>
        <w:jc w:val="both"/>
      </w:pPr>
      <w:r w:rsidRPr="0047010E">
        <w:t>Утвердить</w:t>
      </w:r>
      <w:r>
        <w:t xml:space="preserve"> </w:t>
      </w:r>
      <w:r w:rsidRPr="00D75937">
        <w:t>«Порядок работы комиссии</w:t>
      </w:r>
      <w:r w:rsidRPr="00D75937">
        <w:rPr>
          <w:b/>
        </w:rPr>
        <w:t xml:space="preserve"> </w:t>
      </w:r>
      <w:r w:rsidRPr="00D75937">
        <w:t xml:space="preserve">для определения </w:t>
      </w:r>
      <w:r>
        <w:t>подрядч</w:t>
      </w:r>
      <w:r w:rsidRPr="00D75937">
        <w:t>ика путем проведения электронного аукциона</w:t>
      </w:r>
      <w:r w:rsidRPr="0047010E">
        <w:t xml:space="preserve"> </w:t>
      </w:r>
      <w:r w:rsidRPr="00210FF3">
        <w:t>«</w:t>
      </w:r>
      <w:r w:rsidR="004A40F6" w:rsidRPr="004A40F6">
        <w:rPr>
          <w:rFonts w:eastAsia="TimesNewRomanPSMT"/>
          <w:lang w:eastAsia="en-US"/>
        </w:rPr>
        <w:t>Монтажные и пусконаладочные работы телевизионной системы охраны и наблюдения</w:t>
      </w:r>
      <w:r w:rsidRPr="00C259F6">
        <w:t>»</w:t>
      </w:r>
      <w:r>
        <w:t xml:space="preserve"> </w:t>
      </w:r>
      <w:r w:rsidRPr="0047010E">
        <w:t>согласно приложению №</w:t>
      </w:r>
      <w:r>
        <w:t xml:space="preserve"> </w:t>
      </w:r>
      <w:r w:rsidRPr="0047010E">
        <w:t xml:space="preserve">2.   </w:t>
      </w:r>
    </w:p>
    <w:p w:rsidR="007D5AAC" w:rsidRDefault="007D5AAC" w:rsidP="007D5AAC">
      <w:pPr>
        <w:numPr>
          <w:ilvl w:val="0"/>
          <w:numId w:val="1"/>
        </w:numPr>
        <w:tabs>
          <w:tab w:val="left" w:pos="993"/>
        </w:tabs>
        <w:spacing w:line="276" w:lineRule="auto"/>
        <w:ind w:left="0" w:right="-2"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7D5AAC" w:rsidRPr="00225BE3" w:rsidRDefault="007D5AAC" w:rsidP="007D5AAC">
      <w:pPr>
        <w:numPr>
          <w:ilvl w:val="0"/>
          <w:numId w:val="1"/>
        </w:numPr>
        <w:tabs>
          <w:tab w:val="left" w:pos="993"/>
        </w:tabs>
        <w:spacing w:line="276" w:lineRule="auto"/>
        <w:ind w:left="0" w:right="-2"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D5AAC" w:rsidRPr="00225BE3" w:rsidRDefault="007D5AAC" w:rsidP="007D5AAC">
      <w:pPr>
        <w:numPr>
          <w:ilvl w:val="0"/>
          <w:numId w:val="1"/>
        </w:numPr>
        <w:tabs>
          <w:tab w:val="left" w:pos="993"/>
        </w:tabs>
        <w:spacing w:line="276" w:lineRule="auto"/>
        <w:ind w:left="0" w:right="-2"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7D5AAC" w:rsidRDefault="007D5AAC" w:rsidP="007D5AAC">
      <w:pPr>
        <w:tabs>
          <w:tab w:val="left" w:pos="993"/>
          <w:tab w:val="left" w:pos="1134"/>
        </w:tabs>
        <w:ind w:right="-2" w:firstLine="709"/>
        <w:jc w:val="both"/>
      </w:pPr>
    </w:p>
    <w:p w:rsidR="007D5AAC" w:rsidRDefault="007D5AAC" w:rsidP="007D5AAC">
      <w:pPr>
        <w:tabs>
          <w:tab w:val="left" w:pos="1134"/>
        </w:tabs>
        <w:ind w:right="-2"/>
        <w:jc w:val="both"/>
      </w:pPr>
    </w:p>
    <w:p w:rsidR="007D5AAC" w:rsidRDefault="007D5AAC" w:rsidP="007D5AAC">
      <w:pPr>
        <w:tabs>
          <w:tab w:val="left" w:pos="1134"/>
          <w:tab w:val="left" w:pos="2895"/>
        </w:tabs>
        <w:ind w:right="-2"/>
        <w:jc w:val="both"/>
      </w:pPr>
    </w:p>
    <w:p w:rsidR="007D5AAC" w:rsidRDefault="007D5AAC" w:rsidP="007D5AAC">
      <w:pPr>
        <w:tabs>
          <w:tab w:val="left" w:pos="1134"/>
          <w:tab w:val="left" w:pos="2895"/>
        </w:tabs>
        <w:ind w:right="-2"/>
      </w:pPr>
      <w:r>
        <w:t>Г</w:t>
      </w:r>
      <w:r w:rsidRPr="00225BE3">
        <w:t>лав</w:t>
      </w:r>
      <w:r w:rsidR="003723F4">
        <w:t>а</w:t>
      </w:r>
      <w:r>
        <w:t xml:space="preserve"> </w:t>
      </w:r>
      <w:r w:rsidRPr="00225BE3">
        <w:t>Усть-Большерецкого</w:t>
      </w:r>
      <w:r>
        <w:t xml:space="preserve"> </w:t>
      </w:r>
    </w:p>
    <w:p w:rsidR="007D5AAC" w:rsidRPr="00225BE3" w:rsidRDefault="007D5AAC" w:rsidP="007D5AAC">
      <w:pPr>
        <w:tabs>
          <w:tab w:val="left" w:pos="1134"/>
          <w:tab w:val="left" w:pos="2895"/>
        </w:tabs>
        <w:ind w:right="-2"/>
        <w:rPr>
          <w:sz w:val="28"/>
        </w:rPr>
      </w:pPr>
      <w:r w:rsidRPr="00225BE3">
        <w:t>муниципального района</w:t>
      </w:r>
      <w:r w:rsidRPr="00225BE3">
        <w:tab/>
      </w:r>
      <w:r>
        <w:t xml:space="preserve">                                                                                  </w:t>
      </w:r>
      <w:proofErr w:type="spellStart"/>
      <w:r w:rsidR="003723F4">
        <w:t>К.Ю.Деникеев</w:t>
      </w:r>
      <w:proofErr w:type="spellEnd"/>
    </w:p>
    <w:p w:rsidR="007D5AAC" w:rsidRDefault="007D5AAC">
      <w:pPr>
        <w:spacing w:after="200" w:line="276" w:lineRule="auto"/>
      </w:pPr>
      <w:r>
        <w:br w:type="page"/>
      </w:r>
    </w:p>
    <w:p w:rsidR="003723F4" w:rsidRPr="003723F4" w:rsidRDefault="003723F4" w:rsidP="003723F4">
      <w:pPr>
        <w:spacing w:line="276" w:lineRule="auto"/>
        <w:jc w:val="both"/>
        <w:rPr>
          <w:sz w:val="22"/>
          <w:szCs w:val="22"/>
        </w:rPr>
      </w:pPr>
      <w:r w:rsidRPr="003723F4">
        <w:rPr>
          <w:b/>
          <w:sz w:val="22"/>
          <w:szCs w:val="22"/>
        </w:rPr>
        <w:lastRenderedPageBreak/>
        <w:t xml:space="preserve">Подготовила: </w:t>
      </w:r>
      <w:r w:rsidRPr="003723F4">
        <w:rPr>
          <w:sz w:val="22"/>
          <w:szCs w:val="22"/>
        </w:rPr>
        <w:t>_____________</w:t>
      </w:r>
      <w:r w:rsidRPr="003723F4">
        <w:rPr>
          <w:sz w:val="20"/>
          <w:szCs w:val="20"/>
        </w:rPr>
        <w:t xml:space="preserve"> </w:t>
      </w:r>
      <w:r w:rsidRPr="003723F4">
        <w:rPr>
          <w:sz w:val="22"/>
          <w:szCs w:val="22"/>
        </w:rPr>
        <w:t>С.А. Стаценко – Начальник отдела закупок в составе Управления экономической политики Администрации Усть-Большерецкого муниципального района</w:t>
      </w:r>
    </w:p>
    <w:p w:rsidR="003723F4" w:rsidRPr="003723F4" w:rsidRDefault="003723F4" w:rsidP="003723F4">
      <w:pPr>
        <w:spacing w:line="276" w:lineRule="auto"/>
        <w:rPr>
          <w:sz w:val="22"/>
          <w:szCs w:val="22"/>
        </w:rPr>
      </w:pPr>
    </w:p>
    <w:p w:rsidR="003723F4" w:rsidRPr="003723F4" w:rsidRDefault="003723F4" w:rsidP="003723F4">
      <w:pPr>
        <w:spacing w:line="276" w:lineRule="auto"/>
        <w:rPr>
          <w:sz w:val="22"/>
          <w:szCs w:val="22"/>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spacing w:line="276" w:lineRule="auto"/>
      </w:pPr>
      <w:r w:rsidRPr="003723F4">
        <w:t xml:space="preserve">Заместитель Руководителя – начальник </w:t>
      </w:r>
    </w:p>
    <w:p w:rsidR="003723F4" w:rsidRPr="003723F4" w:rsidRDefault="003723F4" w:rsidP="003723F4">
      <w:pPr>
        <w:spacing w:line="276" w:lineRule="auto"/>
      </w:pPr>
      <w:r w:rsidRPr="003723F4">
        <w:t xml:space="preserve">отдела прогнозирования и экономического </w:t>
      </w:r>
    </w:p>
    <w:p w:rsidR="003723F4" w:rsidRPr="003723F4" w:rsidRDefault="003723F4" w:rsidP="003723F4">
      <w:pPr>
        <w:spacing w:line="276" w:lineRule="auto"/>
      </w:pPr>
      <w:r w:rsidRPr="003723F4">
        <w:t>анализа Управления экономической политики</w:t>
      </w:r>
    </w:p>
    <w:p w:rsidR="003723F4" w:rsidRPr="003723F4" w:rsidRDefault="003723F4" w:rsidP="003723F4">
      <w:pPr>
        <w:spacing w:line="276" w:lineRule="auto"/>
      </w:pPr>
      <w:r w:rsidRPr="003723F4">
        <w:t xml:space="preserve">Администрации Усть-Большерецкого </w:t>
      </w:r>
    </w:p>
    <w:p w:rsidR="003723F4" w:rsidRPr="003723F4" w:rsidRDefault="003723F4" w:rsidP="003723F4">
      <w:pPr>
        <w:spacing w:line="276" w:lineRule="auto"/>
      </w:pPr>
      <w:r w:rsidRPr="003723F4">
        <w:t>муниципального района</w:t>
      </w:r>
    </w:p>
    <w:p w:rsidR="003723F4" w:rsidRPr="003723F4" w:rsidRDefault="003723F4" w:rsidP="003723F4">
      <w:pPr>
        <w:spacing w:line="276" w:lineRule="auto"/>
      </w:pPr>
    </w:p>
    <w:p w:rsidR="003723F4" w:rsidRPr="003723F4" w:rsidRDefault="003723F4" w:rsidP="003723F4">
      <w:pPr>
        <w:spacing w:line="276" w:lineRule="auto"/>
      </w:pPr>
      <w:r w:rsidRPr="003723F4">
        <w:t>_____________________ А.В. Ермолова</w:t>
      </w:r>
    </w:p>
    <w:tbl>
      <w:tblPr>
        <w:tblW w:w="9606" w:type="dxa"/>
        <w:tblLook w:val="01E0" w:firstRow="1" w:lastRow="1" w:firstColumn="1" w:lastColumn="1" w:noHBand="0" w:noVBand="0"/>
      </w:tblPr>
      <w:tblGrid>
        <w:gridCol w:w="9606"/>
      </w:tblGrid>
      <w:tr w:rsidR="003723F4" w:rsidRPr="003723F4" w:rsidTr="00A810FC">
        <w:tc>
          <w:tcPr>
            <w:tcW w:w="9606" w:type="dxa"/>
          </w:tcPr>
          <w:p w:rsidR="003723F4" w:rsidRPr="003723F4" w:rsidRDefault="003723F4" w:rsidP="003723F4">
            <w:pPr>
              <w:spacing w:line="276" w:lineRule="auto"/>
              <w:rPr>
                <w:b/>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spacing w:line="276" w:lineRule="auto"/>
            </w:pPr>
            <w:r w:rsidRPr="003723F4">
              <w:t xml:space="preserve">Руководитель </w:t>
            </w:r>
            <w:proofErr w:type="gramStart"/>
            <w:r w:rsidRPr="003723F4">
              <w:t>Финансового</w:t>
            </w:r>
            <w:proofErr w:type="gramEnd"/>
            <w:r w:rsidRPr="003723F4">
              <w:t xml:space="preserve"> </w:t>
            </w:r>
          </w:p>
          <w:p w:rsidR="003723F4" w:rsidRPr="003723F4" w:rsidRDefault="003723F4" w:rsidP="003723F4">
            <w:pPr>
              <w:spacing w:line="276" w:lineRule="auto"/>
            </w:pPr>
            <w:r w:rsidRPr="003723F4">
              <w:t xml:space="preserve">управления Администрации </w:t>
            </w:r>
          </w:p>
          <w:p w:rsidR="003723F4" w:rsidRPr="003723F4" w:rsidRDefault="003723F4" w:rsidP="003723F4">
            <w:pPr>
              <w:spacing w:line="276" w:lineRule="auto"/>
            </w:pPr>
            <w:r w:rsidRPr="003723F4">
              <w:t>Усть-Большерецкого муниципального района</w:t>
            </w:r>
          </w:p>
          <w:p w:rsidR="003723F4" w:rsidRPr="003723F4" w:rsidRDefault="003723F4" w:rsidP="003723F4">
            <w:pPr>
              <w:spacing w:line="276" w:lineRule="auto"/>
            </w:pPr>
          </w:p>
          <w:p w:rsidR="003723F4" w:rsidRPr="003723F4" w:rsidRDefault="003723F4" w:rsidP="003723F4">
            <w:pPr>
              <w:spacing w:line="276" w:lineRule="auto"/>
            </w:pPr>
            <w:r w:rsidRPr="003723F4">
              <w:t>_____________________А.И. Власова</w:t>
            </w:r>
          </w:p>
        </w:tc>
      </w:tr>
    </w:tbl>
    <w:p w:rsidR="003723F4" w:rsidRPr="003723F4" w:rsidRDefault="003723F4" w:rsidP="003723F4">
      <w:pPr>
        <w:spacing w:line="276" w:lineRule="auto"/>
        <w:rPr>
          <w:b/>
        </w:rPr>
      </w:pPr>
    </w:p>
    <w:p w:rsidR="003723F4" w:rsidRPr="003723F4" w:rsidRDefault="003723F4" w:rsidP="003723F4">
      <w:pPr>
        <w:spacing w:line="276" w:lineRule="auto"/>
        <w:rPr>
          <w:b/>
        </w:rPr>
      </w:pPr>
      <w:r w:rsidRPr="003723F4">
        <w:rPr>
          <w:b/>
        </w:rPr>
        <w:t>Согласовано:</w:t>
      </w:r>
    </w:p>
    <w:p w:rsidR="003723F4" w:rsidRPr="003723F4" w:rsidRDefault="003723F4" w:rsidP="003723F4">
      <w:pPr>
        <w:jc w:val="both"/>
      </w:pPr>
      <w:r w:rsidRPr="003723F4">
        <w:t xml:space="preserve">Руководитель Управления делами </w:t>
      </w:r>
    </w:p>
    <w:p w:rsidR="003723F4" w:rsidRPr="003723F4" w:rsidRDefault="003723F4" w:rsidP="003723F4">
      <w:pPr>
        <w:jc w:val="both"/>
      </w:pPr>
      <w:r w:rsidRPr="003723F4">
        <w:t xml:space="preserve">Администрации Усть-Большерецкого </w:t>
      </w:r>
    </w:p>
    <w:p w:rsidR="003723F4" w:rsidRPr="003723F4" w:rsidRDefault="003723F4" w:rsidP="003723F4">
      <w:pPr>
        <w:jc w:val="both"/>
      </w:pPr>
      <w:r w:rsidRPr="003723F4">
        <w:t>муниципального района</w:t>
      </w:r>
    </w:p>
    <w:p w:rsidR="003723F4" w:rsidRPr="003723F4" w:rsidRDefault="003723F4" w:rsidP="003723F4">
      <w:pPr>
        <w:jc w:val="both"/>
      </w:pPr>
    </w:p>
    <w:p w:rsidR="003723F4" w:rsidRPr="003723F4" w:rsidRDefault="003723F4" w:rsidP="003723F4">
      <w:pPr>
        <w:jc w:val="both"/>
      </w:pPr>
      <w:r w:rsidRPr="003723F4">
        <w:t xml:space="preserve">____________________Г.И. </w:t>
      </w:r>
      <w:proofErr w:type="spellStart"/>
      <w:r w:rsidRPr="003723F4">
        <w:t>Кисельников</w:t>
      </w:r>
      <w:proofErr w:type="spellEnd"/>
    </w:p>
    <w:p w:rsidR="003723F4" w:rsidRPr="003723F4" w:rsidRDefault="003723F4" w:rsidP="003723F4">
      <w:pPr>
        <w:spacing w:line="276" w:lineRule="auto"/>
        <w:jc w:val="both"/>
        <w:rPr>
          <w:b/>
          <w:sz w:val="22"/>
          <w:szCs w:val="22"/>
        </w:rPr>
      </w:pPr>
    </w:p>
    <w:p w:rsidR="003723F4" w:rsidRPr="003723F4" w:rsidRDefault="003723F4" w:rsidP="003723F4">
      <w:pPr>
        <w:spacing w:line="276" w:lineRule="auto"/>
        <w:jc w:val="both"/>
        <w:rPr>
          <w:b/>
          <w:sz w:val="22"/>
          <w:szCs w:val="22"/>
        </w:rPr>
      </w:pPr>
      <w:r w:rsidRPr="003723F4">
        <w:rPr>
          <w:b/>
          <w:sz w:val="22"/>
          <w:szCs w:val="22"/>
        </w:rPr>
        <w:t xml:space="preserve">Согласовано: </w:t>
      </w:r>
    </w:p>
    <w:p w:rsidR="003723F4" w:rsidRPr="003723F4" w:rsidRDefault="003723F4" w:rsidP="003723F4">
      <w:pPr>
        <w:jc w:val="both"/>
        <w:rPr>
          <w:sz w:val="22"/>
          <w:szCs w:val="22"/>
        </w:rPr>
      </w:pPr>
      <w:r w:rsidRPr="003723F4">
        <w:rPr>
          <w:sz w:val="22"/>
          <w:szCs w:val="22"/>
        </w:rPr>
        <w:t>Начальник правового отдела Администрации</w:t>
      </w:r>
    </w:p>
    <w:p w:rsidR="003723F4" w:rsidRPr="003723F4" w:rsidRDefault="003723F4" w:rsidP="003723F4">
      <w:pPr>
        <w:jc w:val="both"/>
        <w:rPr>
          <w:sz w:val="22"/>
          <w:szCs w:val="22"/>
        </w:rPr>
      </w:pPr>
      <w:r w:rsidRPr="003723F4">
        <w:rPr>
          <w:sz w:val="22"/>
          <w:szCs w:val="22"/>
        </w:rPr>
        <w:t xml:space="preserve">Усть-Большерецкого муниципального района </w:t>
      </w:r>
    </w:p>
    <w:p w:rsidR="003723F4" w:rsidRPr="003723F4" w:rsidRDefault="003723F4" w:rsidP="003723F4">
      <w:pPr>
        <w:jc w:val="both"/>
        <w:rPr>
          <w:sz w:val="22"/>
          <w:szCs w:val="22"/>
        </w:rPr>
      </w:pPr>
    </w:p>
    <w:p w:rsidR="003723F4" w:rsidRPr="003723F4" w:rsidRDefault="003723F4" w:rsidP="003723F4">
      <w:pPr>
        <w:jc w:val="both"/>
        <w:rPr>
          <w:sz w:val="22"/>
          <w:szCs w:val="22"/>
        </w:rPr>
      </w:pPr>
      <w:r w:rsidRPr="003723F4">
        <w:rPr>
          <w:sz w:val="22"/>
          <w:szCs w:val="22"/>
        </w:rPr>
        <w:t>____________________ И.В.</w:t>
      </w:r>
      <w:r>
        <w:rPr>
          <w:sz w:val="22"/>
          <w:szCs w:val="22"/>
        </w:rPr>
        <w:t xml:space="preserve"> </w:t>
      </w:r>
      <w:proofErr w:type="spellStart"/>
      <w:r w:rsidRPr="003723F4">
        <w:rPr>
          <w:sz w:val="22"/>
          <w:szCs w:val="22"/>
        </w:rPr>
        <w:t>Аринушкин</w:t>
      </w:r>
      <w:proofErr w:type="spellEnd"/>
    </w:p>
    <w:p w:rsidR="003723F4" w:rsidRPr="003723F4" w:rsidRDefault="003723F4" w:rsidP="003723F4">
      <w:pPr>
        <w:jc w:val="both"/>
      </w:pPr>
    </w:p>
    <w:p w:rsidR="003723F4" w:rsidRPr="003723F4" w:rsidRDefault="003723F4" w:rsidP="003723F4">
      <w:pPr>
        <w:jc w:val="both"/>
        <w:rPr>
          <w:b/>
        </w:rPr>
      </w:pPr>
    </w:p>
    <w:p w:rsidR="003723F4" w:rsidRPr="003723F4" w:rsidRDefault="003723F4" w:rsidP="003723F4">
      <w:pPr>
        <w:spacing w:line="276" w:lineRule="auto"/>
        <w:rPr>
          <w:b/>
          <w:sz w:val="22"/>
          <w:szCs w:val="22"/>
        </w:rPr>
      </w:pPr>
      <w:r w:rsidRPr="003723F4">
        <w:rPr>
          <w:b/>
          <w:sz w:val="22"/>
          <w:szCs w:val="22"/>
        </w:rPr>
        <w:t>Разослать:</w:t>
      </w:r>
    </w:p>
    <w:p w:rsidR="003723F4" w:rsidRPr="003723F4" w:rsidRDefault="003723F4" w:rsidP="003723F4">
      <w:pPr>
        <w:spacing w:line="276" w:lineRule="auto"/>
        <w:jc w:val="both"/>
        <w:rPr>
          <w:sz w:val="22"/>
          <w:szCs w:val="22"/>
        </w:rPr>
      </w:pPr>
      <w:r w:rsidRPr="003723F4">
        <w:rPr>
          <w:sz w:val="22"/>
          <w:szCs w:val="22"/>
        </w:rPr>
        <w:t>1.Управление экономической политики</w:t>
      </w:r>
    </w:p>
    <w:p w:rsidR="003723F4" w:rsidRPr="003723F4" w:rsidRDefault="003723F4" w:rsidP="003723F4">
      <w:pPr>
        <w:spacing w:line="276" w:lineRule="auto"/>
        <w:jc w:val="both"/>
        <w:rPr>
          <w:sz w:val="22"/>
          <w:szCs w:val="22"/>
        </w:rPr>
      </w:pPr>
      <w:r w:rsidRPr="003723F4">
        <w:rPr>
          <w:sz w:val="22"/>
          <w:szCs w:val="22"/>
        </w:rPr>
        <w:t>2.Управление делами</w:t>
      </w:r>
    </w:p>
    <w:p w:rsidR="003723F4" w:rsidRPr="003723F4" w:rsidRDefault="003723F4" w:rsidP="003723F4">
      <w:pPr>
        <w:spacing w:line="276" w:lineRule="auto"/>
        <w:rPr>
          <w:sz w:val="22"/>
          <w:szCs w:val="22"/>
        </w:rPr>
      </w:pPr>
      <w:r w:rsidRPr="003723F4">
        <w:rPr>
          <w:sz w:val="22"/>
          <w:szCs w:val="22"/>
        </w:rPr>
        <w:t>3.Финансовое управление</w:t>
      </w:r>
    </w:p>
    <w:p w:rsidR="003723F4" w:rsidRDefault="003723F4" w:rsidP="003723F4">
      <w:pPr>
        <w:spacing w:line="276" w:lineRule="auto"/>
        <w:rPr>
          <w:sz w:val="22"/>
          <w:szCs w:val="22"/>
        </w:rPr>
      </w:pPr>
      <w:r w:rsidRPr="003723F4">
        <w:rPr>
          <w:sz w:val="22"/>
          <w:szCs w:val="22"/>
        </w:rPr>
        <w:t xml:space="preserve">4. </w:t>
      </w:r>
      <w:r>
        <w:rPr>
          <w:sz w:val="22"/>
          <w:szCs w:val="22"/>
        </w:rPr>
        <w:t>Управление образования</w:t>
      </w:r>
    </w:p>
    <w:p w:rsidR="003723F4" w:rsidRPr="003723F4" w:rsidRDefault="003723F4" w:rsidP="003723F4">
      <w:pPr>
        <w:spacing w:line="276" w:lineRule="auto"/>
        <w:rPr>
          <w:sz w:val="22"/>
          <w:szCs w:val="22"/>
        </w:rPr>
      </w:pPr>
      <w:r>
        <w:rPr>
          <w:sz w:val="22"/>
          <w:szCs w:val="22"/>
        </w:rPr>
        <w:t>5. На сайт</w:t>
      </w:r>
    </w:p>
    <w:p w:rsidR="003723F4" w:rsidRDefault="003723F4" w:rsidP="003723F4">
      <w:pPr>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3723F4" w:rsidRDefault="003723F4" w:rsidP="007D5AAC">
      <w:pPr>
        <w:ind w:left="5580"/>
        <w:jc w:val="right"/>
        <w:rPr>
          <w:sz w:val="22"/>
          <w:szCs w:val="22"/>
        </w:rPr>
      </w:pPr>
    </w:p>
    <w:p w:rsidR="007D5AAC" w:rsidRPr="00A36ACB" w:rsidRDefault="007D5AAC" w:rsidP="007D5AAC">
      <w:pPr>
        <w:ind w:left="5580"/>
        <w:jc w:val="right"/>
        <w:rPr>
          <w:sz w:val="22"/>
          <w:szCs w:val="22"/>
        </w:rPr>
      </w:pPr>
      <w:r w:rsidRPr="00A36ACB">
        <w:rPr>
          <w:sz w:val="22"/>
          <w:szCs w:val="22"/>
        </w:rPr>
        <w:lastRenderedPageBreak/>
        <w:t xml:space="preserve">Приложение </w:t>
      </w:r>
      <w:r>
        <w:rPr>
          <w:sz w:val="22"/>
          <w:szCs w:val="22"/>
        </w:rPr>
        <w:t>№ 1</w:t>
      </w:r>
    </w:p>
    <w:p w:rsidR="007D5AAC" w:rsidRPr="00A36ACB" w:rsidRDefault="007D5AAC" w:rsidP="007D5AAC">
      <w:pPr>
        <w:ind w:left="5580"/>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ind w:left="5580"/>
        <w:jc w:val="right"/>
        <w:rPr>
          <w:sz w:val="22"/>
          <w:szCs w:val="22"/>
        </w:rPr>
      </w:pPr>
      <w:r w:rsidRPr="00A36ACB">
        <w:rPr>
          <w:sz w:val="22"/>
          <w:szCs w:val="22"/>
        </w:rPr>
        <w:t xml:space="preserve">Усть-Большерецкого </w:t>
      </w:r>
    </w:p>
    <w:p w:rsidR="007D5AAC" w:rsidRDefault="007D5AAC" w:rsidP="007D5AAC">
      <w:pPr>
        <w:ind w:left="5580"/>
        <w:jc w:val="right"/>
        <w:rPr>
          <w:sz w:val="22"/>
          <w:szCs w:val="22"/>
        </w:rPr>
      </w:pPr>
      <w:r w:rsidRPr="00A36ACB">
        <w:rPr>
          <w:sz w:val="22"/>
          <w:szCs w:val="22"/>
        </w:rPr>
        <w:t>муниципального района</w:t>
      </w:r>
    </w:p>
    <w:p w:rsidR="007D5AAC" w:rsidRDefault="007D5AAC" w:rsidP="007D5AAC">
      <w:pPr>
        <w:ind w:left="5580"/>
        <w:jc w:val="right"/>
        <w:rPr>
          <w:sz w:val="22"/>
          <w:szCs w:val="22"/>
        </w:rPr>
      </w:pPr>
      <w:r w:rsidRPr="002809AC">
        <w:rPr>
          <w:sz w:val="22"/>
          <w:szCs w:val="22"/>
        </w:rPr>
        <w:t>от</w:t>
      </w:r>
      <w:r>
        <w:rPr>
          <w:sz w:val="22"/>
          <w:szCs w:val="22"/>
        </w:rPr>
        <w:t xml:space="preserve"> </w:t>
      </w:r>
      <w:r w:rsidR="00A05EC2">
        <w:rPr>
          <w:sz w:val="22"/>
          <w:szCs w:val="22"/>
        </w:rPr>
        <w:t xml:space="preserve"> 10.11.2017</w:t>
      </w:r>
      <w:r w:rsidR="000D7505">
        <w:rPr>
          <w:sz w:val="22"/>
          <w:szCs w:val="22"/>
        </w:rPr>
        <w:t xml:space="preserve"> </w:t>
      </w:r>
      <w:r>
        <w:rPr>
          <w:sz w:val="22"/>
          <w:szCs w:val="22"/>
        </w:rPr>
        <w:t xml:space="preserve"> </w:t>
      </w:r>
      <w:r w:rsidRPr="002809AC">
        <w:rPr>
          <w:sz w:val="22"/>
          <w:szCs w:val="22"/>
        </w:rPr>
        <w:t xml:space="preserve">№ </w:t>
      </w:r>
      <w:r w:rsidR="00A05EC2">
        <w:rPr>
          <w:sz w:val="22"/>
          <w:szCs w:val="22"/>
        </w:rPr>
        <w:t>445</w:t>
      </w:r>
    </w:p>
    <w:p w:rsidR="007D5AAC" w:rsidRDefault="007D5AAC" w:rsidP="007D5AAC">
      <w:pPr>
        <w:ind w:left="5580"/>
        <w:jc w:val="right"/>
      </w:pPr>
    </w:p>
    <w:p w:rsidR="007D5AAC" w:rsidRDefault="007D5AAC" w:rsidP="007D5AAC"/>
    <w:p w:rsidR="007D5AAC" w:rsidRPr="00DD41ED" w:rsidRDefault="007D5AAC" w:rsidP="007D5AAC"/>
    <w:p w:rsidR="007D5AAC" w:rsidRDefault="007D5AAC" w:rsidP="007D5AAC">
      <w:pPr>
        <w:jc w:val="center"/>
        <w:rPr>
          <w:b/>
          <w:sz w:val="28"/>
          <w:szCs w:val="28"/>
        </w:rPr>
      </w:pPr>
      <w:r w:rsidRPr="00DD41ED">
        <w:rPr>
          <w:b/>
        </w:rPr>
        <w:t>Состав комиссии</w:t>
      </w:r>
      <w:r>
        <w:rPr>
          <w:b/>
          <w:sz w:val="28"/>
          <w:szCs w:val="28"/>
        </w:rPr>
        <w:t xml:space="preserve"> </w:t>
      </w:r>
    </w:p>
    <w:p w:rsidR="007D5AAC" w:rsidRDefault="007D5AAC" w:rsidP="007D5AAC">
      <w:pPr>
        <w:jc w:val="center"/>
        <w:rPr>
          <w:b/>
        </w:rPr>
      </w:pPr>
      <w:r>
        <w:rPr>
          <w:b/>
        </w:rPr>
        <w:t>для определения подрядчика путем проведения электронного аукциона</w:t>
      </w:r>
    </w:p>
    <w:p w:rsidR="004A40F6" w:rsidRDefault="007D5AAC" w:rsidP="007D5AAC">
      <w:pPr>
        <w:jc w:val="center"/>
        <w:rPr>
          <w:b/>
        </w:rPr>
      </w:pPr>
      <w:r w:rsidRPr="007A26CA">
        <w:rPr>
          <w:b/>
        </w:rPr>
        <w:t>«</w:t>
      </w:r>
      <w:r w:rsidR="004A40F6" w:rsidRPr="004A40F6">
        <w:rPr>
          <w:b/>
        </w:rPr>
        <w:t>Монтажные и пусконаладочные работы телевизионной системы охраны</w:t>
      </w:r>
    </w:p>
    <w:p w:rsidR="007D5AAC" w:rsidRPr="007A26CA" w:rsidRDefault="004A40F6" w:rsidP="007D5AAC">
      <w:pPr>
        <w:jc w:val="center"/>
        <w:rPr>
          <w:b/>
        </w:rPr>
      </w:pPr>
      <w:r w:rsidRPr="004A40F6">
        <w:rPr>
          <w:b/>
        </w:rPr>
        <w:t xml:space="preserve"> и наблюдения</w:t>
      </w:r>
      <w:r w:rsidR="007D5AAC" w:rsidRPr="007A26CA">
        <w:rPr>
          <w:b/>
        </w:rPr>
        <w:t>»</w:t>
      </w:r>
    </w:p>
    <w:p w:rsidR="007D5AAC" w:rsidRDefault="007D5AAC" w:rsidP="007D5AAC">
      <w:pPr>
        <w:jc w:val="center"/>
        <w:rPr>
          <w:b/>
        </w:rPr>
      </w:pPr>
    </w:p>
    <w:p w:rsidR="007D5AAC" w:rsidRDefault="007D5AAC" w:rsidP="007D5AAC">
      <w:pPr>
        <w:jc w:val="center"/>
        <w:rPr>
          <w:b/>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3723F4" w:rsidRPr="006A7431" w:rsidTr="00115E38">
        <w:tc>
          <w:tcPr>
            <w:tcW w:w="3227" w:type="dxa"/>
          </w:tcPr>
          <w:p w:rsidR="003723F4" w:rsidRPr="00657B41" w:rsidRDefault="003723F4" w:rsidP="00A810FC">
            <w:pPr>
              <w:tabs>
                <w:tab w:val="left" w:pos="1620"/>
              </w:tabs>
              <w:rPr>
                <w:rFonts w:eastAsia="Calibri"/>
                <w:b/>
                <w:szCs w:val="22"/>
              </w:rPr>
            </w:pPr>
            <w:r w:rsidRPr="00657B41">
              <w:rPr>
                <w:rFonts w:eastAsia="Calibri"/>
                <w:b/>
                <w:szCs w:val="22"/>
              </w:rPr>
              <w:t>Ермолова</w:t>
            </w:r>
            <w:r w:rsidRPr="00657B41">
              <w:rPr>
                <w:rFonts w:eastAsia="Calibri"/>
                <w:b/>
                <w:szCs w:val="22"/>
              </w:rPr>
              <w:tab/>
            </w:r>
          </w:p>
          <w:p w:rsidR="003723F4" w:rsidRPr="00657B41" w:rsidRDefault="003723F4" w:rsidP="00A810FC">
            <w:pPr>
              <w:rPr>
                <w:rFonts w:eastAsia="Calibri"/>
                <w:b/>
                <w:szCs w:val="22"/>
                <w:lang w:eastAsia="en-US"/>
              </w:rPr>
            </w:pPr>
            <w:r w:rsidRPr="00657B41">
              <w:rPr>
                <w:rFonts w:eastAsia="Calibri"/>
                <w:b/>
                <w:szCs w:val="22"/>
              </w:rPr>
              <w:t>Анастасия Владимировна</w:t>
            </w:r>
          </w:p>
        </w:tc>
        <w:tc>
          <w:tcPr>
            <w:tcW w:w="6344" w:type="dxa"/>
          </w:tcPr>
          <w:p w:rsidR="003723F4" w:rsidRPr="00657B41" w:rsidRDefault="003723F4" w:rsidP="00A810FC">
            <w:pPr>
              <w:jc w:val="both"/>
              <w:rPr>
                <w:rFonts w:eastAsia="Calibri"/>
                <w:szCs w:val="22"/>
              </w:rPr>
            </w:pPr>
            <w:r w:rsidRPr="006A5694">
              <w:rPr>
                <w:rFonts w:eastAsia="Calibri"/>
                <w:szCs w:val="22"/>
              </w:rPr>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w:t>
            </w:r>
            <w:r w:rsidRPr="00657B41">
              <w:rPr>
                <w:rFonts w:eastAsia="Calibri"/>
                <w:szCs w:val="22"/>
              </w:rPr>
              <w:t>– председатель комиссии;</w:t>
            </w:r>
          </w:p>
          <w:p w:rsidR="003723F4" w:rsidRPr="00657B41" w:rsidRDefault="003723F4" w:rsidP="00A810FC">
            <w:pPr>
              <w:jc w:val="both"/>
              <w:rPr>
                <w:rFonts w:eastAsia="Calibri"/>
                <w:szCs w:val="22"/>
                <w:lang w:eastAsia="en-US"/>
              </w:rPr>
            </w:pPr>
          </w:p>
        </w:tc>
      </w:tr>
      <w:tr w:rsidR="003723F4" w:rsidRPr="00387C83" w:rsidTr="00115E38">
        <w:tc>
          <w:tcPr>
            <w:tcW w:w="3227" w:type="dxa"/>
          </w:tcPr>
          <w:p w:rsidR="003723F4" w:rsidRPr="00657B41" w:rsidRDefault="003723F4" w:rsidP="00A810FC">
            <w:pPr>
              <w:rPr>
                <w:rFonts w:eastAsia="Calibri"/>
                <w:b/>
                <w:szCs w:val="22"/>
              </w:rPr>
            </w:pPr>
            <w:r w:rsidRPr="00657B41">
              <w:rPr>
                <w:rFonts w:eastAsia="Calibri"/>
                <w:b/>
                <w:szCs w:val="22"/>
              </w:rPr>
              <w:t>Стаценко</w:t>
            </w:r>
          </w:p>
          <w:p w:rsidR="003723F4" w:rsidRPr="00657B41" w:rsidRDefault="003723F4" w:rsidP="00A810FC">
            <w:pPr>
              <w:rPr>
                <w:rFonts w:eastAsia="Calibri"/>
                <w:b/>
                <w:szCs w:val="22"/>
                <w:lang w:eastAsia="en-US"/>
              </w:rPr>
            </w:pPr>
            <w:r w:rsidRPr="00657B41">
              <w:rPr>
                <w:rFonts w:eastAsia="Calibri"/>
                <w:b/>
                <w:szCs w:val="22"/>
              </w:rPr>
              <w:t>Светлана Андреевна</w:t>
            </w:r>
          </w:p>
        </w:tc>
        <w:tc>
          <w:tcPr>
            <w:tcW w:w="6344" w:type="dxa"/>
            <w:hideMark/>
          </w:tcPr>
          <w:p w:rsidR="003723F4" w:rsidRPr="00657B41" w:rsidRDefault="003723F4" w:rsidP="00A810FC">
            <w:pPr>
              <w:jc w:val="both"/>
              <w:rPr>
                <w:rFonts w:eastAsia="Calibri"/>
                <w:szCs w:val="22"/>
              </w:rPr>
            </w:pPr>
            <w:r w:rsidRPr="00657B41">
              <w:rPr>
                <w:rFonts w:eastAsia="Calibri"/>
                <w:szCs w:val="22"/>
              </w:rPr>
              <w:t>Начальник отдела закупок в составе Управления экономической политики Администрации Усть-Большерецкого муниципального района – заместитель председателя комиссии;</w:t>
            </w:r>
          </w:p>
          <w:p w:rsidR="003723F4" w:rsidRPr="00657B41" w:rsidRDefault="003723F4" w:rsidP="00A810FC">
            <w:pPr>
              <w:jc w:val="both"/>
              <w:rPr>
                <w:rFonts w:eastAsia="Calibri"/>
                <w:szCs w:val="22"/>
                <w:lang w:eastAsia="en-US"/>
              </w:rPr>
            </w:pPr>
          </w:p>
        </w:tc>
      </w:tr>
      <w:tr w:rsidR="007D5AAC" w:rsidRPr="00387C83" w:rsidTr="00115E38">
        <w:trPr>
          <w:trHeight w:val="80"/>
        </w:trPr>
        <w:tc>
          <w:tcPr>
            <w:tcW w:w="3227" w:type="dxa"/>
          </w:tcPr>
          <w:p w:rsidR="003723F4" w:rsidRDefault="003723F4" w:rsidP="00115E38">
            <w:pPr>
              <w:tabs>
                <w:tab w:val="left" w:pos="3119"/>
              </w:tabs>
              <w:rPr>
                <w:b/>
                <w:lang w:eastAsia="en-US"/>
              </w:rPr>
            </w:pPr>
            <w:r>
              <w:rPr>
                <w:b/>
                <w:lang w:eastAsia="en-US"/>
              </w:rPr>
              <w:t xml:space="preserve">Васильева </w:t>
            </w:r>
          </w:p>
          <w:p w:rsidR="007D5AAC" w:rsidRPr="006A7431" w:rsidRDefault="003723F4" w:rsidP="00115E38">
            <w:pPr>
              <w:tabs>
                <w:tab w:val="left" w:pos="3119"/>
              </w:tabs>
              <w:rPr>
                <w:b/>
                <w:lang w:eastAsia="en-US"/>
              </w:rPr>
            </w:pPr>
            <w:r>
              <w:rPr>
                <w:b/>
                <w:lang w:eastAsia="en-US"/>
              </w:rPr>
              <w:t>Ирина Игоревна</w:t>
            </w:r>
          </w:p>
        </w:tc>
        <w:tc>
          <w:tcPr>
            <w:tcW w:w="6344" w:type="dxa"/>
          </w:tcPr>
          <w:p w:rsidR="007D5AAC" w:rsidRPr="00D23BC6" w:rsidRDefault="003723F4" w:rsidP="00115E38">
            <w:pPr>
              <w:tabs>
                <w:tab w:val="left" w:pos="3119"/>
              </w:tabs>
              <w:jc w:val="both"/>
              <w:rPr>
                <w:lang w:eastAsia="en-US"/>
              </w:rPr>
            </w:pPr>
            <w:r>
              <w:rPr>
                <w:lang w:eastAsia="en-US"/>
              </w:rPr>
              <w:t>Р</w:t>
            </w:r>
            <w:r w:rsidR="007D5AAC" w:rsidRPr="00D23BC6">
              <w:rPr>
                <w:lang w:eastAsia="en-US"/>
              </w:rPr>
              <w:t>уководител</w:t>
            </w:r>
            <w:r>
              <w:rPr>
                <w:lang w:eastAsia="en-US"/>
              </w:rPr>
              <w:t>ь</w:t>
            </w:r>
            <w:r w:rsidR="007D5AAC" w:rsidRPr="00D23BC6">
              <w:rPr>
                <w:lang w:eastAsia="en-US"/>
              </w:rPr>
              <w:t xml:space="preserve"> Управления образования Администрации Усть-Большерецкого муниципального района – </w:t>
            </w:r>
            <w:r w:rsidR="007D5AAC" w:rsidRPr="00D23BC6">
              <w:t>член комиссии;</w:t>
            </w:r>
          </w:p>
          <w:p w:rsidR="007D5AAC" w:rsidRPr="00D23BC6" w:rsidRDefault="007D5AAC" w:rsidP="00115E38">
            <w:pPr>
              <w:tabs>
                <w:tab w:val="left" w:pos="3119"/>
              </w:tabs>
              <w:jc w:val="both"/>
              <w:rPr>
                <w:lang w:eastAsia="en-US"/>
              </w:rPr>
            </w:pPr>
          </w:p>
        </w:tc>
      </w:tr>
      <w:tr w:rsidR="007D5AAC" w:rsidRPr="00387C83" w:rsidTr="00115E38">
        <w:trPr>
          <w:trHeight w:val="80"/>
        </w:trPr>
        <w:tc>
          <w:tcPr>
            <w:tcW w:w="3227" w:type="dxa"/>
          </w:tcPr>
          <w:p w:rsidR="00F854A2" w:rsidRDefault="00F854A2" w:rsidP="00115E38">
            <w:pPr>
              <w:tabs>
                <w:tab w:val="left" w:pos="3119"/>
              </w:tabs>
              <w:rPr>
                <w:b/>
                <w:lang w:eastAsia="en-US"/>
              </w:rPr>
            </w:pPr>
            <w:proofErr w:type="spellStart"/>
            <w:r w:rsidRPr="00F854A2">
              <w:rPr>
                <w:b/>
                <w:lang w:eastAsia="en-US"/>
              </w:rPr>
              <w:t>Гутенева</w:t>
            </w:r>
            <w:proofErr w:type="spellEnd"/>
            <w:r w:rsidRPr="00F854A2">
              <w:rPr>
                <w:b/>
                <w:lang w:eastAsia="en-US"/>
              </w:rPr>
              <w:t xml:space="preserve"> </w:t>
            </w:r>
          </w:p>
          <w:p w:rsidR="0089010A" w:rsidRPr="006A7431" w:rsidRDefault="00F854A2" w:rsidP="00115E38">
            <w:pPr>
              <w:tabs>
                <w:tab w:val="left" w:pos="3119"/>
              </w:tabs>
              <w:rPr>
                <w:b/>
                <w:lang w:eastAsia="en-US"/>
              </w:rPr>
            </w:pPr>
            <w:r w:rsidRPr="00F854A2">
              <w:rPr>
                <w:b/>
                <w:lang w:eastAsia="en-US"/>
              </w:rPr>
              <w:t xml:space="preserve">Наталья Степановна </w:t>
            </w:r>
          </w:p>
        </w:tc>
        <w:tc>
          <w:tcPr>
            <w:tcW w:w="6344" w:type="dxa"/>
          </w:tcPr>
          <w:p w:rsidR="007D5AAC" w:rsidRPr="00D23BC6" w:rsidRDefault="00F854A2" w:rsidP="00115E38">
            <w:pPr>
              <w:tabs>
                <w:tab w:val="left" w:pos="3119"/>
              </w:tabs>
              <w:jc w:val="both"/>
            </w:pPr>
            <w:r>
              <w:t>З</w:t>
            </w:r>
            <w:r w:rsidRPr="00F854A2">
              <w:t>аведующая МБДОУ детский сад «Чебурашка»</w:t>
            </w:r>
            <w:r w:rsidR="007D5AAC" w:rsidRPr="00D23BC6">
              <w:t>- член комиссии;</w:t>
            </w:r>
          </w:p>
          <w:p w:rsidR="007D5AAC" w:rsidRPr="00D23BC6" w:rsidRDefault="007D5AAC" w:rsidP="00115E38">
            <w:pPr>
              <w:tabs>
                <w:tab w:val="left" w:pos="3119"/>
              </w:tabs>
              <w:jc w:val="both"/>
              <w:rPr>
                <w:lang w:eastAsia="en-US"/>
              </w:rPr>
            </w:pPr>
          </w:p>
        </w:tc>
      </w:tr>
      <w:tr w:rsidR="003723F4" w:rsidRPr="00FE6A3E" w:rsidTr="00115E38">
        <w:tc>
          <w:tcPr>
            <w:tcW w:w="3227" w:type="dxa"/>
          </w:tcPr>
          <w:p w:rsidR="003723F4" w:rsidRPr="00657B41" w:rsidRDefault="003723F4" w:rsidP="00A810FC">
            <w:pPr>
              <w:rPr>
                <w:rFonts w:eastAsia="Calibri"/>
                <w:b/>
                <w:szCs w:val="22"/>
              </w:rPr>
            </w:pPr>
            <w:r w:rsidRPr="00657B41">
              <w:rPr>
                <w:rFonts w:eastAsia="Calibri"/>
                <w:b/>
                <w:szCs w:val="22"/>
              </w:rPr>
              <w:t>Трушина</w:t>
            </w:r>
          </w:p>
          <w:p w:rsidR="003723F4" w:rsidRPr="00657B41" w:rsidRDefault="003723F4" w:rsidP="00A810FC">
            <w:pPr>
              <w:rPr>
                <w:rFonts w:eastAsia="Calibri"/>
                <w:b/>
                <w:szCs w:val="22"/>
              </w:rPr>
            </w:pPr>
            <w:r w:rsidRPr="00657B41">
              <w:rPr>
                <w:rFonts w:eastAsia="Calibri"/>
                <w:b/>
                <w:szCs w:val="22"/>
              </w:rPr>
              <w:t>Татьяна Владимировна</w:t>
            </w:r>
          </w:p>
          <w:p w:rsidR="003723F4" w:rsidRPr="00657B41" w:rsidRDefault="003723F4" w:rsidP="00A810FC">
            <w:pPr>
              <w:rPr>
                <w:rFonts w:eastAsia="Calibri"/>
                <w:b/>
                <w:szCs w:val="22"/>
              </w:rPr>
            </w:pPr>
          </w:p>
        </w:tc>
        <w:tc>
          <w:tcPr>
            <w:tcW w:w="6344" w:type="dxa"/>
          </w:tcPr>
          <w:p w:rsidR="003723F4" w:rsidRPr="00657B41" w:rsidRDefault="003723F4" w:rsidP="00A810FC">
            <w:pPr>
              <w:jc w:val="both"/>
              <w:rPr>
                <w:rFonts w:eastAsia="Calibri"/>
                <w:szCs w:val="22"/>
              </w:rPr>
            </w:pPr>
            <w:r w:rsidRPr="00657B41">
              <w:rPr>
                <w:rFonts w:eastAsia="Calibri"/>
                <w:szCs w:val="22"/>
              </w:rPr>
              <w:t>Консультант отдела закупок в составе Управления экономической политики Администрации Усть-Большерецкого муниципальн</w:t>
            </w:r>
            <w:r>
              <w:rPr>
                <w:rFonts w:eastAsia="Calibri"/>
                <w:szCs w:val="22"/>
              </w:rPr>
              <w:t>ого района – секретарь комиссии.</w:t>
            </w:r>
          </w:p>
          <w:p w:rsidR="003723F4" w:rsidRPr="00657B41" w:rsidRDefault="003723F4" w:rsidP="00A810FC">
            <w:pPr>
              <w:jc w:val="both"/>
              <w:rPr>
                <w:rFonts w:eastAsia="Calibri"/>
                <w:szCs w:val="22"/>
              </w:rPr>
            </w:pPr>
          </w:p>
        </w:tc>
      </w:tr>
    </w:tbl>
    <w:p w:rsidR="007D5AAC" w:rsidRDefault="007D5AAC" w:rsidP="007D5AAC">
      <w:pPr>
        <w:jc w:val="center"/>
      </w:pPr>
    </w:p>
    <w:p w:rsidR="007D5AAC" w:rsidRDefault="007D5AAC">
      <w:pPr>
        <w:spacing w:after="200" w:line="276" w:lineRule="auto"/>
      </w:pPr>
      <w:r>
        <w:br w:type="page"/>
      </w:r>
    </w:p>
    <w:p w:rsidR="007D5AAC" w:rsidRPr="00A36ACB" w:rsidRDefault="007D5AAC" w:rsidP="007D5AAC">
      <w:pPr>
        <w:ind w:left="5954"/>
        <w:jc w:val="right"/>
        <w:rPr>
          <w:sz w:val="22"/>
          <w:szCs w:val="22"/>
        </w:rPr>
      </w:pPr>
      <w:r>
        <w:rPr>
          <w:sz w:val="22"/>
          <w:szCs w:val="22"/>
        </w:rPr>
        <w:lastRenderedPageBreak/>
        <w:t>Приложение № 2</w:t>
      </w:r>
    </w:p>
    <w:p w:rsidR="007D5AAC" w:rsidRPr="00A36ACB" w:rsidRDefault="007D5AAC" w:rsidP="007D5AAC">
      <w:pPr>
        <w:ind w:left="5954"/>
        <w:jc w:val="right"/>
        <w:rPr>
          <w:sz w:val="22"/>
          <w:szCs w:val="22"/>
        </w:rPr>
      </w:pPr>
      <w:r>
        <w:rPr>
          <w:sz w:val="22"/>
          <w:szCs w:val="22"/>
        </w:rPr>
        <w:t>к постановлению</w:t>
      </w:r>
      <w:r w:rsidRPr="00A36ACB">
        <w:rPr>
          <w:sz w:val="22"/>
          <w:szCs w:val="22"/>
        </w:rPr>
        <w:t xml:space="preserve"> Администрации</w:t>
      </w:r>
    </w:p>
    <w:p w:rsidR="007D5AAC" w:rsidRDefault="007D5AAC" w:rsidP="007D5AAC">
      <w:pPr>
        <w:tabs>
          <w:tab w:val="left" w:pos="9639"/>
        </w:tabs>
        <w:ind w:left="5954"/>
        <w:jc w:val="right"/>
        <w:rPr>
          <w:sz w:val="22"/>
          <w:szCs w:val="22"/>
        </w:rPr>
      </w:pPr>
      <w:r>
        <w:rPr>
          <w:sz w:val="22"/>
          <w:szCs w:val="22"/>
        </w:rPr>
        <w:t>Усть-Большерецкого</w:t>
      </w:r>
    </w:p>
    <w:p w:rsidR="007D5AAC" w:rsidRPr="00A36ACB" w:rsidRDefault="007D5AAC" w:rsidP="007D5AAC">
      <w:pPr>
        <w:tabs>
          <w:tab w:val="left" w:pos="9639"/>
        </w:tabs>
        <w:ind w:left="5954"/>
        <w:jc w:val="right"/>
        <w:rPr>
          <w:sz w:val="22"/>
          <w:szCs w:val="22"/>
        </w:rPr>
      </w:pPr>
      <w:r w:rsidRPr="00A36ACB">
        <w:rPr>
          <w:sz w:val="22"/>
          <w:szCs w:val="22"/>
        </w:rPr>
        <w:t>муниципального района</w:t>
      </w:r>
    </w:p>
    <w:p w:rsidR="007D5AAC" w:rsidRDefault="007D5AAC" w:rsidP="007D5AAC">
      <w:pPr>
        <w:ind w:left="5954"/>
        <w:jc w:val="right"/>
        <w:rPr>
          <w:sz w:val="22"/>
          <w:szCs w:val="22"/>
        </w:rPr>
      </w:pPr>
      <w:r>
        <w:rPr>
          <w:sz w:val="22"/>
          <w:szCs w:val="22"/>
        </w:rPr>
        <w:t xml:space="preserve">от </w:t>
      </w:r>
      <w:r w:rsidR="00A05EC2">
        <w:rPr>
          <w:sz w:val="22"/>
          <w:szCs w:val="22"/>
        </w:rPr>
        <w:t>10.11.2017</w:t>
      </w:r>
      <w:r w:rsidR="000D7505">
        <w:rPr>
          <w:sz w:val="22"/>
          <w:szCs w:val="22"/>
        </w:rPr>
        <w:t xml:space="preserve"> </w:t>
      </w:r>
      <w:bookmarkStart w:id="0" w:name="_GoBack"/>
      <w:bookmarkEnd w:id="0"/>
      <w:r>
        <w:rPr>
          <w:sz w:val="22"/>
          <w:szCs w:val="22"/>
        </w:rPr>
        <w:t xml:space="preserve"> № </w:t>
      </w:r>
      <w:r w:rsidR="00A05EC2">
        <w:rPr>
          <w:sz w:val="22"/>
          <w:szCs w:val="22"/>
        </w:rPr>
        <w:t>445</w:t>
      </w:r>
    </w:p>
    <w:p w:rsidR="007D5AAC" w:rsidRDefault="007D5AAC" w:rsidP="007D5AAC">
      <w:pPr>
        <w:ind w:left="5954"/>
        <w:jc w:val="center"/>
        <w:rPr>
          <w:b/>
          <w:sz w:val="28"/>
          <w:szCs w:val="28"/>
        </w:rPr>
      </w:pPr>
    </w:p>
    <w:p w:rsidR="007D5AAC" w:rsidRDefault="007D5AAC" w:rsidP="007D5AAC">
      <w:pPr>
        <w:jc w:val="center"/>
        <w:rPr>
          <w:b/>
          <w:sz w:val="28"/>
          <w:szCs w:val="28"/>
        </w:rPr>
      </w:pPr>
    </w:p>
    <w:p w:rsidR="007D5AAC" w:rsidRDefault="007D5AAC" w:rsidP="007D5AAC">
      <w:pPr>
        <w:jc w:val="center"/>
        <w:rPr>
          <w:b/>
          <w:sz w:val="28"/>
          <w:szCs w:val="28"/>
        </w:rPr>
      </w:pPr>
    </w:p>
    <w:p w:rsidR="007D5AAC" w:rsidRDefault="007D5AAC" w:rsidP="007D5AAC">
      <w:pPr>
        <w:tabs>
          <w:tab w:val="left" w:pos="8789"/>
          <w:tab w:val="left" w:pos="9356"/>
        </w:tabs>
        <w:ind w:right="140"/>
        <w:jc w:val="center"/>
        <w:rPr>
          <w:b/>
        </w:rPr>
      </w:pPr>
      <w:r w:rsidRPr="00923936">
        <w:rPr>
          <w:b/>
        </w:rPr>
        <w:t>ПОРЯДОК</w:t>
      </w:r>
    </w:p>
    <w:p w:rsidR="004A40F6" w:rsidRDefault="007D5AAC" w:rsidP="007D5AAC">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 xml:space="preserve">для определения подрядчика путем проведения электронного аукциона </w:t>
      </w:r>
      <w:r w:rsidRPr="007A26CA">
        <w:rPr>
          <w:b/>
        </w:rPr>
        <w:t>«</w:t>
      </w:r>
      <w:r w:rsidR="004A40F6" w:rsidRPr="004A40F6">
        <w:rPr>
          <w:b/>
        </w:rPr>
        <w:t xml:space="preserve">Монтажные и пусконаладочные работы телевизионной системы </w:t>
      </w:r>
    </w:p>
    <w:p w:rsidR="007D5AAC" w:rsidRPr="007A26CA" w:rsidRDefault="004A40F6" w:rsidP="007D5AAC">
      <w:pPr>
        <w:tabs>
          <w:tab w:val="left" w:pos="8789"/>
          <w:tab w:val="left" w:pos="9356"/>
        </w:tabs>
        <w:ind w:right="140"/>
        <w:jc w:val="center"/>
        <w:rPr>
          <w:b/>
        </w:rPr>
      </w:pPr>
      <w:r w:rsidRPr="004A40F6">
        <w:rPr>
          <w:b/>
        </w:rPr>
        <w:t>охраны и наблюдения</w:t>
      </w:r>
      <w:r w:rsidR="007D5AAC" w:rsidRPr="007A26CA">
        <w:rPr>
          <w:b/>
          <w:bCs/>
        </w:rPr>
        <w:t>»</w:t>
      </w:r>
    </w:p>
    <w:p w:rsidR="007D5AAC" w:rsidRPr="00AC5A99" w:rsidRDefault="007D5AAC" w:rsidP="007D5AAC">
      <w:pPr>
        <w:tabs>
          <w:tab w:val="left" w:pos="142"/>
          <w:tab w:val="left" w:pos="426"/>
          <w:tab w:val="left" w:pos="9356"/>
          <w:tab w:val="left" w:pos="9639"/>
        </w:tabs>
        <w:ind w:left="-142" w:right="140"/>
        <w:jc w:val="center"/>
        <w:rPr>
          <w:b/>
          <w:color w:val="FF0000"/>
        </w:rPr>
      </w:pPr>
    </w:p>
    <w:bookmarkEnd w:id="1"/>
    <w:p w:rsidR="007D5AAC" w:rsidRPr="003408B9" w:rsidRDefault="007D5AAC" w:rsidP="007D5AAC">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7D5AAC" w:rsidRPr="003408B9" w:rsidRDefault="007D5AAC" w:rsidP="007D5AAC">
      <w:pPr>
        <w:pStyle w:val="1"/>
        <w:numPr>
          <w:ilvl w:val="0"/>
          <w:numId w:val="0"/>
        </w:numPr>
        <w:spacing w:before="0" w:after="0"/>
        <w:ind w:left="1069" w:right="140"/>
        <w:rPr>
          <w:kern w:val="0"/>
          <w:szCs w:val="24"/>
        </w:rPr>
      </w:pPr>
    </w:p>
    <w:p w:rsidR="007D5AAC" w:rsidRPr="003408B9" w:rsidRDefault="007D5AAC" w:rsidP="007D5AAC">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4F3D8C">
        <w:rPr>
          <w:b w:val="0"/>
          <w:szCs w:val="24"/>
        </w:rPr>
        <w:t xml:space="preserve"> путем проведения</w:t>
      </w:r>
      <w:r>
        <w:rPr>
          <w:b w:val="0"/>
          <w:szCs w:val="24"/>
        </w:rPr>
        <w:t xml:space="preserve"> электронного аукциона </w:t>
      </w:r>
      <w:r w:rsidRPr="00174959">
        <w:rPr>
          <w:b w:val="0"/>
          <w:bCs w:val="0"/>
          <w:kern w:val="0"/>
          <w:szCs w:val="24"/>
        </w:rPr>
        <w:t>«</w:t>
      </w:r>
      <w:r w:rsidR="004A40F6" w:rsidRPr="004A40F6">
        <w:rPr>
          <w:b w:val="0"/>
          <w:bCs w:val="0"/>
          <w:kern w:val="0"/>
          <w:szCs w:val="24"/>
        </w:rPr>
        <w:t>Монтажные и пусконаладочные работы телевизионной системы охраны и наблюдения</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7D5AAC" w:rsidRPr="003408B9" w:rsidRDefault="007D5AAC" w:rsidP="007D5AAC">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7D5AAC" w:rsidRDefault="007D5AAC" w:rsidP="007D5AAC">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7D5AAC" w:rsidRDefault="007D5AAC" w:rsidP="007D5AAC">
      <w:pPr>
        <w:widowControl w:val="0"/>
        <w:autoSpaceDE w:val="0"/>
        <w:autoSpaceDN w:val="0"/>
        <w:adjustRightInd w:val="0"/>
        <w:spacing w:line="240" w:lineRule="atLeast"/>
        <w:ind w:right="140" w:firstLine="709"/>
        <w:jc w:val="both"/>
      </w:pPr>
      <w:r>
        <w:t>1.3. Основными функциями комиссии являются:</w:t>
      </w:r>
    </w:p>
    <w:p w:rsidR="007D5AAC" w:rsidRPr="003408B9" w:rsidRDefault="007D5AAC" w:rsidP="007D5AAC">
      <w:pPr>
        <w:ind w:right="140" w:firstLine="737"/>
        <w:jc w:val="both"/>
      </w:pPr>
      <w:r>
        <w:t>1</w:t>
      </w:r>
      <w:r w:rsidRPr="003408B9">
        <w:t>) рассмотрение первых частей заявок на участие в электронном аукционе;</w:t>
      </w:r>
    </w:p>
    <w:p w:rsidR="007D5AAC" w:rsidRPr="003408B9" w:rsidRDefault="007D5AAC" w:rsidP="007D5AAC">
      <w:pPr>
        <w:ind w:right="140" w:firstLine="737"/>
        <w:jc w:val="both"/>
      </w:pPr>
      <w:r>
        <w:t>2</w:t>
      </w:r>
      <w:r w:rsidRPr="003408B9">
        <w:t>) принятие решения о допуске участников закупки к участию в электронном аукционе;</w:t>
      </w:r>
    </w:p>
    <w:p w:rsidR="007D5AAC" w:rsidRPr="003408B9" w:rsidRDefault="007D5AAC" w:rsidP="007D5AAC">
      <w:pPr>
        <w:ind w:right="140" w:firstLine="737"/>
        <w:jc w:val="both"/>
      </w:pPr>
      <w:r>
        <w:t>3</w:t>
      </w:r>
      <w:r w:rsidRPr="003408B9">
        <w:t>) рассмотрение вторых частей заявок на участие в электронном аукционе;</w:t>
      </w:r>
    </w:p>
    <w:p w:rsidR="007D5AAC" w:rsidRPr="003408B9" w:rsidRDefault="007D5AAC" w:rsidP="007D5AAC">
      <w:pPr>
        <w:ind w:right="140" w:firstLine="737"/>
        <w:jc w:val="both"/>
      </w:pPr>
      <w:r>
        <w:t>4</w:t>
      </w:r>
      <w:r w:rsidRPr="003408B9">
        <w:t>) определение победителя электронного аукциона;</w:t>
      </w:r>
    </w:p>
    <w:p w:rsidR="007D5AAC" w:rsidRDefault="007D5AAC" w:rsidP="007D5AAC">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7D5AAC" w:rsidRDefault="007D5AAC" w:rsidP="007D5AAC">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7D5AAC" w:rsidRPr="003408B9" w:rsidRDefault="007D5AAC" w:rsidP="007D5AAC">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7D5AAC" w:rsidRPr="003408B9" w:rsidRDefault="007D5AAC" w:rsidP="007D5AAC">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7D5AAC" w:rsidRPr="003408B9" w:rsidRDefault="007D5AAC" w:rsidP="007D5AAC">
      <w:pPr>
        <w:widowControl w:val="0"/>
        <w:suppressAutoHyphens/>
        <w:spacing w:line="240" w:lineRule="atLeast"/>
        <w:ind w:right="140" w:firstLine="737"/>
        <w:jc w:val="both"/>
        <w:rPr>
          <w:kern w:val="1"/>
        </w:rPr>
      </w:pPr>
      <w:r w:rsidRPr="003408B9">
        <w:rPr>
          <w:kern w:val="1"/>
        </w:rPr>
        <w:lastRenderedPageBreak/>
        <w:t>5) объявляет состав комиссии;</w:t>
      </w:r>
    </w:p>
    <w:p w:rsidR="007D5AAC" w:rsidRPr="003408B9" w:rsidRDefault="007D5AAC" w:rsidP="007D5AAC">
      <w:pPr>
        <w:widowControl w:val="0"/>
        <w:suppressAutoHyphens/>
        <w:spacing w:line="240" w:lineRule="atLeast"/>
        <w:ind w:right="140" w:firstLine="737"/>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7D5AAC" w:rsidRPr="003408B9" w:rsidRDefault="007D5AAC" w:rsidP="007D5AAC">
      <w:pPr>
        <w:widowControl w:val="0"/>
        <w:suppressAutoHyphens/>
        <w:spacing w:line="240" w:lineRule="atLeast"/>
        <w:ind w:right="140" w:firstLine="737"/>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7D5AAC" w:rsidRPr="003408B9" w:rsidRDefault="007D5AAC" w:rsidP="007D5AAC">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7D5AAC" w:rsidRPr="003408B9" w:rsidRDefault="007D5AAC" w:rsidP="007D5AAC">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7D5AAC" w:rsidRPr="003408B9" w:rsidRDefault="007D5AAC" w:rsidP="007D5AAC">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7D5AAC" w:rsidRPr="003408B9" w:rsidRDefault="007D5AAC" w:rsidP="007D5AAC">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7D5AAC" w:rsidRPr="003408B9" w:rsidRDefault="007D5AAC" w:rsidP="007D5AAC">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7D5AAC" w:rsidRPr="003408B9" w:rsidRDefault="007D5AAC" w:rsidP="007D5AA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7D5AAC" w:rsidRPr="003408B9" w:rsidRDefault="007D5AAC" w:rsidP="007D5AAC">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7D5AAC" w:rsidRPr="003408B9" w:rsidRDefault="007D5AAC" w:rsidP="007D5AAC">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7D5AAC" w:rsidRPr="003408B9" w:rsidRDefault="007D5AAC" w:rsidP="007D5AAC">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7D5AAC" w:rsidRPr="003408B9" w:rsidRDefault="007D5AAC" w:rsidP="007D5AAC">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D5AAC" w:rsidRPr="003408B9" w:rsidRDefault="007D5AAC" w:rsidP="007D5AAC">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 xml:space="preserve">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w:t>
      </w:r>
      <w:r w:rsidRPr="003408B9">
        <w:lastRenderedPageBreak/>
        <w:t>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7D5AAC" w:rsidRPr="003408B9" w:rsidRDefault="007D5AAC" w:rsidP="007D5AAC">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7D5AAC" w:rsidRPr="003408B9" w:rsidRDefault="007D5AAC" w:rsidP="007D5AAC">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D5AAC" w:rsidRPr="003408B9" w:rsidRDefault="007D5AAC" w:rsidP="007D5AAC">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7D5AAC" w:rsidRPr="003408B9" w:rsidRDefault="007D5AAC" w:rsidP="007D5AAC">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7D5AAC" w:rsidRPr="003408B9" w:rsidRDefault="007D5AAC" w:rsidP="007D5AAC">
      <w:pPr>
        <w:widowControl w:val="0"/>
        <w:autoSpaceDE w:val="0"/>
        <w:autoSpaceDN w:val="0"/>
        <w:adjustRightInd w:val="0"/>
        <w:spacing w:line="240" w:lineRule="atLeast"/>
        <w:ind w:right="140" w:firstLine="737"/>
        <w:jc w:val="both"/>
      </w:pPr>
      <w:r w:rsidRPr="003408B9">
        <w:lastRenderedPageBreak/>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7D5AAC" w:rsidRPr="00923936" w:rsidRDefault="007D5AAC" w:rsidP="007D5AAC">
      <w:pPr>
        <w:widowControl w:val="0"/>
        <w:autoSpaceDE w:val="0"/>
        <w:autoSpaceDN w:val="0"/>
        <w:adjustRightInd w:val="0"/>
        <w:spacing w:line="240" w:lineRule="atLeast"/>
        <w:ind w:right="140" w:firstLine="737"/>
        <w:jc w:val="both"/>
      </w:pPr>
    </w:p>
    <w:p w:rsidR="007D5AAC" w:rsidRPr="00923936" w:rsidRDefault="007D5AAC" w:rsidP="007D5AAC">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7D5AAC" w:rsidRPr="00923936" w:rsidRDefault="007D5AAC" w:rsidP="007D5AAC">
      <w:pPr>
        <w:tabs>
          <w:tab w:val="left" w:pos="1770"/>
        </w:tabs>
        <w:ind w:right="140" w:firstLine="737"/>
        <w:jc w:val="both"/>
      </w:pPr>
      <w:r>
        <w:t>2</w:t>
      </w:r>
      <w:r w:rsidRPr="00923936">
        <w:t>.1. Комиссия обязана:</w:t>
      </w:r>
    </w:p>
    <w:p w:rsidR="007D5AAC" w:rsidRPr="00923936" w:rsidRDefault="007D5AAC" w:rsidP="007D5AAC">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7D5AAC" w:rsidRPr="00923936" w:rsidRDefault="007D5AAC" w:rsidP="007D5AAC">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D5AAC" w:rsidRPr="00923936" w:rsidRDefault="007D5AAC" w:rsidP="007D5AAC">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7D5AAC" w:rsidRPr="00923936" w:rsidRDefault="007D5AAC" w:rsidP="007D5AAC">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7D5AAC" w:rsidRPr="00923936" w:rsidRDefault="007D5AAC" w:rsidP="007D5AAC">
      <w:pPr>
        <w:widowControl w:val="0"/>
        <w:autoSpaceDE w:val="0"/>
        <w:autoSpaceDN w:val="0"/>
        <w:adjustRightInd w:val="0"/>
        <w:ind w:right="140" w:firstLine="737"/>
        <w:jc w:val="both"/>
      </w:pPr>
      <w:r>
        <w:t>2</w:t>
      </w:r>
      <w:r w:rsidRPr="00923936">
        <w:t xml:space="preserve">.2. Комиссии вправе: </w:t>
      </w:r>
    </w:p>
    <w:p w:rsidR="007D5AAC" w:rsidRPr="00923936" w:rsidRDefault="007D5AAC" w:rsidP="007D5AAC">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7D5AAC" w:rsidRDefault="007D5AAC" w:rsidP="007D5AAC">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7D5AAC" w:rsidRPr="00923936" w:rsidRDefault="007D5AAC" w:rsidP="007D5AAC">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7D5AAC" w:rsidRDefault="007D5AAC" w:rsidP="007D5AA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w:t>
      </w:r>
      <w:r w:rsidRPr="00923936">
        <w:rPr>
          <w:rFonts w:ascii="Times New Roman" w:hAnsi="Times New Roman"/>
          <w:sz w:val="24"/>
          <w:szCs w:val="24"/>
        </w:rPr>
        <w:lastRenderedPageBreak/>
        <w:t>выполнением, работ, оказанием услуг, являющихся объектом осуществляемой закупки, и административного наказания в виде дисквалификации;</w:t>
      </w:r>
    </w:p>
    <w:p w:rsidR="007D5AAC" w:rsidRPr="003408B9" w:rsidRDefault="007D5AAC" w:rsidP="007D5AAC">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AC" w:rsidRPr="00923936" w:rsidRDefault="007D5AAC" w:rsidP="007D5AA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7D5AAC" w:rsidRPr="00923936" w:rsidRDefault="007D5AAC" w:rsidP="007D5AAC">
      <w:pPr>
        <w:tabs>
          <w:tab w:val="left" w:pos="1770"/>
        </w:tabs>
        <w:ind w:right="140"/>
      </w:pPr>
    </w:p>
    <w:p w:rsidR="007D5AAC" w:rsidRPr="00923936" w:rsidRDefault="007D5AAC" w:rsidP="007D5AAC">
      <w:pPr>
        <w:tabs>
          <w:tab w:val="left" w:pos="1770"/>
        </w:tabs>
        <w:ind w:right="140"/>
        <w:jc w:val="center"/>
        <w:rPr>
          <w:b/>
        </w:rPr>
      </w:pPr>
      <w:r>
        <w:rPr>
          <w:b/>
        </w:rPr>
        <w:t>3</w:t>
      </w:r>
      <w:r w:rsidRPr="00923936">
        <w:rPr>
          <w:b/>
        </w:rPr>
        <w:t>. Права и обязанности членов комиссии</w:t>
      </w:r>
    </w:p>
    <w:p w:rsidR="007D5AAC" w:rsidRPr="00923936" w:rsidRDefault="007D5AAC" w:rsidP="007D5AAC">
      <w:pPr>
        <w:tabs>
          <w:tab w:val="left" w:pos="1770"/>
        </w:tabs>
        <w:ind w:right="140" w:firstLine="737"/>
        <w:jc w:val="both"/>
      </w:pPr>
      <w:r>
        <w:t>3</w:t>
      </w:r>
      <w:r w:rsidRPr="00923936">
        <w:t>.1. Члены комиссии обязаны:</w:t>
      </w:r>
    </w:p>
    <w:p w:rsidR="007D5AAC" w:rsidRPr="00923936" w:rsidRDefault="007D5AAC" w:rsidP="007D5AAC">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7D5AAC" w:rsidRPr="00923936" w:rsidRDefault="007D5AAC" w:rsidP="007D5AAC">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7D5AAC" w:rsidRPr="00923936" w:rsidRDefault="007D5AAC" w:rsidP="007D5AAC">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7D5AAC" w:rsidRPr="00923936" w:rsidRDefault="007D5AAC" w:rsidP="007D5AAC">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D5AAC" w:rsidRPr="00923936" w:rsidRDefault="007D5AAC" w:rsidP="007D5AAC">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D5AAC" w:rsidRPr="00923936" w:rsidRDefault="007D5AAC" w:rsidP="007D5AAC">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7D5AAC" w:rsidRPr="00923936" w:rsidRDefault="007D5AAC" w:rsidP="007D5AAC">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7D5AAC" w:rsidRPr="00923936" w:rsidRDefault="007D5AAC" w:rsidP="007D5AAC">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w:t>
      </w:r>
      <w:r w:rsidRPr="00923936">
        <w:lastRenderedPageBreak/>
        <w:t xml:space="preserve">сведениями, составляющими заявку на участие электронном </w:t>
      </w:r>
      <w:proofErr w:type="gramStart"/>
      <w:r w:rsidRPr="00923936">
        <w:t>аукционе</w:t>
      </w:r>
      <w:proofErr w:type="gramEnd"/>
      <w:r w:rsidRPr="00923936">
        <w:t>;</w:t>
      </w:r>
    </w:p>
    <w:p w:rsidR="007D5AAC" w:rsidRPr="00923936" w:rsidRDefault="007D5AAC" w:rsidP="007D5AAC">
      <w:pPr>
        <w:widowControl w:val="0"/>
        <w:autoSpaceDE w:val="0"/>
        <w:autoSpaceDN w:val="0"/>
        <w:adjustRightInd w:val="0"/>
        <w:ind w:right="140" w:firstLine="737"/>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7D5AAC" w:rsidRPr="00923936" w:rsidRDefault="007D5AAC" w:rsidP="007D5AAC">
      <w:pPr>
        <w:widowControl w:val="0"/>
        <w:autoSpaceDE w:val="0"/>
        <w:autoSpaceDN w:val="0"/>
        <w:adjustRightInd w:val="0"/>
        <w:ind w:right="140" w:firstLine="737"/>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7D5AAC" w:rsidRPr="00923936" w:rsidRDefault="007D5AAC" w:rsidP="007D5AAC">
      <w:pPr>
        <w:pStyle w:val="1"/>
        <w:numPr>
          <w:ilvl w:val="0"/>
          <w:numId w:val="0"/>
        </w:numPr>
        <w:spacing w:before="0" w:after="0"/>
        <w:ind w:left="1260" w:right="140" w:hanging="360"/>
        <w:rPr>
          <w:szCs w:val="24"/>
        </w:rPr>
      </w:pPr>
    </w:p>
    <w:bookmarkEnd w:id="3"/>
    <w:bookmarkEnd w:id="4"/>
    <w:bookmarkEnd w:id="5"/>
    <w:p w:rsidR="007D5AAC" w:rsidRPr="00923936" w:rsidRDefault="007D5AAC" w:rsidP="007D5AAC">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7D5AAC" w:rsidRPr="00923936" w:rsidRDefault="007D5AAC" w:rsidP="007D5AAC">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7D5AAC" w:rsidRPr="00923936" w:rsidRDefault="007D5AAC" w:rsidP="007D5AAC">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7D5AAC" w:rsidRPr="00923936" w:rsidRDefault="007D5AAC" w:rsidP="007D5AAC">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965249" w:rsidRDefault="00965249"/>
    <w:sectPr w:rsidR="0096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E"/>
    <w:rsid w:val="000D7505"/>
    <w:rsid w:val="003723F4"/>
    <w:rsid w:val="004A40F6"/>
    <w:rsid w:val="007A26CA"/>
    <w:rsid w:val="007D5AAC"/>
    <w:rsid w:val="0089010A"/>
    <w:rsid w:val="00965249"/>
    <w:rsid w:val="00A05EC2"/>
    <w:rsid w:val="00BA3ECE"/>
    <w:rsid w:val="00F8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5AA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AC"/>
    <w:rPr>
      <w:rFonts w:ascii="Tahoma" w:hAnsi="Tahoma" w:cs="Tahoma"/>
      <w:sz w:val="16"/>
      <w:szCs w:val="16"/>
    </w:rPr>
  </w:style>
  <w:style w:type="character" w:customStyle="1" w:styleId="a4">
    <w:name w:val="Текст выноски Знак"/>
    <w:basedOn w:val="a0"/>
    <w:link w:val="a3"/>
    <w:uiPriority w:val="99"/>
    <w:semiHidden/>
    <w:rsid w:val="007D5AAC"/>
    <w:rPr>
      <w:rFonts w:ascii="Tahoma" w:eastAsia="Times New Roman" w:hAnsi="Tahoma" w:cs="Tahoma"/>
      <w:sz w:val="16"/>
      <w:szCs w:val="16"/>
      <w:lang w:eastAsia="ru-RU"/>
    </w:rPr>
  </w:style>
  <w:style w:type="table" w:styleId="a5">
    <w:name w:val="Table Grid"/>
    <w:basedOn w:val="a1"/>
    <w:uiPriority w:val="59"/>
    <w:rsid w:val="007D5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AA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7D5AAC"/>
    <w:pPr>
      <w:tabs>
        <w:tab w:val="left" w:pos="540"/>
      </w:tabs>
      <w:ind w:firstLine="540"/>
      <w:jc w:val="both"/>
    </w:pPr>
  </w:style>
  <w:style w:type="character" w:customStyle="1" w:styleId="a7">
    <w:name w:val="Основной текст с отступом Знак"/>
    <w:basedOn w:val="a0"/>
    <w:link w:val="a6"/>
    <w:uiPriority w:val="99"/>
    <w:rsid w:val="007D5AAC"/>
    <w:rPr>
      <w:rFonts w:ascii="Times New Roman" w:eastAsia="Times New Roman" w:hAnsi="Times New Roman" w:cs="Times New Roman"/>
      <w:sz w:val="24"/>
      <w:szCs w:val="24"/>
      <w:lang w:eastAsia="ru-RU"/>
    </w:rPr>
  </w:style>
  <w:style w:type="paragraph" w:styleId="a8">
    <w:name w:val="List Paragraph"/>
    <w:basedOn w:val="a"/>
    <w:uiPriority w:val="34"/>
    <w:qFormat/>
    <w:rsid w:val="007D5AA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И.В.</dc:creator>
  <cp:lastModifiedBy>Волкова О.А.</cp:lastModifiedBy>
  <cp:revision>4</cp:revision>
  <cp:lastPrinted>2017-11-09T22:32:00Z</cp:lastPrinted>
  <dcterms:created xsi:type="dcterms:W3CDTF">2017-11-09T22:33:00Z</dcterms:created>
  <dcterms:modified xsi:type="dcterms:W3CDTF">2017-11-14T22:39:00Z</dcterms:modified>
</cp:coreProperties>
</file>