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00" w:rsidRDefault="00821200" w:rsidP="008212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4379544E" wp14:editId="20A41778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2252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10.11.2020  № 374</w:t>
      </w: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21200" w:rsidTr="006644EF">
        <w:trPr>
          <w:trHeight w:val="11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00" w:rsidRDefault="00821200" w:rsidP="0082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комиссии по делам несовершеннолетних и защите их прав Усть-Большерецкого муниципального района</w:t>
            </w:r>
          </w:p>
        </w:tc>
      </w:tr>
    </w:tbl>
    <w:p w:rsidR="00B0705C" w:rsidRDefault="00B0705C" w:rsidP="00821200">
      <w:pPr>
        <w:widowControl w:val="0"/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200" w:rsidRPr="00B668AB" w:rsidRDefault="00821200" w:rsidP="00821200">
      <w:pPr>
        <w:widowControl w:val="0"/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830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705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несовершеннолетних», Законом Камчатского края от 04.12.2008 № 159 «О наделении органов местного самоуправления  муниципальных образований в Камчатском крае государственными полномочиями Камчатского края по созданию и организации деятельности муниципальных комиссий по делам несовершеннолетних и защите их прав в Камчатском крае», постановлением Правительства </w:t>
      </w:r>
      <w:r w:rsidR="00B0705C">
        <w:rPr>
          <w:rFonts w:ascii="Times New Roman" w:eastAsia="Times New Roman" w:hAnsi="Times New Roman" w:cs="Times New Roman"/>
          <w:sz w:val="24"/>
          <w:szCs w:val="24"/>
        </w:rPr>
        <w:t>Камчатского края от 25.05.2020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206-П «Об организации деятельности комиссий по делам несовершеннолетних и защите их прав в Камчатском крае»,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6.1-6.3 Положения о комиссии по делам несовершеннолетних и защите их </w:t>
      </w:r>
      <w:r w:rsidRPr="00821200">
        <w:rPr>
          <w:rFonts w:ascii="Times New Roman" w:eastAsia="Times New Roman" w:hAnsi="Times New Roman" w:cs="Times New Roman"/>
          <w:sz w:val="24"/>
          <w:szCs w:val="24"/>
        </w:rPr>
        <w:t>прав Усть-Большерецкого муниципального района, утвержденного постановлением Администрации Усть- Большерецкого муниципальн</w:t>
      </w:r>
      <w:r w:rsidR="00B0705C">
        <w:rPr>
          <w:rFonts w:ascii="Times New Roman" w:eastAsia="Times New Roman" w:hAnsi="Times New Roman" w:cs="Times New Roman"/>
          <w:sz w:val="24"/>
          <w:szCs w:val="24"/>
        </w:rPr>
        <w:t>ого района от 25.06.2020 № 218</w:t>
      </w:r>
      <w:r w:rsidRPr="008212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1200">
        <w:rPr>
          <w:rFonts w:ascii="Times New Roman" w:hAnsi="Times New Roman" w:cs="Times New Roman"/>
          <w:sz w:val="24"/>
          <w:szCs w:val="24"/>
        </w:rPr>
        <w:t>Уставом Усть-Большерецкого муниципального района, Положением об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22.12.2011 №</w:t>
      </w:r>
      <w:r w:rsidR="00B0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 </w:t>
      </w:r>
      <w:r w:rsidRPr="00B668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Усть-Большерецкого муниципального района </w:t>
      </w:r>
    </w:p>
    <w:p w:rsidR="00821200" w:rsidRDefault="00821200" w:rsidP="00821200">
      <w:pPr>
        <w:keepNext/>
        <w:keepLines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</w:p>
    <w:p w:rsidR="00821200" w:rsidRDefault="00821200" w:rsidP="00821200">
      <w:pPr>
        <w:keepNext/>
        <w:keepLines/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1200" w:rsidRDefault="00821200" w:rsidP="00821200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комиссию по делам несовершеннолетних и защите их прав Усть- Большерецкого муниципального района.</w:t>
      </w:r>
    </w:p>
    <w:p w:rsidR="00821200" w:rsidRDefault="00821200" w:rsidP="0082120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состав комиссии по делам несовершеннолетних и защите их прав Усть- Большерецкого муниципального района, согласно приложению к настоящему постановлению.</w:t>
      </w:r>
    </w:p>
    <w:p w:rsidR="00821200" w:rsidRDefault="00821200" w:rsidP="0082120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21200" w:rsidRDefault="00821200" w:rsidP="00821200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после дня его официального обнародования.</w:t>
      </w:r>
    </w:p>
    <w:p w:rsidR="00821200" w:rsidRDefault="00821200" w:rsidP="00821200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за исполнением настоящего постановления возложить на заместителя Главы Администрации Усть-Большерецкого муниципального района-руководителя управления экономической политики Администрации Усть-Большерецкого муниципального района.</w:t>
      </w: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Главы Усть-Большерецкого </w:t>
      </w:r>
    </w:p>
    <w:p w:rsidR="00821200" w:rsidRDefault="00821200" w:rsidP="0082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                                                                                          Б.Б.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Квитко</w:t>
      </w:r>
      <w:proofErr w:type="spellEnd"/>
    </w:p>
    <w:p w:rsidR="00821200" w:rsidRDefault="00821200" w:rsidP="0082120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AE" w:rsidRDefault="002821AE" w:rsidP="005D0596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D0596" w:rsidRDefault="005D0596" w:rsidP="005D0596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D0596" w:rsidRDefault="005D0596" w:rsidP="005D059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Усть-Большерецкого</w:t>
      </w:r>
    </w:p>
    <w:p w:rsidR="005D0596" w:rsidRDefault="005D0596" w:rsidP="005D059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0596" w:rsidRDefault="005D0596" w:rsidP="005D059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25224">
        <w:rPr>
          <w:rFonts w:ascii="Times New Roman" w:hAnsi="Times New Roman" w:cs="Times New Roman"/>
          <w:sz w:val="24"/>
          <w:szCs w:val="24"/>
          <w:u w:val="single"/>
        </w:rPr>
        <w:t xml:space="preserve">10.11.2020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225224">
        <w:rPr>
          <w:rFonts w:ascii="Times New Roman" w:hAnsi="Times New Roman" w:cs="Times New Roman"/>
          <w:sz w:val="24"/>
          <w:szCs w:val="24"/>
          <w:u w:val="single"/>
        </w:rPr>
        <w:t>374</w:t>
      </w:r>
    </w:p>
    <w:p w:rsidR="005D0596" w:rsidRDefault="005D0596" w:rsidP="005D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5D0596" w:rsidTr="00B71245">
        <w:tc>
          <w:tcPr>
            <w:tcW w:w="4679" w:type="dxa"/>
          </w:tcPr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Козьмина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  <w:p w:rsidR="005D0596" w:rsidRDefault="005D0596" w:rsidP="00B71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hideMark/>
          </w:tcPr>
          <w:p w:rsidR="005D0596" w:rsidRDefault="005D0596" w:rsidP="00B71245">
            <w:pPr>
              <w:tabs>
                <w:tab w:val="left" w:pos="8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Усть-Большерецкого муниципального района - руководитель управления экономической политики Администрации Усть-Большерецкого муниципального района,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комиссии;</w:t>
            </w:r>
          </w:p>
        </w:tc>
      </w:tr>
      <w:tr w:rsidR="005D0596" w:rsidTr="00B71245">
        <w:tc>
          <w:tcPr>
            <w:tcW w:w="4679" w:type="dxa"/>
          </w:tcPr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Корнеева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6095" w:type="dxa"/>
          </w:tcPr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-Директор КГАУ «Усть-Большерецкого центра социального обслуживания населения»,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Усть-Большерецкого сельского поселения;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96" w:rsidTr="00B71245">
        <w:tc>
          <w:tcPr>
            <w:tcW w:w="4679" w:type="dxa"/>
          </w:tcPr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56FB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</w:p>
          <w:p w:rsidR="005D0596" w:rsidRPr="008A56FB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6FB">
              <w:rPr>
                <w:rFonts w:ascii="Times New Roman" w:hAnsi="Times New Roman" w:cs="Times New Roman"/>
                <w:sz w:val="24"/>
                <w:szCs w:val="24"/>
              </w:rPr>
              <w:t xml:space="preserve"> Мунира Шамилевна</w:t>
            </w:r>
          </w:p>
          <w:p w:rsidR="005D0596" w:rsidRPr="004A75CB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-Советник Администрации Усть-Большерецкого муниципального района, </w:t>
            </w:r>
            <w:r w:rsidRPr="00CF22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комиссии;</w:t>
            </w:r>
          </w:p>
        </w:tc>
      </w:tr>
      <w:tr w:rsidR="005D0596" w:rsidTr="00B71245">
        <w:tc>
          <w:tcPr>
            <w:tcW w:w="4679" w:type="dxa"/>
          </w:tcPr>
          <w:p w:rsidR="005D0596" w:rsidRPr="0047240B" w:rsidRDefault="005D0596" w:rsidP="00B7124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596" w:rsidRPr="0047240B" w:rsidRDefault="005D0596" w:rsidP="00B7124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24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  <w:p w:rsidR="005D0596" w:rsidRPr="0047240B" w:rsidRDefault="005D0596" w:rsidP="00B7124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596" w:rsidRPr="00DF50AC" w:rsidRDefault="005D0596" w:rsidP="00B7124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 xml:space="preserve">Булкина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DF50AC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3F2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9"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1742DA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Гончаров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  <w:p w:rsidR="005D0596" w:rsidRPr="00DF50AC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596" w:rsidRPr="001742DA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  <w:p w:rsidR="005D0596" w:rsidRPr="00DF50AC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по учебной работе управления образования Администрации Усть-Большерецкого муниципального района;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 образования Администрации Усть- Большерецкого муниципального района;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социальной поддержки населения Администрации Усть-Большерецкого муниципального района;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-Руководитель КГКУ «Центра занятости населения Усть-Большерецкого района»;</w:t>
            </w:r>
          </w:p>
        </w:tc>
      </w:tr>
      <w:tr w:rsidR="005D0596" w:rsidTr="00B71245">
        <w:tc>
          <w:tcPr>
            <w:tcW w:w="4679" w:type="dxa"/>
          </w:tcPr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Жидкова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Константиновна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 xml:space="preserve">Кожемяка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DF50AC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     Крищенко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96" w:rsidRPr="001742DA" w:rsidRDefault="005D0596" w:rsidP="00B712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Лунева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Никитина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151729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Паталахин</w:t>
            </w:r>
            <w:proofErr w:type="spellEnd"/>
            <w:r w:rsidRPr="00C1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596" w:rsidRPr="003A6BDD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1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Поздняков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Юрьевич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3A6BDD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151729" w:rsidRDefault="005D0596" w:rsidP="00B71245">
            <w:pPr>
              <w:pStyle w:val="a3"/>
              <w:numPr>
                <w:ilvl w:val="0"/>
                <w:numId w:val="1"/>
              </w:num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96" w:rsidRPr="00665942" w:rsidRDefault="005D0596" w:rsidP="00B71245">
            <w:pPr>
              <w:pStyle w:val="a3"/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  <w:p w:rsidR="005D0596" w:rsidRDefault="005D0596" w:rsidP="00B71245">
            <w:p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596" w:rsidRPr="00665942" w:rsidRDefault="005D0596" w:rsidP="00B71245">
            <w:p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596" w:rsidRPr="00151729" w:rsidRDefault="005D0596" w:rsidP="00B71245">
            <w:pPr>
              <w:pStyle w:val="a3"/>
              <w:numPr>
                <w:ilvl w:val="0"/>
                <w:numId w:val="1"/>
              </w:num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1763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</w:t>
            </w:r>
          </w:p>
          <w:p w:rsidR="005D0596" w:rsidRPr="003A6BDD" w:rsidRDefault="005D0596" w:rsidP="00B71245">
            <w:pPr>
              <w:pStyle w:val="a3"/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63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Сазонов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</w:t>
            </w:r>
            <w:proofErr w:type="spellEnd"/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Талканович</w:t>
            </w:r>
            <w:proofErr w:type="spellEnd"/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3A6BDD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65942">
              <w:rPr>
                <w:rFonts w:ascii="Times New Roman" w:hAnsi="Times New Roman" w:cs="Times New Roman"/>
                <w:sz w:val="24"/>
                <w:szCs w:val="24"/>
              </w:rPr>
              <w:t xml:space="preserve">Таранов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42">
              <w:rPr>
                <w:rFonts w:ascii="Times New Roman" w:hAnsi="Times New Roman" w:cs="Times New Roman"/>
                <w:sz w:val="24"/>
                <w:szCs w:val="24"/>
              </w:rPr>
              <w:t>Назар Валерьевич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Тимошенко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Ивановна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665942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Фурманова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 Александровна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665942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Щербин </w:t>
            </w:r>
          </w:p>
          <w:p w:rsidR="005D0596" w:rsidRDefault="005D0596" w:rsidP="00B712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3A6BDD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3A6BDD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Pr="003A6BDD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 МБОУ «Усть-Большерецкая СОШ № 2»;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руководителя- начальник отдела воспитания и дополнительного образования детей, опеки и попечительства над несовершеннолетними управления образования Администрации Усть-Большерецкого муниципального района;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МБДОУ «Детский сад «Ромашка» комбинированного вида», с дислокацией в п. Озерновский;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отдела воспитания и дополнительного образования детей, опеки и попечительства над несовершеннолетними управления образования Администрации Усть-Большерецкого муниципального района;  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отделением социальной помощи семье и детям КГАУ «Усть-Большерецкого центра социального обслуживания населения»;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начальника полиции Усть-Большерецкого МО МВД РФ;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-Старший инспектор Елизовского межмуниципального филиала ФКУ УИИ УФСИН России по Камчатскому краю;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Усть-Большерецкого МО МВД России;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-Инспектор ПДН Усть-Большерецкого МО МВД РФ, с дислокацией в п. Озерновский;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Пенсионер МВД РФ;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-Врач психиатр-нарколог ГБУЗ КК «Усть-Большерецкой районной больницы»;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-Руководитель Усть-Большерецкого межрайонного следственного отдела СУ СК России по Камчатскому краю;</w:t>
            </w:r>
          </w:p>
          <w:p w:rsidR="005D0596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-Социальный педагог МАОУ «Озерновская СОШ № 3», с дислокацией в п. Озерновский;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-Юрист АО «Озерновский рыбоконсервный завод № 55», депутат Озерновского городского поселения, депутат Усть-Большерецкой Думы;</w:t>
            </w: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596" w:rsidRDefault="005D0596" w:rsidP="00B7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управления культуры, молодежи и спорта Администрации Усть-Большерецкого муниципального района;</w:t>
            </w:r>
          </w:p>
          <w:p w:rsidR="005D0596" w:rsidRPr="00B53F29" w:rsidRDefault="005D0596" w:rsidP="00B7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596" w:rsidRDefault="005D0596" w:rsidP="005D0596">
      <w:pPr>
        <w:spacing w:after="0" w:line="240" w:lineRule="auto"/>
        <w:rPr>
          <w:rFonts w:ascii="Times New Roman" w:hAnsi="Times New Roman" w:cs="Times New Roman"/>
        </w:rPr>
      </w:pPr>
    </w:p>
    <w:p w:rsidR="00665D28" w:rsidRDefault="002821AE" w:rsidP="0066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1" w:name="_GoBack"/>
      <w:bookmarkEnd w:id="1"/>
    </w:p>
    <w:sectPr w:rsidR="00665D28" w:rsidSect="00B0705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61C5D"/>
    <w:multiLevelType w:val="hybridMultilevel"/>
    <w:tmpl w:val="68B4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8"/>
    <w:rsid w:val="00110B0B"/>
    <w:rsid w:val="00225224"/>
    <w:rsid w:val="002473C8"/>
    <w:rsid w:val="002821AE"/>
    <w:rsid w:val="005D0596"/>
    <w:rsid w:val="00665D28"/>
    <w:rsid w:val="00821200"/>
    <w:rsid w:val="0098308B"/>
    <w:rsid w:val="00B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E4AD-493D-467A-95F3-7F69F96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28"/>
    <w:pPr>
      <w:ind w:left="720"/>
      <w:contextualSpacing/>
    </w:pPr>
  </w:style>
  <w:style w:type="table" w:styleId="a4">
    <w:name w:val="Table Grid"/>
    <w:basedOn w:val="a1"/>
    <w:uiPriority w:val="59"/>
    <w:rsid w:val="0066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 </dc:creator>
  <cp:keywords/>
  <dc:description/>
  <cp:lastModifiedBy>Яппарова </cp:lastModifiedBy>
  <cp:revision>10</cp:revision>
  <cp:lastPrinted>2020-11-08T23:17:00Z</cp:lastPrinted>
  <dcterms:created xsi:type="dcterms:W3CDTF">2020-10-22T23:27:00Z</dcterms:created>
  <dcterms:modified xsi:type="dcterms:W3CDTF">2021-07-14T21:15:00Z</dcterms:modified>
</cp:coreProperties>
</file>