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27" w:rsidRPr="00540D27" w:rsidRDefault="00540D27" w:rsidP="00540D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40D27" w:rsidRPr="00000F4F" w:rsidRDefault="00540D27" w:rsidP="00540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00F4F">
        <w:rPr>
          <w:rFonts w:eastAsia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 wp14:anchorId="6B690E82" wp14:editId="385E7DE0">
            <wp:extent cx="504825" cy="6381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27" w:rsidRPr="00000F4F" w:rsidRDefault="00540D27" w:rsidP="00540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40D27" w:rsidRDefault="00540D27" w:rsidP="00540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540D27" w:rsidRDefault="00540D27" w:rsidP="00540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АДМИНИСТРАЦИИ УСТЬ-БОЛЬШЕРЕЦКОГО МУНИЦИПАЛЬНОГО РАЙОНА</w:t>
      </w:r>
    </w:p>
    <w:p w:rsidR="00540D27" w:rsidRDefault="00540D27" w:rsidP="00540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540D27" w:rsidRPr="00000F4F" w:rsidRDefault="00540D27" w:rsidP="00540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540D27" w:rsidRPr="00000F4F" w:rsidRDefault="00540D27" w:rsidP="00540D2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40D27" w:rsidRPr="00000F4F" w:rsidRDefault="00DE0B3C" w:rsidP="00540D2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 22.03.2019   № 106</w:t>
      </w:r>
      <w:r w:rsidR="00540D27" w:rsidRPr="00000F4F">
        <w:rPr>
          <w:rFonts w:eastAsia="Times New Roman" w:cs="Times New Roman"/>
          <w:szCs w:val="24"/>
          <w:lang w:eastAsia="ru-RU"/>
        </w:rPr>
        <w:t xml:space="preserve"> </w:t>
      </w:r>
    </w:p>
    <w:p w:rsidR="00540D27" w:rsidRPr="00000F4F" w:rsidRDefault="00540D27" w:rsidP="00540D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40D27" w:rsidRPr="00000F4F" w:rsidRDefault="00540D27" w:rsidP="00540D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40D27" w:rsidRPr="00000F4F" w:rsidTr="00265AB4">
        <w:tc>
          <w:tcPr>
            <w:tcW w:w="5637" w:type="dxa"/>
          </w:tcPr>
          <w:p w:rsidR="00540D27" w:rsidRPr="00000F4F" w:rsidRDefault="00540D27" w:rsidP="00265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Главы Усть-Большерецкого муниципального района и Администрации Усть-Большерецкого муниципального района</w:t>
            </w:r>
          </w:p>
          <w:p w:rsidR="00540D27" w:rsidRPr="00000F4F" w:rsidRDefault="00540D27" w:rsidP="00265A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0D27" w:rsidRPr="00000F4F" w:rsidRDefault="00540D27" w:rsidP="00265A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40D27" w:rsidRPr="00000F4F" w:rsidRDefault="00540D27" w:rsidP="00540D2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00F4F">
        <w:rPr>
          <w:rFonts w:eastAsiaTheme="minorEastAsia" w:cs="Times New Roman"/>
          <w:sz w:val="26"/>
          <w:szCs w:val="26"/>
          <w:lang w:eastAsia="ru-RU"/>
        </w:rPr>
        <w:t xml:space="preserve">В соответствии с Федеральным законом от </w:t>
      </w:r>
      <w:r>
        <w:rPr>
          <w:rFonts w:eastAsiaTheme="minorEastAsia" w:cs="Times New Roman"/>
          <w:sz w:val="26"/>
          <w:szCs w:val="26"/>
          <w:lang w:eastAsia="ru-RU"/>
        </w:rPr>
        <w:t>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нормативно правовых актов и проектов нормативных правовых актов», Постановлением Правительства Камчатского края от 18.05.2010 № 228-П «Об утверждении Положения о порядке проведения антикоррупционной экспертизы</w:t>
      </w:r>
      <w:proofErr w:type="gramEnd"/>
      <w:r>
        <w:rPr>
          <w:rFonts w:eastAsiaTheme="minorEastAsia" w:cs="Times New Roman"/>
          <w:sz w:val="26"/>
          <w:szCs w:val="26"/>
          <w:lang w:eastAsia="ru-RU"/>
        </w:rPr>
        <w:t xml:space="preserve"> нормативных правовых актов и проектов нормативных правовых актов исполнительных  органов государственной власти Камчатского края» </w:t>
      </w:r>
      <w:r w:rsidRPr="00000F4F">
        <w:rPr>
          <w:rFonts w:eastAsiaTheme="minorEastAsia" w:cs="Times New Roman"/>
          <w:sz w:val="26"/>
          <w:szCs w:val="26"/>
          <w:lang w:eastAsia="ru-RU"/>
        </w:rPr>
        <w:t>Администрация Усть-Большерецкого муниципального района</w:t>
      </w:r>
    </w:p>
    <w:p w:rsidR="00540D27" w:rsidRPr="00000F4F" w:rsidRDefault="00540D27" w:rsidP="00540D2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540D27" w:rsidRPr="00000F4F" w:rsidRDefault="00540D27" w:rsidP="00540D27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000F4F">
        <w:rPr>
          <w:rFonts w:eastAsia="Times New Roman" w:cs="Times New Roman"/>
          <w:b/>
          <w:szCs w:val="24"/>
          <w:lang w:eastAsia="ru-RU"/>
        </w:rPr>
        <w:t>ПОСТАНОВЛЯЕТ:</w:t>
      </w:r>
    </w:p>
    <w:p w:rsidR="00540D27" w:rsidRPr="00000F4F" w:rsidRDefault="00540D27" w:rsidP="00540D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</w:p>
    <w:p w:rsidR="00540D27" w:rsidRDefault="00540D27" w:rsidP="00540D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000F4F">
        <w:rPr>
          <w:rFonts w:eastAsia="Calibri" w:cs="Times New Roman"/>
          <w:color w:val="000000" w:themeColor="text1"/>
          <w:szCs w:val="28"/>
          <w:lang w:eastAsia="ru-RU"/>
        </w:rPr>
        <w:t xml:space="preserve">1. Утвердить </w:t>
      </w:r>
      <w:r>
        <w:rPr>
          <w:rFonts w:cs="Times New Roman"/>
          <w:szCs w:val="24"/>
        </w:rPr>
        <w:t>Положение</w:t>
      </w:r>
      <w:r w:rsidRPr="00747F41">
        <w:rPr>
          <w:rFonts w:cs="Times New Roman"/>
          <w:szCs w:val="24"/>
        </w:rPr>
        <w:t xml:space="preserve"> о порядке проведения антикоррупционной экспертизы</w:t>
      </w:r>
      <w:r>
        <w:rPr>
          <w:rFonts w:cs="Times New Roman"/>
          <w:szCs w:val="24"/>
        </w:rPr>
        <w:t xml:space="preserve"> муниципальных</w:t>
      </w:r>
      <w:r w:rsidRPr="00747F41">
        <w:rPr>
          <w:rFonts w:cs="Times New Roman"/>
          <w:szCs w:val="24"/>
        </w:rPr>
        <w:t xml:space="preserve"> нормативных правовых актов и проектов</w:t>
      </w:r>
      <w:r>
        <w:rPr>
          <w:rFonts w:cs="Times New Roman"/>
          <w:szCs w:val="24"/>
        </w:rPr>
        <w:t xml:space="preserve"> муниципальных</w:t>
      </w:r>
      <w:r w:rsidRPr="00747F41">
        <w:rPr>
          <w:rFonts w:cs="Times New Roman"/>
          <w:szCs w:val="24"/>
        </w:rPr>
        <w:t xml:space="preserve"> нормативных правовых актов Главы Усть-Большерецкого муниципального района и Администрации Усть-Большерецкого муниципального района</w:t>
      </w:r>
      <w:r>
        <w:rPr>
          <w:rFonts w:cs="Times New Roman"/>
          <w:szCs w:val="24"/>
        </w:rPr>
        <w:t xml:space="preserve"> согласно приложению к настоящему постановлению</w:t>
      </w:r>
      <w:r w:rsidRPr="00000F4F">
        <w:rPr>
          <w:rFonts w:eastAsia="Calibri" w:cs="Times New Roman"/>
          <w:color w:val="000000" w:themeColor="text1"/>
          <w:szCs w:val="28"/>
          <w:lang w:eastAsia="ru-RU"/>
        </w:rPr>
        <w:t>.</w:t>
      </w:r>
    </w:p>
    <w:p w:rsidR="00540D27" w:rsidRDefault="00540D27" w:rsidP="00540D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rFonts w:eastAsia="Calibri" w:cs="Times New Roman"/>
          <w:color w:val="000000" w:themeColor="text1"/>
          <w:szCs w:val="28"/>
          <w:lang w:eastAsia="ru-RU"/>
        </w:rPr>
        <w:t>2.  Признать утратившим силу постановление Администрации Усть-Большерецкого муниципального района Камчатского края от 03.03.2011 № 104 «Об утверждении Положения о порядке проведения антикоррупционной экспертизы муниципальных нормативных правовых актов и проектов муниципальных правовых актов Главы Усть-Большерецкого муниципального района и Администрации Усть-Большерецкого муниципального района».</w:t>
      </w:r>
    </w:p>
    <w:p w:rsidR="00540D27" w:rsidRDefault="00540D27" w:rsidP="00540D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rFonts w:eastAsia="Calibri" w:cs="Times New Roman"/>
          <w:color w:val="000000" w:themeColor="text1"/>
          <w:szCs w:val="28"/>
          <w:lang w:eastAsia="ru-RU"/>
        </w:rPr>
        <w:t xml:space="preserve">3. </w:t>
      </w:r>
      <w:proofErr w:type="gramStart"/>
      <w:r>
        <w:rPr>
          <w:rFonts w:eastAsia="Calibri" w:cs="Times New Roman"/>
          <w:color w:val="000000" w:themeColor="text1"/>
          <w:szCs w:val="28"/>
          <w:lang w:eastAsia="ru-RU"/>
        </w:rPr>
        <w:t>В целях организации проведения прокуратурой антикоррупционной экспертизы муниципальных нормативных правовых актов в соответствии с пунктами 1-3 части 2 статьи 3 Федерального закона Российской Федерации от 17.07.2009 № 172-ФЗ «Об антикоррупционной экспертизе нормативных правовых актов и проектов нормативных правовых актов» возложить обязанности по направлению в прокуратуру Усть-Большерецкого района принятых нормативных правовых актов Главы Усть-Большерецкого муниципального района и Администрации Усть-Большерецкого муниципального района  на</w:t>
      </w:r>
      <w:proofErr w:type="gramEnd"/>
      <w:r>
        <w:rPr>
          <w:rFonts w:eastAsia="Calibri" w:cs="Times New Roman"/>
          <w:color w:val="000000" w:themeColor="text1"/>
          <w:szCs w:val="28"/>
          <w:lang w:eastAsia="ru-RU"/>
        </w:rPr>
        <w:t xml:space="preserve"> Аппарат Администрации Усть-Большерецкого муниципального района ежемесячно до 05 числа каждого месяца.</w:t>
      </w:r>
    </w:p>
    <w:p w:rsidR="00540D27" w:rsidRPr="00000F4F" w:rsidRDefault="00540D27" w:rsidP="00540D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 w:themeColor="text1"/>
          <w:szCs w:val="28"/>
          <w:lang w:eastAsia="ru-RU"/>
        </w:rPr>
      </w:pPr>
    </w:p>
    <w:p w:rsidR="00540D27" w:rsidRPr="00000F4F" w:rsidRDefault="00540D27" w:rsidP="00540D2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Pr="00000F4F">
        <w:rPr>
          <w:rFonts w:eastAsia="Times New Roman" w:cs="Times New Roman"/>
          <w:szCs w:val="24"/>
          <w:lang w:eastAsia="ru-RU"/>
        </w:rPr>
        <w:t xml:space="preserve">Аппарату Администрации Усть-Большерецкого муниципального района 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 </w:t>
      </w:r>
    </w:p>
    <w:p w:rsidR="00540D27" w:rsidRPr="00000F4F" w:rsidRDefault="00540D27" w:rsidP="00540D2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00F4F">
        <w:rPr>
          <w:rFonts w:eastAsia="Times New Roman" w:cs="Times New Roman"/>
          <w:szCs w:val="24"/>
          <w:lang w:eastAsia="ru-RU"/>
        </w:rPr>
        <w:t>3. Настоящее постановление вступает в силу после дня  его официального обнародования.</w:t>
      </w:r>
    </w:p>
    <w:p w:rsidR="00540D27" w:rsidRPr="00000F4F" w:rsidRDefault="00540D27" w:rsidP="00540D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00F4F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000F4F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000F4F">
        <w:rPr>
          <w:rFonts w:eastAsia="Times New Roman" w:cs="Times New Roman"/>
          <w:szCs w:val="24"/>
          <w:lang w:eastAsia="ru-RU"/>
        </w:rPr>
        <w:t xml:space="preserve"> выполнением настоящего постановления возложить на</w:t>
      </w:r>
      <w:r>
        <w:rPr>
          <w:rFonts w:eastAsia="Times New Roman" w:cs="Times New Roman"/>
          <w:szCs w:val="24"/>
          <w:lang w:eastAsia="ru-RU"/>
        </w:rPr>
        <w:t xml:space="preserve"> руководителя Аппарата Администрации Усть-Большерецкого муниципального района</w:t>
      </w:r>
      <w:r w:rsidRPr="00000F4F">
        <w:rPr>
          <w:rFonts w:eastAsia="Times New Roman" w:cs="Times New Roman"/>
          <w:szCs w:val="24"/>
          <w:lang w:eastAsia="ru-RU"/>
        </w:rPr>
        <w:t>.</w:t>
      </w:r>
    </w:p>
    <w:p w:rsidR="00540D27" w:rsidRPr="00000F4F" w:rsidRDefault="00540D27" w:rsidP="00540D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540D27" w:rsidRPr="00000F4F" w:rsidRDefault="00540D27" w:rsidP="00540D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540D27" w:rsidRPr="00000F4F" w:rsidRDefault="00540D27" w:rsidP="00540D2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40D27" w:rsidRPr="00000F4F" w:rsidRDefault="00540D27" w:rsidP="00540D2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00F4F">
        <w:rPr>
          <w:rFonts w:eastAsia="Times New Roman" w:cs="Times New Roman"/>
          <w:szCs w:val="24"/>
          <w:lang w:eastAsia="ru-RU"/>
        </w:rPr>
        <w:t xml:space="preserve">Глава Усть-Большерецкого </w:t>
      </w:r>
    </w:p>
    <w:p w:rsidR="00540D27" w:rsidRPr="00000F4F" w:rsidRDefault="00540D27" w:rsidP="00540D27">
      <w:pPr>
        <w:rPr>
          <w:rFonts w:eastAsia="Times New Roman" w:cs="Times New Roman"/>
          <w:szCs w:val="24"/>
          <w:lang w:eastAsia="ru-RU"/>
        </w:rPr>
      </w:pPr>
      <w:r w:rsidRPr="00000F4F">
        <w:rPr>
          <w:rFonts w:eastAsia="Times New Roman" w:cs="Times New Roman"/>
          <w:szCs w:val="24"/>
          <w:lang w:eastAsia="ru-RU"/>
        </w:rPr>
        <w:t>муниципального района</w:t>
      </w:r>
      <w:r w:rsidRPr="00000F4F">
        <w:rPr>
          <w:rFonts w:eastAsia="Times New Roman" w:cs="Times New Roman"/>
          <w:szCs w:val="24"/>
          <w:lang w:eastAsia="ru-RU"/>
        </w:rPr>
        <w:tab/>
      </w:r>
      <w:r w:rsidRPr="00000F4F">
        <w:rPr>
          <w:rFonts w:eastAsia="Times New Roman" w:cs="Times New Roman"/>
          <w:szCs w:val="24"/>
          <w:lang w:eastAsia="ru-RU"/>
        </w:rPr>
        <w:tab/>
        <w:t xml:space="preserve">     </w:t>
      </w:r>
      <w:r w:rsidRPr="00000F4F">
        <w:rPr>
          <w:rFonts w:eastAsia="Times New Roman" w:cs="Times New Roman"/>
          <w:szCs w:val="24"/>
          <w:lang w:eastAsia="ru-RU"/>
        </w:rPr>
        <w:tab/>
      </w:r>
      <w:r w:rsidRPr="00000F4F">
        <w:rPr>
          <w:rFonts w:eastAsia="Times New Roman" w:cs="Times New Roman"/>
          <w:szCs w:val="24"/>
          <w:lang w:eastAsia="ru-RU"/>
        </w:rPr>
        <w:tab/>
        <w:t xml:space="preserve">                    </w:t>
      </w:r>
      <w:r w:rsidRPr="00000F4F">
        <w:rPr>
          <w:rFonts w:eastAsia="Times New Roman" w:cs="Times New Roman"/>
          <w:szCs w:val="24"/>
          <w:lang w:eastAsia="ru-RU"/>
        </w:rPr>
        <w:tab/>
      </w:r>
      <w:r w:rsidRPr="00000F4F">
        <w:rPr>
          <w:rFonts w:eastAsia="Times New Roman" w:cs="Times New Roman"/>
          <w:szCs w:val="24"/>
          <w:lang w:eastAsia="ru-RU"/>
        </w:rPr>
        <w:tab/>
        <w:t xml:space="preserve">К.Ю. </w:t>
      </w:r>
      <w:proofErr w:type="spellStart"/>
      <w:r w:rsidRPr="00000F4F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540D27" w:rsidRPr="00000F4F" w:rsidRDefault="00540D27" w:rsidP="00540D27">
      <w:pPr>
        <w:rPr>
          <w:rFonts w:eastAsia="Times New Roman" w:cs="Times New Roman"/>
          <w:szCs w:val="24"/>
          <w:lang w:eastAsia="ru-RU"/>
        </w:rPr>
      </w:pPr>
    </w:p>
    <w:p w:rsidR="00540D27" w:rsidRPr="00000F4F" w:rsidRDefault="00540D27" w:rsidP="00540D27">
      <w:pPr>
        <w:rPr>
          <w:rFonts w:eastAsia="Times New Roman" w:cs="Times New Roman"/>
          <w:szCs w:val="24"/>
          <w:lang w:eastAsia="ru-RU"/>
        </w:rPr>
      </w:pPr>
    </w:p>
    <w:p w:rsidR="00540D27" w:rsidRPr="00197049" w:rsidRDefault="00540D27" w:rsidP="00540D27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540D27" w:rsidRDefault="00540D27" w:rsidP="00540D27">
      <w:pPr>
        <w:jc w:val="both"/>
        <w:rPr>
          <w:rFonts w:cs="Times New Roman"/>
          <w:szCs w:val="24"/>
        </w:rPr>
      </w:pPr>
    </w:p>
    <w:p w:rsidR="00540D27" w:rsidRDefault="00540D27" w:rsidP="00540D27">
      <w:pPr>
        <w:jc w:val="both"/>
        <w:rPr>
          <w:rFonts w:cs="Times New Roman"/>
          <w:szCs w:val="24"/>
        </w:rPr>
      </w:pPr>
    </w:p>
    <w:p w:rsidR="00540D27" w:rsidRDefault="00540D27" w:rsidP="00540D27">
      <w:pPr>
        <w:jc w:val="both"/>
        <w:rPr>
          <w:rFonts w:cs="Times New Roman"/>
          <w:szCs w:val="24"/>
        </w:rPr>
      </w:pPr>
    </w:p>
    <w:p w:rsidR="00540D27" w:rsidRDefault="00540D27" w:rsidP="00540D27">
      <w:pPr>
        <w:jc w:val="both"/>
        <w:rPr>
          <w:rFonts w:cs="Times New Roman"/>
          <w:szCs w:val="24"/>
        </w:rPr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540D27">
      <w:pPr>
        <w:spacing w:after="0"/>
      </w:pPr>
    </w:p>
    <w:p w:rsidR="00540D27" w:rsidRDefault="00540D27" w:rsidP="00540D27">
      <w:pPr>
        <w:spacing w:after="0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540D27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540D27" w:rsidRDefault="00540D27" w:rsidP="00540D2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Лист согласования</w:t>
      </w:r>
    </w:p>
    <w:p w:rsidR="00540D27" w:rsidRDefault="00540D27" w:rsidP="00540D27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Подготовил:</w:t>
      </w:r>
    </w:p>
    <w:p w:rsidR="00540D27" w:rsidRDefault="00540D27" w:rsidP="00540D27">
      <w:pPr>
        <w:spacing w:after="0"/>
        <w:jc w:val="both"/>
        <w:rPr>
          <w:rFonts w:cs="Times New Roman"/>
          <w:szCs w:val="24"/>
        </w:rPr>
      </w:pPr>
    </w:p>
    <w:p w:rsidR="00540D27" w:rsidRDefault="00540D27" w:rsidP="00540D27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-советник правового отдела Аппарата _________________</w:t>
      </w:r>
    </w:p>
    <w:p w:rsidR="00540D27" w:rsidRDefault="00540D27" w:rsidP="00540D27">
      <w:pPr>
        <w:spacing w:after="0"/>
        <w:jc w:val="both"/>
        <w:rPr>
          <w:rFonts w:cs="Times New Roman"/>
          <w:szCs w:val="24"/>
        </w:rPr>
      </w:pPr>
    </w:p>
    <w:p w:rsidR="00540D27" w:rsidRDefault="00540D27" w:rsidP="00540D27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Согласовано:</w:t>
      </w:r>
    </w:p>
    <w:p w:rsidR="00540D27" w:rsidRDefault="00540D27" w:rsidP="00540D27">
      <w:pPr>
        <w:spacing w:after="0"/>
        <w:jc w:val="both"/>
        <w:rPr>
          <w:rFonts w:cs="Times New Roman"/>
          <w:szCs w:val="24"/>
        </w:rPr>
      </w:pPr>
    </w:p>
    <w:p w:rsidR="00540D27" w:rsidRDefault="00540D27" w:rsidP="00540D27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руководитель Аппарата Администрации___________________</w:t>
      </w:r>
    </w:p>
    <w:p w:rsidR="00540D27" w:rsidRDefault="00540D27" w:rsidP="00540D27">
      <w:pPr>
        <w:spacing w:after="0"/>
        <w:jc w:val="both"/>
        <w:rPr>
          <w:rFonts w:cs="Times New Roman"/>
          <w:szCs w:val="24"/>
        </w:rPr>
      </w:pPr>
    </w:p>
    <w:p w:rsidR="00540D27" w:rsidRPr="003970D1" w:rsidRDefault="00540D27" w:rsidP="00540D27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начальник правового отдела Аппарата_____________________</w:t>
      </w:r>
    </w:p>
    <w:p w:rsidR="00540D27" w:rsidRDefault="00540D27" w:rsidP="00540D27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540D27" w:rsidRDefault="00540D27" w:rsidP="00540D27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540D27" w:rsidRDefault="00540D27" w:rsidP="00540D27">
      <w:pPr>
        <w:spacing w:after="0"/>
        <w:jc w:val="center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AB261C">
      <w:pPr>
        <w:spacing w:after="0"/>
        <w:jc w:val="right"/>
      </w:pPr>
    </w:p>
    <w:p w:rsidR="00540D27" w:rsidRDefault="00540D27" w:rsidP="00540D27">
      <w:pPr>
        <w:spacing w:after="0"/>
      </w:pPr>
    </w:p>
    <w:p w:rsidR="00540D27" w:rsidRDefault="00540D27" w:rsidP="00540D27">
      <w:pPr>
        <w:spacing w:after="0"/>
      </w:pPr>
    </w:p>
    <w:p w:rsidR="00540D27" w:rsidRDefault="00540D27" w:rsidP="00540D27">
      <w:pPr>
        <w:spacing w:after="0"/>
      </w:pPr>
    </w:p>
    <w:p w:rsidR="00AB261C" w:rsidRDefault="00AB261C" w:rsidP="00AB261C">
      <w:pPr>
        <w:spacing w:after="0"/>
        <w:jc w:val="right"/>
      </w:pPr>
      <w:r>
        <w:lastRenderedPageBreak/>
        <w:t>Приложение</w:t>
      </w:r>
    </w:p>
    <w:p w:rsidR="00AB261C" w:rsidRDefault="00AB261C" w:rsidP="00AB261C">
      <w:pPr>
        <w:spacing w:after="0"/>
        <w:jc w:val="right"/>
      </w:pPr>
      <w:r>
        <w:t>к постановлению Администрации</w:t>
      </w:r>
    </w:p>
    <w:p w:rsidR="00AB261C" w:rsidRDefault="00AB261C" w:rsidP="00AB261C">
      <w:pPr>
        <w:spacing w:after="0"/>
        <w:jc w:val="right"/>
      </w:pPr>
      <w:r>
        <w:t>Усть-Большерецкого муниципального района</w:t>
      </w:r>
    </w:p>
    <w:p w:rsidR="00AB261C" w:rsidRDefault="004F7B3B" w:rsidP="00AB261C">
      <w:pPr>
        <w:spacing w:after="0"/>
        <w:jc w:val="right"/>
      </w:pPr>
      <w:r>
        <w:t>от 22.03.2019  № 106</w:t>
      </w:r>
      <w:bookmarkStart w:id="0" w:name="_GoBack"/>
      <w:bookmarkEnd w:id="0"/>
    </w:p>
    <w:p w:rsidR="00AB261C" w:rsidRDefault="00AB261C" w:rsidP="00AB261C">
      <w:pPr>
        <w:spacing w:after="0"/>
        <w:jc w:val="right"/>
      </w:pPr>
    </w:p>
    <w:p w:rsidR="00AB261C" w:rsidRDefault="00AB261C" w:rsidP="00AB261C">
      <w:pPr>
        <w:spacing w:after="0"/>
        <w:jc w:val="right"/>
      </w:pPr>
    </w:p>
    <w:p w:rsidR="00AB261C" w:rsidRDefault="00AB261C" w:rsidP="00AB261C">
      <w:pPr>
        <w:spacing w:after="0"/>
        <w:jc w:val="both"/>
      </w:pPr>
    </w:p>
    <w:p w:rsidR="00AB261C" w:rsidRDefault="00AB261C" w:rsidP="00AB261C">
      <w:pPr>
        <w:spacing w:after="0"/>
        <w:jc w:val="center"/>
        <w:rPr>
          <w:b/>
        </w:rPr>
      </w:pPr>
      <w:r>
        <w:rPr>
          <w:b/>
        </w:rPr>
        <w:t>Положение</w:t>
      </w:r>
    </w:p>
    <w:p w:rsidR="00AB261C" w:rsidRDefault="0071164D" w:rsidP="00AB261C">
      <w:pPr>
        <w:spacing w:after="0"/>
        <w:jc w:val="center"/>
        <w:rPr>
          <w:b/>
        </w:rPr>
      </w:pPr>
      <w:r>
        <w:rPr>
          <w:b/>
        </w:rPr>
        <w:t>о</w:t>
      </w:r>
      <w:r w:rsidR="00AB261C">
        <w:rPr>
          <w:b/>
        </w:rPr>
        <w:t xml:space="preserve"> порядке проведения антикоррупционной экспертизы муниципальных нормативных правовых актов и проектов муниципальных</w:t>
      </w:r>
      <w:r w:rsidR="000142CB">
        <w:rPr>
          <w:b/>
        </w:rPr>
        <w:t xml:space="preserve"> н</w:t>
      </w:r>
      <w:r w:rsidR="00E47594">
        <w:rPr>
          <w:b/>
        </w:rPr>
        <w:t>ормативных</w:t>
      </w:r>
      <w:r w:rsidR="00AB261C">
        <w:rPr>
          <w:b/>
        </w:rPr>
        <w:t xml:space="preserve"> правовых актов Главы Усть-Большерецкого муниципального района и Администрации Усть-Большерецкого муниципального района</w:t>
      </w:r>
    </w:p>
    <w:p w:rsidR="008F189E" w:rsidRDefault="008F189E" w:rsidP="00AB261C">
      <w:pPr>
        <w:spacing w:after="0"/>
        <w:jc w:val="center"/>
        <w:rPr>
          <w:b/>
        </w:rPr>
      </w:pPr>
    </w:p>
    <w:p w:rsidR="00AB261C" w:rsidRPr="008F189E" w:rsidRDefault="00335981" w:rsidP="008F189E">
      <w:pPr>
        <w:pStyle w:val="a3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Общие положения</w:t>
      </w:r>
    </w:p>
    <w:p w:rsidR="00CE54B6" w:rsidRDefault="008F189E" w:rsidP="00BC3FDA">
      <w:pPr>
        <w:spacing w:after="0"/>
        <w:ind w:firstLine="426"/>
        <w:jc w:val="both"/>
      </w:pPr>
      <w:r w:rsidRPr="006D0238">
        <w:t xml:space="preserve">1.1. </w:t>
      </w:r>
      <w:proofErr w:type="gramStart"/>
      <w:r w:rsidR="0071164D" w:rsidRPr="006D0238">
        <w:t>Настоящ</w:t>
      </w:r>
      <w:r w:rsidR="00CE54B6">
        <w:t>им</w:t>
      </w:r>
      <w:r w:rsidR="005A13B5" w:rsidRPr="006D0238">
        <w:t xml:space="preserve"> положение</w:t>
      </w:r>
      <w:r w:rsidR="00CE54B6">
        <w:t>м</w:t>
      </w:r>
      <w:r w:rsidR="0071164D" w:rsidRPr="006D0238">
        <w:t xml:space="preserve"> о порядке проведения антикоррупционной экспертизы </w:t>
      </w:r>
      <w:r w:rsidR="00E47594">
        <w:t xml:space="preserve">муниципальных </w:t>
      </w:r>
      <w:r w:rsidR="0071164D" w:rsidRPr="006D0238">
        <w:t xml:space="preserve">нормативных правовых актов и проектов </w:t>
      </w:r>
      <w:r w:rsidR="00E47594">
        <w:t xml:space="preserve">муниципальных </w:t>
      </w:r>
      <w:r w:rsidR="003F3AA7">
        <w:t>нормативных</w:t>
      </w:r>
      <w:r w:rsidR="0071164D" w:rsidRPr="006D0238">
        <w:t xml:space="preserve"> правовых актов Главы Усть-Большерецкого муниципального района и Администрации Усть-Большерецкого муниципального района (</w:t>
      </w:r>
      <w:r w:rsidR="005A13B5" w:rsidRPr="006D0238">
        <w:t xml:space="preserve">далее Положение) </w:t>
      </w:r>
      <w:r w:rsidR="00CE54B6">
        <w:t xml:space="preserve">устанавливается </w:t>
      </w:r>
      <w:r w:rsidR="00A626BD">
        <w:t xml:space="preserve"> порядок проведения антикоррупционной экспертизы муниципальных нормативных правовых актов</w:t>
      </w:r>
      <w:r w:rsidR="00360576">
        <w:t xml:space="preserve"> (далее муниципальные правовые акты</w:t>
      </w:r>
      <w:r w:rsidR="00CC7AA5">
        <w:t>)</w:t>
      </w:r>
      <w:r w:rsidR="00360576">
        <w:t xml:space="preserve"> </w:t>
      </w:r>
      <w:r w:rsidR="00A626BD">
        <w:t>и проектов</w:t>
      </w:r>
      <w:r w:rsidR="00E47594">
        <w:t xml:space="preserve"> муниципальных </w:t>
      </w:r>
      <w:r w:rsidR="00360576">
        <w:t xml:space="preserve"> нормативных правовых актов</w:t>
      </w:r>
      <w:r w:rsidR="00CE54B6">
        <w:t xml:space="preserve"> (далее </w:t>
      </w:r>
      <w:r w:rsidR="00360576">
        <w:t>проекты муниципальных правовых актов</w:t>
      </w:r>
      <w:r w:rsidR="00CE54B6">
        <w:t>) в целях выявления в них коррупциогенных факторов и</w:t>
      </w:r>
      <w:proofErr w:type="gramEnd"/>
      <w:r w:rsidR="00CE54B6">
        <w:t xml:space="preserve"> их последующего устранения.</w:t>
      </w:r>
    </w:p>
    <w:p w:rsidR="00EC610C" w:rsidRPr="00EC610C" w:rsidRDefault="0071164D" w:rsidP="002A0FA7">
      <w:pPr>
        <w:spacing w:after="0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="00EC610C" w:rsidRPr="00EC610C">
        <w:rPr>
          <w:rFonts w:cs="Times New Roman"/>
          <w:szCs w:val="24"/>
        </w:rPr>
        <w:t xml:space="preserve">Основными принципами организации антикоррупционной экспертизы </w:t>
      </w:r>
      <w:r w:rsidR="00360576">
        <w:rPr>
          <w:rFonts w:cs="Times New Roman"/>
          <w:szCs w:val="24"/>
        </w:rPr>
        <w:t>муниципальных правовых актов и проектов муниципальных правовых актов</w:t>
      </w:r>
      <w:r w:rsidR="00EC610C" w:rsidRPr="00EC610C">
        <w:rPr>
          <w:rFonts w:cs="Times New Roman"/>
          <w:szCs w:val="24"/>
        </w:rPr>
        <w:t xml:space="preserve"> являются:</w:t>
      </w:r>
    </w:p>
    <w:p w:rsidR="00EC610C" w:rsidRPr="00EC610C" w:rsidRDefault="00EC610C" w:rsidP="00EC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" w:name="sub_21"/>
      <w:r w:rsidRPr="00EC610C">
        <w:rPr>
          <w:rFonts w:cs="Times New Roman"/>
          <w:szCs w:val="24"/>
        </w:rPr>
        <w:t xml:space="preserve">1) обязательность проведения антикоррупционной экспертизы </w:t>
      </w:r>
      <w:r w:rsidR="00E47594">
        <w:rPr>
          <w:rFonts w:cs="Times New Roman"/>
          <w:szCs w:val="24"/>
        </w:rPr>
        <w:t>муниципальных</w:t>
      </w:r>
      <w:r w:rsidR="009C0E88">
        <w:rPr>
          <w:rFonts w:cs="Times New Roman"/>
          <w:szCs w:val="24"/>
        </w:rPr>
        <w:t xml:space="preserve"> правовых актов и проектов </w:t>
      </w:r>
      <w:r w:rsidR="00E47594">
        <w:rPr>
          <w:rFonts w:cs="Times New Roman"/>
          <w:szCs w:val="24"/>
        </w:rPr>
        <w:t>муниципальных</w:t>
      </w:r>
      <w:r w:rsidR="009C0E88">
        <w:rPr>
          <w:rFonts w:cs="Times New Roman"/>
          <w:szCs w:val="24"/>
        </w:rPr>
        <w:t xml:space="preserve"> правовых актов</w:t>
      </w:r>
      <w:r w:rsidRPr="00EC610C">
        <w:rPr>
          <w:rFonts w:cs="Times New Roman"/>
          <w:szCs w:val="24"/>
        </w:rPr>
        <w:t>;</w:t>
      </w:r>
    </w:p>
    <w:bookmarkEnd w:id="1"/>
    <w:p w:rsidR="00EC610C" w:rsidRPr="00EC610C" w:rsidRDefault="00EC610C" w:rsidP="00EC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EC610C">
        <w:rPr>
          <w:rFonts w:cs="Times New Roman"/>
          <w:szCs w:val="24"/>
        </w:rPr>
        <w:t xml:space="preserve">2) оценка </w:t>
      </w:r>
      <w:r w:rsidR="00E47594">
        <w:rPr>
          <w:rFonts w:cs="Times New Roman"/>
          <w:szCs w:val="24"/>
        </w:rPr>
        <w:t>муниципальных</w:t>
      </w:r>
      <w:r w:rsidR="009C0E88">
        <w:rPr>
          <w:rFonts w:cs="Times New Roman"/>
          <w:szCs w:val="24"/>
        </w:rPr>
        <w:t xml:space="preserve"> правовых актов и проектов </w:t>
      </w:r>
      <w:r w:rsidR="00E47594">
        <w:rPr>
          <w:rFonts w:cs="Times New Roman"/>
          <w:szCs w:val="24"/>
        </w:rPr>
        <w:t>муниципальных</w:t>
      </w:r>
      <w:r w:rsidR="009C0E88">
        <w:rPr>
          <w:rFonts w:cs="Times New Roman"/>
          <w:szCs w:val="24"/>
        </w:rPr>
        <w:t xml:space="preserve"> правовых актов</w:t>
      </w:r>
      <w:r w:rsidRPr="00EC610C">
        <w:rPr>
          <w:rFonts w:cs="Times New Roman"/>
          <w:szCs w:val="24"/>
        </w:rPr>
        <w:t xml:space="preserve"> во взаимосвязи с другими нормативными правовыми актами;</w:t>
      </w:r>
    </w:p>
    <w:p w:rsidR="00EC610C" w:rsidRPr="00EC610C" w:rsidRDefault="00EC610C" w:rsidP="00EC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" w:name="sub_23"/>
      <w:r w:rsidRPr="00EC610C">
        <w:rPr>
          <w:rFonts w:cs="Times New Roman"/>
          <w:szCs w:val="24"/>
        </w:rPr>
        <w:t xml:space="preserve">3) обоснованность, объективность и </w:t>
      </w:r>
      <w:proofErr w:type="spellStart"/>
      <w:r w:rsidRPr="00EC610C">
        <w:rPr>
          <w:rFonts w:cs="Times New Roman"/>
          <w:szCs w:val="24"/>
        </w:rPr>
        <w:t>проверяемость</w:t>
      </w:r>
      <w:proofErr w:type="spellEnd"/>
      <w:r w:rsidRPr="00EC610C">
        <w:rPr>
          <w:rFonts w:cs="Times New Roman"/>
          <w:szCs w:val="24"/>
        </w:rPr>
        <w:t xml:space="preserve"> результатов антикоррупционной экспертизы </w:t>
      </w:r>
      <w:r w:rsidR="00E47594">
        <w:rPr>
          <w:rFonts w:cs="Times New Roman"/>
          <w:szCs w:val="24"/>
        </w:rPr>
        <w:t>муниципальных</w:t>
      </w:r>
      <w:r w:rsidR="009C0E88">
        <w:rPr>
          <w:rFonts w:cs="Times New Roman"/>
          <w:szCs w:val="24"/>
        </w:rPr>
        <w:t xml:space="preserve"> прав</w:t>
      </w:r>
      <w:r w:rsidR="00E47594">
        <w:rPr>
          <w:rFonts w:cs="Times New Roman"/>
          <w:szCs w:val="24"/>
        </w:rPr>
        <w:t>овых актов и проектов муниципальных</w:t>
      </w:r>
      <w:r w:rsidR="009C0E88">
        <w:rPr>
          <w:rFonts w:cs="Times New Roman"/>
          <w:szCs w:val="24"/>
        </w:rPr>
        <w:t xml:space="preserve"> правовых актов</w:t>
      </w:r>
      <w:r w:rsidRPr="00EC610C">
        <w:rPr>
          <w:rFonts w:cs="Times New Roman"/>
          <w:szCs w:val="24"/>
        </w:rPr>
        <w:t>;</w:t>
      </w:r>
    </w:p>
    <w:p w:rsidR="00EC610C" w:rsidRPr="00EC610C" w:rsidRDefault="00EC610C" w:rsidP="00EC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" w:name="sub_24"/>
      <w:bookmarkEnd w:id="2"/>
      <w:r w:rsidRPr="00EC610C">
        <w:rPr>
          <w:rFonts w:cs="Times New Roman"/>
          <w:szCs w:val="24"/>
        </w:rPr>
        <w:t xml:space="preserve">4) компетентность лиц, проводящих антикоррупционную </w:t>
      </w:r>
      <w:r w:rsidR="003F3AA7">
        <w:rPr>
          <w:rFonts w:cs="Times New Roman"/>
          <w:szCs w:val="24"/>
        </w:rPr>
        <w:t xml:space="preserve">экспертизу </w:t>
      </w:r>
      <w:r w:rsidR="00E47594">
        <w:rPr>
          <w:rFonts w:cs="Times New Roman"/>
          <w:szCs w:val="24"/>
        </w:rPr>
        <w:t>муниципальных</w:t>
      </w:r>
      <w:r w:rsidR="009C0E88">
        <w:rPr>
          <w:rFonts w:cs="Times New Roman"/>
          <w:szCs w:val="24"/>
        </w:rPr>
        <w:t xml:space="preserve"> прав</w:t>
      </w:r>
      <w:r w:rsidR="00E47594">
        <w:rPr>
          <w:rFonts w:cs="Times New Roman"/>
          <w:szCs w:val="24"/>
        </w:rPr>
        <w:t>овых актов и проектов муниципальных</w:t>
      </w:r>
      <w:r w:rsidR="009C0E88">
        <w:rPr>
          <w:rFonts w:cs="Times New Roman"/>
          <w:szCs w:val="24"/>
        </w:rPr>
        <w:t xml:space="preserve"> правовых актов</w:t>
      </w:r>
      <w:r w:rsidRPr="00EC610C">
        <w:rPr>
          <w:rFonts w:cs="Times New Roman"/>
          <w:szCs w:val="24"/>
        </w:rPr>
        <w:t>;</w:t>
      </w:r>
    </w:p>
    <w:bookmarkEnd w:id="3"/>
    <w:p w:rsidR="0071164D" w:rsidRDefault="00EC610C" w:rsidP="00EC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  <w:shd w:val="clear" w:color="auto" w:fill="FFFFFF"/>
        </w:rPr>
      </w:pPr>
      <w:r w:rsidRPr="00EC610C">
        <w:rPr>
          <w:rFonts w:cs="Times New Roman"/>
          <w:szCs w:val="24"/>
        </w:rPr>
        <w:t xml:space="preserve">5) </w:t>
      </w:r>
      <w:r w:rsidR="00361A7B">
        <w:rPr>
          <w:rFonts w:cs="Times New Roman"/>
          <w:szCs w:val="24"/>
        </w:rPr>
        <w:t>сотрудничество</w:t>
      </w:r>
      <w:r w:rsidR="004B3A83">
        <w:rPr>
          <w:rFonts w:cs="Times New Roman"/>
          <w:szCs w:val="24"/>
        </w:rPr>
        <w:t xml:space="preserve"> </w:t>
      </w:r>
      <w:r w:rsidR="00A51BDF">
        <w:rPr>
          <w:rFonts w:cs="Times New Roman"/>
          <w:szCs w:val="24"/>
          <w:shd w:val="clear" w:color="auto" w:fill="FFFFFF"/>
        </w:rPr>
        <w:t>Администрации</w:t>
      </w:r>
      <w:r>
        <w:rPr>
          <w:rFonts w:cs="Times New Roman"/>
          <w:szCs w:val="24"/>
          <w:shd w:val="clear" w:color="auto" w:fill="FFFFFF"/>
        </w:rPr>
        <w:t xml:space="preserve"> Усть-Большерецкого</w:t>
      </w:r>
      <w:r w:rsidRPr="00EC610C">
        <w:rPr>
          <w:rFonts w:cs="Times New Roman"/>
          <w:szCs w:val="24"/>
          <w:shd w:val="clear" w:color="auto" w:fill="FFFFFF"/>
        </w:rPr>
        <w:t xml:space="preserve"> муниципального </w:t>
      </w:r>
      <w:r w:rsidR="00A51BDF">
        <w:rPr>
          <w:rFonts w:cs="Times New Roman"/>
          <w:szCs w:val="24"/>
          <w:shd w:val="clear" w:color="auto" w:fill="FFFFFF"/>
        </w:rPr>
        <w:t>района</w:t>
      </w:r>
      <w:r w:rsidR="00361A7B">
        <w:rPr>
          <w:rFonts w:cs="Times New Roman"/>
          <w:szCs w:val="24"/>
          <w:shd w:val="clear" w:color="auto" w:fill="FFFFFF"/>
        </w:rPr>
        <w:t xml:space="preserve"> (далее Администрация)</w:t>
      </w:r>
      <w:r w:rsidRPr="00EC610C">
        <w:rPr>
          <w:rFonts w:cs="Times New Roman"/>
          <w:szCs w:val="24"/>
          <w:shd w:val="clear" w:color="auto" w:fill="FFFFFF"/>
        </w:rPr>
        <w:t xml:space="preserve">, а также их должностных лиц с институтами гражданского общества при проведении антикоррупционной экспертизы </w:t>
      </w:r>
      <w:r w:rsidR="00E47594">
        <w:rPr>
          <w:rFonts w:cs="Times New Roman"/>
          <w:szCs w:val="24"/>
        </w:rPr>
        <w:t>муниципальных</w:t>
      </w:r>
      <w:r w:rsidR="009C0E88">
        <w:rPr>
          <w:rFonts w:cs="Times New Roman"/>
          <w:szCs w:val="24"/>
        </w:rPr>
        <w:t xml:space="preserve"> прав</w:t>
      </w:r>
      <w:r w:rsidR="00E47594">
        <w:rPr>
          <w:rFonts w:cs="Times New Roman"/>
          <w:szCs w:val="24"/>
        </w:rPr>
        <w:t>овых актов и проектов муниципальных</w:t>
      </w:r>
      <w:r w:rsidR="009C0E88">
        <w:rPr>
          <w:rFonts w:cs="Times New Roman"/>
          <w:szCs w:val="24"/>
        </w:rPr>
        <w:t xml:space="preserve"> правовых актов</w:t>
      </w:r>
      <w:r w:rsidRPr="00EC610C">
        <w:rPr>
          <w:rFonts w:cs="Times New Roman"/>
          <w:szCs w:val="24"/>
          <w:shd w:val="clear" w:color="auto" w:fill="FFFFFF"/>
        </w:rPr>
        <w:t>.</w:t>
      </w:r>
    </w:p>
    <w:p w:rsidR="009C0E88" w:rsidRDefault="009C0E88" w:rsidP="009C0E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1.3. </w:t>
      </w:r>
      <w:r w:rsidR="00451DE3">
        <w:rPr>
          <w:rFonts w:cs="Times New Roman"/>
          <w:szCs w:val="24"/>
          <w:shd w:val="clear" w:color="auto" w:fill="FFFFFF"/>
        </w:rPr>
        <w:t xml:space="preserve">В соответствии с настоящим Положением антикоррупционной экспертизе подлежат </w:t>
      </w:r>
      <w:r w:rsidR="00045B2C">
        <w:rPr>
          <w:rFonts w:cs="Times New Roman"/>
          <w:szCs w:val="24"/>
          <w:shd w:val="clear" w:color="auto" w:fill="FFFFFF"/>
        </w:rPr>
        <w:t xml:space="preserve">муниципальные </w:t>
      </w:r>
      <w:r w:rsidR="00CE54B6">
        <w:rPr>
          <w:rFonts w:cs="Times New Roman"/>
          <w:szCs w:val="24"/>
          <w:shd w:val="clear" w:color="auto" w:fill="FFFFFF"/>
        </w:rPr>
        <w:t>правовые акты</w:t>
      </w:r>
      <w:r w:rsidR="000142CB">
        <w:rPr>
          <w:rFonts w:cs="Times New Roman"/>
          <w:szCs w:val="24"/>
          <w:shd w:val="clear" w:color="auto" w:fill="FFFFFF"/>
        </w:rPr>
        <w:t>,</w:t>
      </w:r>
      <w:r w:rsidR="00CE54B6">
        <w:rPr>
          <w:rFonts w:cs="Times New Roman"/>
          <w:szCs w:val="24"/>
          <w:shd w:val="clear" w:color="auto" w:fill="FFFFFF"/>
        </w:rPr>
        <w:t xml:space="preserve"> проек</w:t>
      </w:r>
      <w:r w:rsidR="00045B2C">
        <w:rPr>
          <w:rFonts w:cs="Times New Roman"/>
          <w:szCs w:val="24"/>
          <w:shd w:val="clear" w:color="auto" w:fill="FFFFFF"/>
        </w:rPr>
        <w:t>ты муниципальных правовых актов</w:t>
      </w:r>
      <w:r w:rsidR="00451DE3">
        <w:rPr>
          <w:rFonts w:cs="Times New Roman"/>
          <w:szCs w:val="24"/>
          <w:shd w:val="clear" w:color="auto" w:fill="FFFFFF"/>
        </w:rPr>
        <w:t>:</w:t>
      </w:r>
    </w:p>
    <w:p w:rsidR="00451DE3" w:rsidRDefault="00451DE3" w:rsidP="009C0E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1)</w:t>
      </w:r>
      <w:r w:rsidR="000142CB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 xml:space="preserve"> Главы Усть-Большерецкого муниципального района</w:t>
      </w:r>
      <w:r w:rsidR="000142CB">
        <w:rPr>
          <w:rFonts w:cs="Times New Roman"/>
          <w:szCs w:val="24"/>
          <w:shd w:val="clear" w:color="auto" w:fill="FFFFFF"/>
        </w:rPr>
        <w:t xml:space="preserve"> </w:t>
      </w:r>
      <w:r w:rsidR="00CC7AA5">
        <w:rPr>
          <w:rFonts w:cs="Times New Roman"/>
          <w:szCs w:val="24"/>
          <w:shd w:val="clear" w:color="auto" w:fill="FFFFFF"/>
        </w:rPr>
        <w:t>(постановления, распоряжения)</w:t>
      </w:r>
      <w:r>
        <w:rPr>
          <w:rFonts w:cs="Times New Roman"/>
          <w:szCs w:val="24"/>
          <w:shd w:val="clear" w:color="auto" w:fill="FFFFFF"/>
        </w:rPr>
        <w:t>;</w:t>
      </w:r>
    </w:p>
    <w:p w:rsidR="00451DE3" w:rsidRDefault="000142CB" w:rsidP="009C0E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2) </w:t>
      </w:r>
      <w:r w:rsidR="00451DE3">
        <w:rPr>
          <w:rFonts w:cs="Times New Roman"/>
          <w:szCs w:val="24"/>
          <w:shd w:val="clear" w:color="auto" w:fill="FFFFFF"/>
        </w:rPr>
        <w:t>Администрации Усть-Большерецкого муниципального района</w:t>
      </w:r>
      <w:r w:rsidR="00CC7AA5">
        <w:rPr>
          <w:rFonts w:cs="Times New Roman"/>
          <w:szCs w:val="24"/>
          <w:shd w:val="clear" w:color="auto" w:fill="FFFFFF"/>
        </w:rPr>
        <w:t xml:space="preserve"> (постановления, распоряжения)</w:t>
      </w:r>
      <w:r w:rsidR="00451DE3">
        <w:rPr>
          <w:rFonts w:cs="Times New Roman"/>
          <w:szCs w:val="24"/>
          <w:shd w:val="clear" w:color="auto" w:fill="FFFFFF"/>
        </w:rPr>
        <w:t>;</w:t>
      </w:r>
    </w:p>
    <w:p w:rsidR="00451DE3" w:rsidRDefault="00451DE3" w:rsidP="009C0E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3) Проекты </w:t>
      </w:r>
      <w:r w:rsidR="000142CB">
        <w:rPr>
          <w:rFonts w:cs="Times New Roman"/>
          <w:szCs w:val="24"/>
          <w:shd w:val="clear" w:color="auto" w:fill="FFFFFF"/>
        </w:rPr>
        <w:t>муниципальных</w:t>
      </w:r>
      <w:r>
        <w:rPr>
          <w:rFonts w:cs="Times New Roman"/>
          <w:szCs w:val="24"/>
          <w:shd w:val="clear" w:color="auto" w:fill="FFFFFF"/>
        </w:rPr>
        <w:t xml:space="preserve"> правовых а</w:t>
      </w:r>
      <w:r w:rsidR="00DB3743">
        <w:rPr>
          <w:rFonts w:cs="Times New Roman"/>
          <w:szCs w:val="24"/>
          <w:shd w:val="clear" w:color="auto" w:fill="FFFFFF"/>
        </w:rPr>
        <w:t>ктов Думы Усть-Большерецкого му</w:t>
      </w:r>
      <w:r>
        <w:rPr>
          <w:rFonts w:cs="Times New Roman"/>
          <w:szCs w:val="24"/>
          <w:shd w:val="clear" w:color="auto" w:fill="FFFFFF"/>
        </w:rPr>
        <w:t>ниципального района (решения), вносимые Главой Усть-Большерецкого муниципального района</w:t>
      </w:r>
      <w:r w:rsidR="00CC7AA5">
        <w:rPr>
          <w:rFonts w:cs="Times New Roman"/>
          <w:szCs w:val="24"/>
          <w:shd w:val="clear" w:color="auto" w:fill="FFFFFF"/>
        </w:rPr>
        <w:t xml:space="preserve"> (далее Глава) и Администрацией</w:t>
      </w:r>
      <w:r>
        <w:rPr>
          <w:rFonts w:cs="Times New Roman"/>
          <w:szCs w:val="24"/>
          <w:shd w:val="clear" w:color="auto" w:fill="FFFFFF"/>
        </w:rPr>
        <w:t xml:space="preserve"> в Думу Усть-Большерецкого муниципального района.</w:t>
      </w:r>
    </w:p>
    <w:p w:rsidR="00451DE3" w:rsidRDefault="00451DE3" w:rsidP="009C0E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1.4. Антикоррупционная экспертиза проводится в форме:</w:t>
      </w:r>
    </w:p>
    <w:p w:rsidR="00451DE3" w:rsidRDefault="00451DE3" w:rsidP="009C0E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1) </w:t>
      </w:r>
      <w:r w:rsidR="000142CB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 xml:space="preserve">антикоррупционной экспертизы, осуществляемой </w:t>
      </w:r>
      <w:r w:rsidR="00D00628">
        <w:rPr>
          <w:rFonts w:cs="Times New Roman"/>
          <w:szCs w:val="24"/>
          <w:shd w:val="clear" w:color="auto" w:fill="FFFFFF"/>
        </w:rPr>
        <w:t>правовым отделом в составе Аппарата Администрации Усть-Большерецкого муниципального района (далее правовой отдел)</w:t>
      </w:r>
      <w:r>
        <w:rPr>
          <w:rFonts w:cs="Times New Roman"/>
          <w:szCs w:val="24"/>
          <w:shd w:val="clear" w:color="auto" w:fill="FFFFFF"/>
        </w:rPr>
        <w:t>;</w:t>
      </w:r>
    </w:p>
    <w:p w:rsidR="00451DE3" w:rsidRDefault="000142CB" w:rsidP="009C0E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2) </w:t>
      </w:r>
      <w:r w:rsidR="00451DE3">
        <w:rPr>
          <w:rFonts w:cs="Times New Roman"/>
          <w:szCs w:val="24"/>
          <w:shd w:val="clear" w:color="auto" w:fill="FFFFFF"/>
        </w:rPr>
        <w:t>независимой общественной антикоррупционной экспертизы, осуществляемой независимыми экспертами</w:t>
      </w:r>
      <w:r w:rsidR="000254B7">
        <w:rPr>
          <w:rFonts w:cs="Times New Roman"/>
          <w:szCs w:val="24"/>
          <w:shd w:val="clear" w:color="auto" w:fill="FFFFFF"/>
        </w:rPr>
        <w:t>.</w:t>
      </w:r>
    </w:p>
    <w:p w:rsidR="000254B7" w:rsidRDefault="000254B7" w:rsidP="009C0E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lastRenderedPageBreak/>
        <w:t>1.5. Настоящее Положение является обязательным для применения органами Администрации, осуществляющими подготовку проектов документов указанных в пункте 1.3. настоящего Положения, их согласование и правовую экспертизу, при проведении антикоррупционной экспертизы действующих</w:t>
      </w:r>
      <w:r w:rsidR="00CC7AA5">
        <w:rPr>
          <w:rFonts w:cs="Times New Roman"/>
          <w:szCs w:val="24"/>
          <w:shd w:val="clear" w:color="auto" w:fill="FFFFFF"/>
        </w:rPr>
        <w:t xml:space="preserve"> муниципальных</w:t>
      </w:r>
      <w:r>
        <w:rPr>
          <w:rFonts w:cs="Times New Roman"/>
          <w:szCs w:val="24"/>
          <w:shd w:val="clear" w:color="auto" w:fill="FFFFFF"/>
        </w:rPr>
        <w:t xml:space="preserve"> правовых актов, а также независимыми экспертами при осуществлении независимой общественной антикоррупционной экспертизы.</w:t>
      </w:r>
    </w:p>
    <w:p w:rsidR="000254B7" w:rsidRDefault="00DB3743" w:rsidP="009C0E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1.6. </w:t>
      </w:r>
      <w:r w:rsidR="00045B2C">
        <w:rPr>
          <w:rFonts w:cs="Times New Roman"/>
          <w:szCs w:val="24"/>
          <w:shd w:val="clear" w:color="auto" w:fill="FFFFFF"/>
        </w:rPr>
        <w:t>Антикоррупционная экспертиза проводится правовы</w:t>
      </w:r>
      <w:r w:rsidR="00D00628">
        <w:rPr>
          <w:rFonts w:cs="Times New Roman"/>
          <w:szCs w:val="24"/>
          <w:shd w:val="clear" w:color="auto" w:fill="FFFFFF"/>
        </w:rPr>
        <w:t>м отделом</w:t>
      </w:r>
      <w:r w:rsidR="00045B2C">
        <w:rPr>
          <w:rFonts w:cs="Times New Roman"/>
          <w:szCs w:val="24"/>
          <w:shd w:val="clear" w:color="auto" w:fill="FFFFFF"/>
        </w:rPr>
        <w:t>:</w:t>
      </w:r>
    </w:p>
    <w:p w:rsidR="00045B2C" w:rsidRDefault="00045B2C" w:rsidP="009C0E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1) в отношении проектов муниципальных правовых актов – при проведении их правовой экспертизы;</w:t>
      </w:r>
    </w:p>
    <w:p w:rsidR="00045B2C" w:rsidRDefault="00045B2C" w:rsidP="009C0E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2) в отношении муниципальных правовых актов</w:t>
      </w:r>
      <w:r w:rsidR="0036061B">
        <w:rPr>
          <w:rFonts w:cs="Times New Roman"/>
          <w:szCs w:val="24"/>
          <w:shd w:val="clear" w:color="auto" w:fill="FFFFFF"/>
        </w:rPr>
        <w:t xml:space="preserve"> – при обращении лиц, определенных п. 4.2 настоящего Положения</w:t>
      </w:r>
      <w:r>
        <w:rPr>
          <w:rFonts w:cs="Times New Roman"/>
          <w:szCs w:val="24"/>
          <w:shd w:val="clear" w:color="auto" w:fill="FFFFFF"/>
        </w:rPr>
        <w:t>.</w:t>
      </w:r>
    </w:p>
    <w:p w:rsidR="00A4421B" w:rsidRDefault="000254B7" w:rsidP="00A442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1.7</w:t>
      </w:r>
      <w:r w:rsidR="00A4421B">
        <w:rPr>
          <w:rFonts w:cs="Times New Roman"/>
          <w:szCs w:val="24"/>
          <w:shd w:val="clear" w:color="auto" w:fill="FFFFFF"/>
        </w:rPr>
        <w:t xml:space="preserve">. </w:t>
      </w:r>
      <w:r w:rsidR="00045B2C">
        <w:rPr>
          <w:rFonts w:cs="Times New Roman"/>
          <w:szCs w:val="24"/>
          <w:shd w:val="clear" w:color="auto" w:fill="FFFFFF"/>
        </w:rPr>
        <w:t>Муниципальные</w:t>
      </w:r>
      <w:r>
        <w:rPr>
          <w:rFonts w:cs="Times New Roman"/>
          <w:szCs w:val="24"/>
          <w:shd w:val="clear" w:color="auto" w:fill="FFFFFF"/>
        </w:rPr>
        <w:t xml:space="preserve"> правовые акты</w:t>
      </w:r>
      <w:r w:rsidR="00A4421B">
        <w:rPr>
          <w:rFonts w:cs="Times New Roman"/>
          <w:szCs w:val="24"/>
          <w:shd w:val="clear" w:color="auto" w:fill="FFFFFF"/>
        </w:rPr>
        <w:t xml:space="preserve"> Главы, Администрации</w:t>
      </w:r>
      <w:r w:rsidR="00045B2C">
        <w:rPr>
          <w:rFonts w:cs="Times New Roman"/>
          <w:szCs w:val="24"/>
          <w:shd w:val="clear" w:color="auto" w:fill="FFFFFF"/>
        </w:rPr>
        <w:t>,</w:t>
      </w:r>
      <w:r w:rsidR="00A4421B">
        <w:rPr>
          <w:rFonts w:cs="Times New Roman"/>
          <w:szCs w:val="24"/>
          <w:shd w:val="clear" w:color="auto" w:fill="FFFFFF"/>
        </w:rPr>
        <w:t xml:space="preserve"> принят</w:t>
      </w:r>
      <w:r w:rsidR="00045B2C">
        <w:rPr>
          <w:rFonts w:cs="Times New Roman"/>
          <w:szCs w:val="24"/>
          <w:shd w:val="clear" w:color="auto" w:fill="FFFFFF"/>
        </w:rPr>
        <w:t>ые по вопросам, предусмотренным</w:t>
      </w:r>
      <w:r w:rsidR="00A4421B">
        <w:rPr>
          <w:rFonts w:cs="Times New Roman"/>
          <w:szCs w:val="24"/>
          <w:shd w:val="clear" w:color="auto" w:fill="FFFFFF"/>
        </w:rPr>
        <w:t xml:space="preserve"> пунктами 1-3 ч. 2 ст. 3 Федерального закона от 17 июля 2009 № 172-ФЗ «Об антикоррупционной экспертизе нормативных правовых актов и проектов нормативных правовых актов», подлежат направлению </w:t>
      </w:r>
      <w:r w:rsidR="00045B2C">
        <w:rPr>
          <w:rFonts w:cs="Times New Roman"/>
          <w:szCs w:val="24"/>
          <w:shd w:val="clear" w:color="auto" w:fill="FFFFFF"/>
        </w:rPr>
        <w:t>в  прокуратуру Усть-Большерецкого района</w:t>
      </w:r>
      <w:r w:rsidR="00A4421B">
        <w:rPr>
          <w:rFonts w:cs="Times New Roman"/>
          <w:szCs w:val="24"/>
          <w:shd w:val="clear" w:color="auto" w:fill="FFFFFF"/>
        </w:rPr>
        <w:t xml:space="preserve"> для проведения антикоррупционной экспертизы.</w:t>
      </w:r>
    </w:p>
    <w:p w:rsidR="00A4421B" w:rsidRDefault="0036510E" w:rsidP="00A442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1.8</w:t>
      </w:r>
      <w:r w:rsidR="00A4421B">
        <w:rPr>
          <w:rFonts w:cs="Times New Roman"/>
          <w:szCs w:val="24"/>
          <w:shd w:val="clear" w:color="auto" w:fill="FFFFFF"/>
        </w:rPr>
        <w:t>. Рассмотрение актов прокурорского реагирования по результатам антикоррупционной экспертизы</w:t>
      </w:r>
      <w:r>
        <w:rPr>
          <w:rFonts w:cs="Times New Roman"/>
          <w:szCs w:val="24"/>
          <w:shd w:val="clear" w:color="auto" w:fill="FFFFFF"/>
        </w:rPr>
        <w:t xml:space="preserve"> муниципальных</w:t>
      </w:r>
      <w:r w:rsidR="000254B7">
        <w:rPr>
          <w:rFonts w:cs="Times New Roman"/>
          <w:szCs w:val="24"/>
          <w:shd w:val="clear" w:color="auto" w:fill="FFFFFF"/>
        </w:rPr>
        <w:t xml:space="preserve"> правовых актов</w:t>
      </w:r>
      <w:r w:rsidR="00A4421B">
        <w:rPr>
          <w:rFonts w:cs="Times New Roman"/>
          <w:szCs w:val="24"/>
          <w:shd w:val="clear" w:color="auto" w:fill="FFFFFF"/>
        </w:rPr>
        <w:t xml:space="preserve"> осуществляется в порядке, предусмотренном действующим законодательством.</w:t>
      </w:r>
    </w:p>
    <w:p w:rsidR="00A4421B" w:rsidRDefault="00A4421B" w:rsidP="004B31D5">
      <w:pPr>
        <w:spacing w:after="0"/>
        <w:ind w:firstLine="426"/>
        <w:jc w:val="center"/>
        <w:rPr>
          <w:rFonts w:cs="Times New Roman"/>
          <w:szCs w:val="24"/>
        </w:rPr>
      </w:pPr>
    </w:p>
    <w:p w:rsidR="004B31D5" w:rsidRDefault="004B31D5" w:rsidP="004B31D5">
      <w:pPr>
        <w:spacing w:after="0"/>
        <w:ind w:firstLine="426"/>
        <w:jc w:val="center"/>
        <w:rPr>
          <w:rFonts w:cs="Times New Roman"/>
          <w:b/>
          <w:szCs w:val="24"/>
        </w:rPr>
      </w:pPr>
      <w:r w:rsidRPr="004B31D5">
        <w:rPr>
          <w:rFonts w:cs="Times New Roman"/>
          <w:b/>
          <w:szCs w:val="24"/>
        </w:rPr>
        <w:t>2.</w:t>
      </w:r>
      <w:r>
        <w:rPr>
          <w:rFonts w:cs="Times New Roman"/>
          <w:b/>
          <w:szCs w:val="24"/>
        </w:rPr>
        <w:t xml:space="preserve"> Методика проведения антикоррупционной экспертизы</w:t>
      </w:r>
      <w:r w:rsidR="00A4421B">
        <w:rPr>
          <w:rFonts w:cs="Times New Roman"/>
          <w:b/>
          <w:szCs w:val="24"/>
        </w:rPr>
        <w:t xml:space="preserve"> нормативных правовых актов и проектов нормативных правовых актов</w:t>
      </w:r>
      <w:bookmarkStart w:id="4" w:name="sub_2002"/>
    </w:p>
    <w:p w:rsidR="00A4421B" w:rsidRDefault="00A4421B" w:rsidP="00A4421B">
      <w:pPr>
        <w:spacing w:after="0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r w:rsidR="00965E0A">
        <w:rPr>
          <w:rFonts w:cs="Times New Roman"/>
          <w:szCs w:val="24"/>
        </w:rPr>
        <w:t>При проведении антикоррупционной экспертизы правовой отдел</w:t>
      </w:r>
      <w:r w:rsidRPr="002A0FA7">
        <w:rPr>
          <w:rFonts w:cs="Times New Roman"/>
          <w:szCs w:val="24"/>
        </w:rPr>
        <w:t xml:space="preserve"> </w:t>
      </w:r>
      <w:r w:rsidR="00965E0A">
        <w:rPr>
          <w:rFonts w:cs="Times New Roman"/>
          <w:szCs w:val="24"/>
        </w:rPr>
        <w:t>руководствуется</w:t>
      </w:r>
      <w:r w:rsidRPr="002A0FA7">
        <w:rPr>
          <w:rFonts w:cs="Times New Roman"/>
          <w:szCs w:val="24"/>
        </w:rPr>
        <w:t xml:space="preserve"> </w:t>
      </w:r>
      <w:hyperlink r:id="rId10" w:history="1">
        <w:r w:rsidRPr="002A0FA7">
          <w:rPr>
            <w:rFonts w:cs="Times New Roman"/>
            <w:szCs w:val="24"/>
          </w:rPr>
          <w:t>Методикой</w:t>
        </w:r>
      </w:hyperlink>
      <w:r w:rsidRPr="002A0FA7">
        <w:rPr>
          <w:rFonts w:cs="Times New Roman"/>
          <w:szCs w:val="24"/>
        </w:rPr>
        <w:t xml:space="preserve"> проведения антикоррупционной экспертизы </w:t>
      </w:r>
      <w:r w:rsidR="00361A7B">
        <w:rPr>
          <w:rFonts w:cs="Times New Roman"/>
          <w:szCs w:val="24"/>
        </w:rPr>
        <w:t>нормативных правовых актов</w:t>
      </w:r>
      <w:r w:rsidR="00965E0A">
        <w:rPr>
          <w:rFonts w:cs="Times New Roman"/>
          <w:szCs w:val="24"/>
        </w:rPr>
        <w:t xml:space="preserve"> и проектов нормативных правовых актов</w:t>
      </w:r>
      <w:r w:rsidRPr="002A0FA7">
        <w:rPr>
          <w:rFonts w:cs="Times New Roman"/>
          <w:szCs w:val="24"/>
        </w:rPr>
        <w:t xml:space="preserve">, утвержденной </w:t>
      </w:r>
      <w:hyperlink r:id="rId11" w:history="1">
        <w:r w:rsidRPr="002A0FA7">
          <w:rPr>
            <w:rFonts w:cs="Times New Roman"/>
            <w:szCs w:val="24"/>
          </w:rPr>
          <w:t>постановлением</w:t>
        </w:r>
      </w:hyperlink>
      <w:r w:rsidRPr="002A0FA7">
        <w:rPr>
          <w:rFonts w:cs="Times New Roman"/>
          <w:szCs w:val="24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 проведения антикоррупционной экспертизы)</w:t>
      </w:r>
      <w:r>
        <w:rPr>
          <w:rFonts w:cs="Times New Roman"/>
          <w:szCs w:val="24"/>
        </w:rPr>
        <w:t>.</w:t>
      </w:r>
    </w:p>
    <w:p w:rsidR="004B31D5" w:rsidRPr="004B31D5" w:rsidRDefault="004B31D5" w:rsidP="00A4421B">
      <w:pPr>
        <w:spacing w:after="0"/>
        <w:ind w:firstLine="426"/>
        <w:jc w:val="both"/>
        <w:rPr>
          <w:rFonts w:cs="Times New Roman"/>
          <w:szCs w:val="24"/>
        </w:rPr>
      </w:pPr>
      <w:r w:rsidRPr="004B31D5">
        <w:rPr>
          <w:rFonts w:cs="Times New Roman"/>
          <w:szCs w:val="24"/>
        </w:rPr>
        <w:t>2.</w:t>
      </w:r>
      <w:r w:rsidR="00A4421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</w:t>
      </w:r>
      <w:r w:rsidRPr="004B31D5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 </w:t>
      </w:r>
      <w:r w:rsidRPr="004B31D5">
        <w:rPr>
          <w:rFonts w:cs="Times New Roman"/>
          <w:szCs w:val="24"/>
        </w:rPr>
        <w:t xml:space="preserve">Для обеспечения обоснованности, объективности и </w:t>
      </w:r>
      <w:proofErr w:type="spellStart"/>
      <w:r w:rsidRPr="004B31D5">
        <w:rPr>
          <w:rFonts w:cs="Times New Roman"/>
          <w:szCs w:val="24"/>
        </w:rPr>
        <w:t>проверяемости</w:t>
      </w:r>
      <w:proofErr w:type="spellEnd"/>
      <w:r w:rsidRPr="004B31D5">
        <w:rPr>
          <w:rFonts w:cs="Times New Roman"/>
          <w:szCs w:val="24"/>
        </w:rPr>
        <w:t xml:space="preserve"> результатов антикоррупционной экспертизы необходимо про</w:t>
      </w:r>
      <w:r w:rsidR="00CC7AA5">
        <w:rPr>
          <w:rFonts w:cs="Times New Roman"/>
          <w:szCs w:val="24"/>
        </w:rPr>
        <w:t>водить экспертизу каждой нормы муниципального</w:t>
      </w:r>
      <w:r w:rsidRPr="004B31D5">
        <w:rPr>
          <w:rFonts w:cs="Times New Roman"/>
          <w:szCs w:val="24"/>
        </w:rPr>
        <w:t xml:space="preserve"> правового акта ил</w:t>
      </w:r>
      <w:r w:rsidR="00CC7AA5">
        <w:rPr>
          <w:rFonts w:cs="Times New Roman"/>
          <w:szCs w:val="24"/>
        </w:rPr>
        <w:t>и положения проекта муниципального</w:t>
      </w:r>
      <w:r w:rsidRPr="004B31D5">
        <w:rPr>
          <w:rFonts w:cs="Times New Roman"/>
          <w:szCs w:val="24"/>
        </w:rPr>
        <w:t xml:space="preserve"> правового акта.</w:t>
      </w:r>
    </w:p>
    <w:p w:rsidR="004B31D5" w:rsidRPr="004B31D5" w:rsidRDefault="00A4421B" w:rsidP="004B31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</w:rPr>
      </w:pPr>
      <w:bookmarkStart w:id="5" w:name="sub_2003"/>
      <w:bookmarkEnd w:id="4"/>
      <w:r>
        <w:rPr>
          <w:rFonts w:cs="Times New Roman"/>
          <w:szCs w:val="24"/>
        </w:rPr>
        <w:t>2.3</w:t>
      </w:r>
      <w:r w:rsidR="004B31D5" w:rsidRPr="004B31D5">
        <w:rPr>
          <w:rFonts w:cs="Times New Roman"/>
          <w:szCs w:val="24"/>
        </w:rPr>
        <w:t>. </w:t>
      </w:r>
      <w:r w:rsidR="004B31D5">
        <w:rPr>
          <w:rFonts w:cs="Times New Roman"/>
          <w:szCs w:val="24"/>
        </w:rPr>
        <w:t xml:space="preserve"> </w:t>
      </w:r>
      <w:proofErr w:type="spellStart"/>
      <w:r w:rsidR="004B31D5" w:rsidRPr="004B31D5">
        <w:rPr>
          <w:rFonts w:cs="Times New Roman"/>
          <w:szCs w:val="24"/>
        </w:rPr>
        <w:t>Коррупциогенными</w:t>
      </w:r>
      <w:proofErr w:type="spellEnd"/>
      <w:r w:rsidR="004B31D5" w:rsidRPr="004B31D5">
        <w:rPr>
          <w:rFonts w:cs="Times New Roman"/>
          <w:szCs w:val="24"/>
        </w:rPr>
        <w:t xml:space="preserve"> факторами, устанавливающими для </w:t>
      </w:r>
      <w:proofErr w:type="spellStart"/>
      <w:r w:rsidR="004B31D5" w:rsidRPr="004B31D5">
        <w:rPr>
          <w:rFonts w:cs="Times New Roman"/>
          <w:szCs w:val="24"/>
        </w:rPr>
        <w:t>правоприменителя</w:t>
      </w:r>
      <w:proofErr w:type="spellEnd"/>
      <w:r w:rsidR="004B31D5" w:rsidRPr="004B31D5">
        <w:rPr>
          <w:rFonts w:cs="Times New Roman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bookmarkEnd w:id="5"/>
    <w:p w:rsidR="004B31D5" w:rsidRPr="004B31D5" w:rsidRDefault="004B31D5" w:rsidP="004B3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B31D5">
        <w:rPr>
          <w:rFonts w:cs="Times New Roman"/>
          <w:szCs w:val="24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4B31D5" w:rsidRPr="004B31D5" w:rsidRDefault="004B31D5" w:rsidP="004B3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B31D5">
        <w:rPr>
          <w:rFonts w:cs="Times New Roman"/>
          <w:szCs w:val="24"/>
        </w:rP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B31D5" w:rsidRPr="004B31D5" w:rsidRDefault="004B31D5" w:rsidP="004B3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B31D5">
        <w:rPr>
          <w:rFonts w:cs="Times New Roman"/>
          <w:szCs w:val="24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B31D5" w:rsidRPr="004B31D5" w:rsidRDefault="004B31D5" w:rsidP="004B3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B31D5">
        <w:rPr>
          <w:rFonts w:cs="Times New Roman"/>
          <w:szCs w:val="24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B31D5" w:rsidRPr="004B31D5" w:rsidRDefault="004B31D5" w:rsidP="004B3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B31D5">
        <w:rPr>
          <w:rFonts w:cs="Times New Roman"/>
          <w:szCs w:val="24"/>
        </w:rPr>
        <w:t>д)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B31D5" w:rsidRPr="004B31D5" w:rsidRDefault="004B31D5" w:rsidP="004B3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6" w:name="sub_20036"/>
      <w:r w:rsidRPr="004B31D5">
        <w:rPr>
          <w:rFonts w:cs="Times New Roman"/>
          <w:szCs w:val="24"/>
        </w:rPr>
        <w:lastRenderedPageBreak/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bookmarkEnd w:id="6"/>
    <w:p w:rsidR="004B31D5" w:rsidRPr="004B31D5" w:rsidRDefault="004B31D5" w:rsidP="004B3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B31D5">
        <w:rPr>
          <w:rFonts w:cs="Times New Roman"/>
          <w:szCs w:val="24"/>
        </w:rP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B31D5" w:rsidRPr="004B31D5" w:rsidRDefault="004B31D5" w:rsidP="004B3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7" w:name="sub_20038"/>
      <w:r w:rsidRPr="004B31D5">
        <w:rPr>
          <w:rFonts w:cs="Times New Roman"/>
          <w:szCs w:val="24"/>
        </w:rPr>
        <w:t>з) отказ от конкурсных (аукционных) процедур - закрепление административного порядка предоставления права (блага);</w:t>
      </w:r>
    </w:p>
    <w:bookmarkEnd w:id="7"/>
    <w:p w:rsidR="004B31D5" w:rsidRPr="004B31D5" w:rsidRDefault="004B31D5" w:rsidP="004B3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B31D5">
        <w:rPr>
          <w:rFonts w:cs="Times New Roman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B31D5" w:rsidRPr="004B31D5" w:rsidRDefault="004B31D5" w:rsidP="004B31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</w:rPr>
      </w:pPr>
      <w:bookmarkStart w:id="8" w:name="sub_2004"/>
      <w:r>
        <w:rPr>
          <w:rFonts w:cs="Times New Roman"/>
          <w:szCs w:val="24"/>
        </w:rPr>
        <w:t xml:space="preserve">2.3. </w:t>
      </w:r>
      <w:r w:rsidRPr="004B31D5">
        <w:rPr>
          <w:rFonts w:cs="Times New Roman"/>
          <w:szCs w:val="24"/>
        </w:rPr>
        <w:t> </w:t>
      </w:r>
      <w:proofErr w:type="spellStart"/>
      <w:r w:rsidRPr="004B31D5">
        <w:rPr>
          <w:rFonts w:cs="Times New Roman"/>
          <w:szCs w:val="24"/>
        </w:rPr>
        <w:t>Коррупциогенными</w:t>
      </w:r>
      <w:proofErr w:type="spellEnd"/>
      <w:r w:rsidRPr="004B31D5">
        <w:rPr>
          <w:rFonts w:cs="Times New Roman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B31D5" w:rsidRPr="004B31D5" w:rsidRDefault="004B31D5" w:rsidP="004B3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9" w:name="sub_20041"/>
      <w:bookmarkEnd w:id="8"/>
      <w:r w:rsidRPr="004B31D5">
        <w:rPr>
          <w:rFonts w:cs="Times New Roman"/>
          <w:szCs w:val="24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bookmarkEnd w:id="9"/>
    <w:p w:rsidR="004B31D5" w:rsidRPr="004B31D5" w:rsidRDefault="004B31D5" w:rsidP="004B3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B31D5">
        <w:rPr>
          <w:rFonts w:cs="Times New Roman"/>
          <w:szCs w:val="24"/>
        </w:rP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B31D5" w:rsidRDefault="004B31D5" w:rsidP="004B3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0" w:name="sub_20043"/>
      <w:r w:rsidRPr="004B31D5">
        <w:rPr>
          <w:rFonts w:cs="Times New Roman"/>
          <w:szCs w:val="24"/>
        </w:rP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4B31D5" w:rsidRDefault="004B31D5" w:rsidP="004B3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CA3287" w:rsidRDefault="00CA3287" w:rsidP="004B31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szCs w:val="24"/>
        </w:rPr>
      </w:pPr>
      <w:r w:rsidRPr="00CA3287">
        <w:rPr>
          <w:rFonts w:cs="Times New Roman"/>
          <w:b/>
          <w:szCs w:val="24"/>
        </w:rPr>
        <w:t xml:space="preserve">3. Проведение антикоррупционной экспертизы </w:t>
      </w:r>
    </w:p>
    <w:p w:rsidR="004B31D5" w:rsidRDefault="00CA3287" w:rsidP="004B31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szCs w:val="24"/>
        </w:rPr>
      </w:pPr>
      <w:r w:rsidRPr="00CA3287">
        <w:rPr>
          <w:rFonts w:cs="Times New Roman"/>
          <w:b/>
          <w:szCs w:val="24"/>
        </w:rPr>
        <w:t xml:space="preserve">проектов </w:t>
      </w:r>
      <w:r w:rsidR="00526930">
        <w:rPr>
          <w:rFonts w:cs="Times New Roman"/>
          <w:b/>
          <w:szCs w:val="24"/>
        </w:rPr>
        <w:t>муниципальных</w:t>
      </w:r>
      <w:r w:rsidRPr="00CA3287">
        <w:rPr>
          <w:rFonts w:cs="Times New Roman"/>
          <w:b/>
          <w:szCs w:val="24"/>
        </w:rPr>
        <w:t xml:space="preserve"> правовых актов</w:t>
      </w:r>
    </w:p>
    <w:p w:rsidR="00F02146" w:rsidRDefault="00F02146" w:rsidP="004B31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szCs w:val="24"/>
        </w:rPr>
      </w:pPr>
    </w:p>
    <w:bookmarkEnd w:id="10"/>
    <w:p w:rsidR="0036061B" w:rsidRDefault="004B3A83" w:rsidP="004B3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B3A83">
        <w:rPr>
          <w:rFonts w:cs="Times New Roman"/>
          <w:szCs w:val="24"/>
        </w:rPr>
        <w:t xml:space="preserve">3.1. Антикоррупционная экспертиза </w:t>
      </w:r>
      <w:r w:rsidR="00E1340A">
        <w:rPr>
          <w:rFonts w:cs="Times New Roman"/>
          <w:szCs w:val="24"/>
        </w:rPr>
        <w:t>проект</w:t>
      </w:r>
      <w:r w:rsidR="00CD341B">
        <w:rPr>
          <w:rFonts w:cs="Times New Roman"/>
          <w:szCs w:val="24"/>
        </w:rPr>
        <w:t>ов</w:t>
      </w:r>
      <w:r w:rsidR="00E1340A">
        <w:rPr>
          <w:rFonts w:cs="Times New Roman"/>
          <w:szCs w:val="24"/>
        </w:rPr>
        <w:t xml:space="preserve"> </w:t>
      </w:r>
      <w:r w:rsidR="000254B7">
        <w:rPr>
          <w:rFonts w:cs="Times New Roman"/>
          <w:szCs w:val="24"/>
        </w:rPr>
        <w:t>муниципальных правовых актов</w:t>
      </w:r>
      <w:bookmarkStart w:id="11" w:name="sub_32"/>
      <w:r w:rsidR="005C4024">
        <w:rPr>
          <w:rFonts w:cs="Times New Roman"/>
          <w:szCs w:val="24"/>
        </w:rPr>
        <w:t xml:space="preserve"> проводится правовым отделом</w:t>
      </w:r>
      <w:r w:rsidR="00965E0A">
        <w:rPr>
          <w:rFonts w:cs="Times New Roman"/>
          <w:szCs w:val="24"/>
        </w:rPr>
        <w:t xml:space="preserve"> при проведении их правовой экспертизы</w:t>
      </w:r>
      <w:r w:rsidR="0036061B">
        <w:rPr>
          <w:rFonts w:cs="Times New Roman"/>
          <w:szCs w:val="24"/>
        </w:rPr>
        <w:t>.</w:t>
      </w:r>
      <w:r w:rsidR="007701F7">
        <w:rPr>
          <w:rFonts w:cs="Times New Roman"/>
          <w:szCs w:val="24"/>
        </w:rPr>
        <w:t xml:space="preserve"> </w:t>
      </w:r>
    </w:p>
    <w:p w:rsidR="0036061B" w:rsidRDefault="0036061B" w:rsidP="004B3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 Правовой отдел проводит правовую и антикоррупционную экспертизу в отношении проектов муниципальных правовых актов, определенные п. 1.3. настоящего Положения.</w:t>
      </w:r>
    </w:p>
    <w:p w:rsidR="004B3B1F" w:rsidRDefault="004B3B1F" w:rsidP="004B3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 </w:t>
      </w:r>
      <w:proofErr w:type="gramStart"/>
      <w:r>
        <w:rPr>
          <w:rFonts w:cs="Times New Roman"/>
          <w:szCs w:val="24"/>
        </w:rPr>
        <w:t>Проект</w:t>
      </w:r>
      <w:r w:rsidR="00942B51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муниципальных </w:t>
      </w:r>
      <w:r w:rsidR="00942B51">
        <w:rPr>
          <w:rFonts w:cs="Times New Roman"/>
          <w:szCs w:val="24"/>
        </w:rPr>
        <w:t xml:space="preserve">правовых </w:t>
      </w:r>
      <w:r>
        <w:rPr>
          <w:rFonts w:cs="Times New Roman"/>
          <w:szCs w:val="24"/>
        </w:rPr>
        <w:t>актов, разработанные структурным подразделением Администрации или должностным лицом, ответственным за подготовку проекта муниципального  правового ак</w:t>
      </w:r>
      <w:r w:rsidR="00942B51">
        <w:rPr>
          <w:rFonts w:cs="Times New Roman"/>
          <w:szCs w:val="24"/>
        </w:rPr>
        <w:t>та</w:t>
      </w:r>
      <w:r>
        <w:rPr>
          <w:rFonts w:cs="Times New Roman"/>
          <w:szCs w:val="24"/>
        </w:rPr>
        <w:t>, завизированные соответствующим руководителем и согласован</w:t>
      </w:r>
      <w:r w:rsidR="00942B51">
        <w:rPr>
          <w:rFonts w:cs="Times New Roman"/>
          <w:szCs w:val="24"/>
        </w:rPr>
        <w:t>ные</w:t>
      </w:r>
      <w:r>
        <w:rPr>
          <w:rFonts w:cs="Times New Roman"/>
          <w:szCs w:val="24"/>
        </w:rPr>
        <w:t xml:space="preserve"> с заин</w:t>
      </w:r>
      <w:r w:rsidR="00942B51">
        <w:rPr>
          <w:rFonts w:cs="Times New Roman"/>
          <w:szCs w:val="24"/>
        </w:rPr>
        <w:t>тересованными подразделениями (</w:t>
      </w:r>
      <w:r>
        <w:rPr>
          <w:rFonts w:cs="Times New Roman"/>
          <w:szCs w:val="24"/>
        </w:rPr>
        <w:t>за исключе</w:t>
      </w:r>
      <w:r w:rsidR="0036061B">
        <w:rPr>
          <w:rFonts w:cs="Times New Roman"/>
          <w:szCs w:val="24"/>
        </w:rPr>
        <w:t>нием правового отдела) направляются разработчиками</w:t>
      </w:r>
      <w:r>
        <w:rPr>
          <w:rFonts w:cs="Times New Roman"/>
          <w:szCs w:val="24"/>
        </w:rPr>
        <w:t xml:space="preserve">  проекта в </w:t>
      </w:r>
      <w:r w:rsidR="00942B51">
        <w:rPr>
          <w:rFonts w:cs="Times New Roman"/>
          <w:szCs w:val="24"/>
        </w:rPr>
        <w:t>правовой отдел</w:t>
      </w:r>
      <w:r>
        <w:rPr>
          <w:rFonts w:cs="Times New Roman"/>
          <w:szCs w:val="24"/>
        </w:rPr>
        <w:t xml:space="preserve"> для проведения</w:t>
      </w:r>
      <w:r w:rsidR="0036061B">
        <w:rPr>
          <w:rFonts w:cs="Times New Roman"/>
          <w:szCs w:val="24"/>
        </w:rPr>
        <w:t xml:space="preserve"> правовой и </w:t>
      </w:r>
      <w:r>
        <w:rPr>
          <w:rFonts w:cs="Times New Roman"/>
          <w:szCs w:val="24"/>
        </w:rPr>
        <w:t xml:space="preserve"> антикоррупционной экспертизы.  </w:t>
      </w:r>
      <w:proofErr w:type="gramEnd"/>
    </w:p>
    <w:p w:rsidR="00303FE3" w:rsidRPr="00303FE3" w:rsidRDefault="00303FE3" w:rsidP="00303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</w:t>
      </w:r>
      <w:r w:rsidRPr="00303FE3">
        <w:rPr>
          <w:rFonts w:cs="Times New Roman"/>
          <w:szCs w:val="24"/>
        </w:rPr>
        <w:t>. Правовая и антикоррупционная экспертизы проекта</w:t>
      </w:r>
      <w:r>
        <w:rPr>
          <w:rFonts w:cs="Times New Roman"/>
          <w:szCs w:val="24"/>
        </w:rPr>
        <w:t xml:space="preserve"> муниципального</w:t>
      </w:r>
      <w:r w:rsidRPr="00303FE3">
        <w:rPr>
          <w:rFonts w:cs="Times New Roman"/>
          <w:szCs w:val="24"/>
        </w:rPr>
        <w:t xml:space="preserve"> правового </w:t>
      </w:r>
      <w:r>
        <w:rPr>
          <w:rFonts w:cs="Times New Roman"/>
          <w:szCs w:val="24"/>
        </w:rPr>
        <w:t>Главы</w:t>
      </w:r>
      <w:r w:rsidRPr="00303FE3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 xml:space="preserve">Администрации </w:t>
      </w:r>
      <w:r w:rsidRPr="00303FE3">
        <w:rPr>
          <w:rFonts w:cs="Times New Roman"/>
          <w:szCs w:val="24"/>
        </w:rPr>
        <w:t xml:space="preserve">проводятся </w:t>
      </w:r>
      <w:r>
        <w:rPr>
          <w:rFonts w:cs="Times New Roman"/>
          <w:szCs w:val="24"/>
        </w:rPr>
        <w:t>правовым отделом</w:t>
      </w:r>
      <w:r w:rsidRPr="00303FE3">
        <w:rPr>
          <w:rFonts w:cs="Times New Roman"/>
          <w:szCs w:val="24"/>
        </w:rPr>
        <w:t xml:space="preserve"> в срок, устанавливаемый начальником </w:t>
      </w:r>
      <w:r>
        <w:rPr>
          <w:rFonts w:cs="Times New Roman"/>
          <w:szCs w:val="24"/>
        </w:rPr>
        <w:t>правового отдела</w:t>
      </w:r>
      <w:r w:rsidRPr="00303FE3">
        <w:rPr>
          <w:rFonts w:cs="Times New Roman"/>
          <w:szCs w:val="24"/>
        </w:rPr>
        <w:t xml:space="preserve">, но не более 30 календарных </w:t>
      </w:r>
      <w:r>
        <w:rPr>
          <w:rFonts w:cs="Times New Roman"/>
          <w:szCs w:val="24"/>
        </w:rPr>
        <w:t xml:space="preserve">дней со дня поступления проекта муниципального </w:t>
      </w:r>
      <w:r w:rsidRPr="00303FE3">
        <w:rPr>
          <w:rFonts w:cs="Times New Roman"/>
          <w:szCs w:val="24"/>
        </w:rPr>
        <w:t xml:space="preserve">правового акта в </w:t>
      </w:r>
      <w:r>
        <w:rPr>
          <w:rFonts w:cs="Times New Roman"/>
          <w:szCs w:val="24"/>
        </w:rPr>
        <w:t>правовой отдел</w:t>
      </w:r>
      <w:r w:rsidRPr="00303FE3">
        <w:rPr>
          <w:rFonts w:cs="Times New Roman"/>
          <w:szCs w:val="24"/>
        </w:rPr>
        <w:t>.</w:t>
      </w:r>
    </w:p>
    <w:p w:rsidR="00303FE3" w:rsidRPr="00303FE3" w:rsidRDefault="00303FE3" w:rsidP="00303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2" w:name="sub_310"/>
      <w:r>
        <w:rPr>
          <w:rFonts w:cs="Times New Roman"/>
          <w:szCs w:val="24"/>
        </w:rPr>
        <w:t>3.4</w:t>
      </w:r>
      <w:r w:rsidRPr="00303FE3">
        <w:rPr>
          <w:rFonts w:cs="Times New Roman"/>
          <w:szCs w:val="24"/>
        </w:rPr>
        <w:t xml:space="preserve">. Устранение замечаний </w:t>
      </w:r>
      <w:r>
        <w:rPr>
          <w:rFonts w:cs="Times New Roman"/>
          <w:szCs w:val="24"/>
        </w:rPr>
        <w:t>правового отдела</w:t>
      </w:r>
      <w:r w:rsidRPr="00303FE3">
        <w:rPr>
          <w:rFonts w:cs="Times New Roman"/>
          <w:szCs w:val="24"/>
        </w:rPr>
        <w:t xml:space="preserve">, выявленных при проведении правовой и антикоррупционной экспертиз проекта </w:t>
      </w:r>
      <w:r>
        <w:rPr>
          <w:rFonts w:cs="Times New Roman"/>
          <w:szCs w:val="24"/>
        </w:rPr>
        <w:t xml:space="preserve">муниципального </w:t>
      </w:r>
      <w:r w:rsidRPr="00303FE3">
        <w:rPr>
          <w:rFonts w:cs="Times New Roman"/>
          <w:szCs w:val="24"/>
        </w:rPr>
        <w:t xml:space="preserve">правового акта </w:t>
      </w:r>
      <w:r>
        <w:rPr>
          <w:rFonts w:cs="Times New Roman"/>
          <w:szCs w:val="24"/>
        </w:rPr>
        <w:t>Главы</w:t>
      </w:r>
      <w:r w:rsidRPr="00303FE3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Администрации, осуществляется в течение 5 рабочих</w:t>
      </w:r>
      <w:r w:rsidRPr="00303FE3">
        <w:rPr>
          <w:rFonts w:cs="Times New Roman"/>
          <w:szCs w:val="24"/>
        </w:rPr>
        <w:t xml:space="preserve"> дней со дня их поступления </w:t>
      </w:r>
      <w:r w:rsidR="00686AC9">
        <w:rPr>
          <w:rFonts w:cs="Times New Roman"/>
          <w:szCs w:val="24"/>
        </w:rPr>
        <w:t xml:space="preserve">разработчику </w:t>
      </w:r>
      <w:r w:rsidRPr="00303FE3">
        <w:rPr>
          <w:rFonts w:cs="Times New Roman"/>
          <w:szCs w:val="24"/>
        </w:rPr>
        <w:t xml:space="preserve">из </w:t>
      </w:r>
      <w:r>
        <w:rPr>
          <w:rFonts w:cs="Times New Roman"/>
          <w:szCs w:val="24"/>
        </w:rPr>
        <w:t>правового отдела</w:t>
      </w:r>
      <w:r w:rsidRPr="00303FE3">
        <w:rPr>
          <w:rFonts w:cs="Times New Roman"/>
          <w:szCs w:val="24"/>
        </w:rPr>
        <w:t>.</w:t>
      </w:r>
    </w:p>
    <w:bookmarkEnd w:id="12"/>
    <w:p w:rsidR="00303FE3" w:rsidRDefault="00303FE3" w:rsidP="00303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3.5</w:t>
      </w:r>
      <w:r w:rsidRPr="00303FE3">
        <w:rPr>
          <w:rFonts w:cs="Times New Roman"/>
          <w:szCs w:val="24"/>
        </w:rPr>
        <w:t>. Повторная правовая и антикоррупционная экспертизы проекта</w:t>
      </w:r>
      <w:r>
        <w:rPr>
          <w:rFonts w:cs="Times New Roman"/>
          <w:szCs w:val="24"/>
        </w:rPr>
        <w:t xml:space="preserve"> муниципального</w:t>
      </w:r>
      <w:r w:rsidRPr="00303FE3">
        <w:rPr>
          <w:rFonts w:cs="Times New Roman"/>
          <w:szCs w:val="24"/>
        </w:rPr>
        <w:t xml:space="preserve"> правового акта </w:t>
      </w:r>
      <w:r>
        <w:rPr>
          <w:rFonts w:cs="Times New Roman"/>
          <w:szCs w:val="24"/>
        </w:rPr>
        <w:t>главы</w:t>
      </w:r>
      <w:r w:rsidRPr="00303FE3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Администрации</w:t>
      </w:r>
      <w:r w:rsidRPr="00303FE3">
        <w:rPr>
          <w:rFonts w:cs="Times New Roman"/>
          <w:szCs w:val="24"/>
        </w:rPr>
        <w:t xml:space="preserve"> после устранения </w:t>
      </w:r>
      <w:r>
        <w:rPr>
          <w:rFonts w:cs="Times New Roman"/>
          <w:szCs w:val="24"/>
        </w:rPr>
        <w:t>структурным подразделением Администрации -</w:t>
      </w:r>
      <w:r w:rsidRPr="00303FE3">
        <w:rPr>
          <w:rFonts w:cs="Times New Roman"/>
          <w:szCs w:val="24"/>
        </w:rPr>
        <w:t xml:space="preserve"> разработчиком проекта</w:t>
      </w:r>
      <w:r>
        <w:rPr>
          <w:rFonts w:cs="Times New Roman"/>
          <w:szCs w:val="24"/>
        </w:rPr>
        <w:t xml:space="preserve"> муниципального</w:t>
      </w:r>
      <w:r w:rsidRPr="00303FE3">
        <w:rPr>
          <w:rFonts w:cs="Times New Roman"/>
          <w:szCs w:val="24"/>
        </w:rPr>
        <w:t xml:space="preserve"> правого акта замечаний, выявленных при проведении правовой и антикоррупционной экспертиз, проводятся </w:t>
      </w:r>
      <w:r>
        <w:rPr>
          <w:rFonts w:cs="Times New Roman"/>
          <w:szCs w:val="24"/>
        </w:rPr>
        <w:t>правовым отделом</w:t>
      </w:r>
      <w:r w:rsidRPr="00303FE3">
        <w:rPr>
          <w:rFonts w:cs="Times New Roman"/>
          <w:szCs w:val="24"/>
        </w:rPr>
        <w:t xml:space="preserve"> в течение 5 рабочих дней со дня его пост</w:t>
      </w:r>
      <w:r>
        <w:rPr>
          <w:rFonts w:cs="Times New Roman"/>
          <w:szCs w:val="24"/>
        </w:rPr>
        <w:t>упления в правовой отдел</w:t>
      </w:r>
      <w:r w:rsidRPr="00303FE3">
        <w:rPr>
          <w:rFonts w:cs="Times New Roman"/>
          <w:szCs w:val="24"/>
        </w:rPr>
        <w:t>.</w:t>
      </w:r>
    </w:p>
    <w:p w:rsidR="007701F7" w:rsidRPr="004B3A83" w:rsidRDefault="00303FE3" w:rsidP="004B3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3" w:name="sub_34"/>
      <w:bookmarkEnd w:id="11"/>
      <w:r>
        <w:rPr>
          <w:rFonts w:cs="Times New Roman"/>
          <w:szCs w:val="24"/>
        </w:rPr>
        <w:t xml:space="preserve">3.6. </w:t>
      </w:r>
      <w:r w:rsidR="007701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Начальник</w:t>
      </w:r>
      <w:r w:rsidR="007701F7">
        <w:rPr>
          <w:rFonts w:cs="Times New Roman"/>
          <w:szCs w:val="24"/>
        </w:rPr>
        <w:t xml:space="preserve"> правового отдела, проводящий антикоррупционную экспертизу, устан</w:t>
      </w:r>
      <w:r>
        <w:rPr>
          <w:rFonts w:cs="Times New Roman"/>
          <w:szCs w:val="24"/>
        </w:rPr>
        <w:t>авливает</w:t>
      </w:r>
      <w:r w:rsidR="007701F7">
        <w:rPr>
          <w:rFonts w:cs="Times New Roman"/>
          <w:szCs w:val="24"/>
        </w:rPr>
        <w:t xml:space="preserve"> наличие или отсутствие предусмотренных Методикой</w:t>
      </w:r>
      <w:r w:rsidR="007701F7" w:rsidRPr="002A0FA7">
        <w:rPr>
          <w:rFonts w:cs="Times New Roman"/>
          <w:szCs w:val="24"/>
        </w:rPr>
        <w:t xml:space="preserve"> проведения антикоррупционной экспертизы</w:t>
      </w:r>
      <w:r w:rsidR="007701F7">
        <w:rPr>
          <w:rFonts w:cs="Times New Roman"/>
          <w:szCs w:val="24"/>
        </w:rPr>
        <w:t xml:space="preserve"> </w:t>
      </w:r>
      <w:proofErr w:type="spellStart"/>
      <w:r w:rsidR="007701F7">
        <w:rPr>
          <w:rFonts w:cs="Times New Roman"/>
          <w:szCs w:val="24"/>
        </w:rPr>
        <w:t>коррупциогенных</w:t>
      </w:r>
      <w:proofErr w:type="spellEnd"/>
      <w:r w:rsidR="007701F7">
        <w:rPr>
          <w:rFonts w:cs="Times New Roman"/>
          <w:szCs w:val="24"/>
        </w:rPr>
        <w:t xml:space="preserve"> факторов.</w:t>
      </w:r>
    </w:p>
    <w:p w:rsidR="004B3A83" w:rsidRPr="004B3A83" w:rsidRDefault="00303FE3" w:rsidP="00E134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4" w:name="sub_36"/>
      <w:bookmarkEnd w:id="13"/>
      <w:r>
        <w:rPr>
          <w:rFonts w:cs="Times New Roman"/>
          <w:szCs w:val="24"/>
        </w:rPr>
        <w:lastRenderedPageBreak/>
        <w:t>3.7</w:t>
      </w:r>
      <w:r w:rsidR="004B3A83" w:rsidRPr="004B3A83">
        <w:rPr>
          <w:rFonts w:cs="Times New Roman"/>
          <w:szCs w:val="24"/>
        </w:rPr>
        <w:t xml:space="preserve">. </w:t>
      </w:r>
      <w:r w:rsidR="00E1340A">
        <w:rPr>
          <w:rFonts w:cs="Times New Roman"/>
          <w:szCs w:val="24"/>
        </w:rPr>
        <w:t xml:space="preserve"> </w:t>
      </w:r>
      <w:r w:rsidR="004B3A83" w:rsidRPr="004B3A83">
        <w:rPr>
          <w:rFonts w:cs="Times New Roman"/>
          <w:szCs w:val="24"/>
        </w:rPr>
        <w:t xml:space="preserve">Выявленные в проекте </w:t>
      </w:r>
      <w:r w:rsidR="00806CBC">
        <w:rPr>
          <w:rFonts w:cs="Times New Roman"/>
          <w:szCs w:val="24"/>
        </w:rPr>
        <w:t>муниципального</w:t>
      </w:r>
      <w:r w:rsidR="005C4024">
        <w:rPr>
          <w:rFonts w:cs="Times New Roman"/>
          <w:szCs w:val="24"/>
        </w:rPr>
        <w:t xml:space="preserve"> правового акта</w:t>
      </w:r>
      <w:r w:rsidR="004B3A83" w:rsidRPr="004B3A83">
        <w:rPr>
          <w:rFonts w:cs="Times New Roman"/>
          <w:szCs w:val="24"/>
        </w:rPr>
        <w:t xml:space="preserve"> при проведении его антикоррупционной экспертизы </w:t>
      </w:r>
      <w:proofErr w:type="spellStart"/>
      <w:r w:rsidR="004B3A83" w:rsidRPr="004B3A83">
        <w:rPr>
          <w:rFonts w:cs="Times New Roman"/>
          <w:szCs w:val="24"/>
        </w:rPr>
        <w:t>коррупциогенные</w:t>
      </w:r>
      <w:proofErr w:type="spellEnd"/>
      <w:r w:rsidR="004B3A83" w:rsidRPr="004B3A83">
        <w:rPr>
          <w:rFonts w:cs="Times New Roman"/>
          <w:szCs w:val="24"/>
        </w:rPr>
        <w:t xml:space="preserve"> факторы отражаются в заключении, составляемом</w:t>
      </w:r>
      <w:bookmarkStart w:id="15" w:name="sub_361"/>
      <w:bookmarkEnd w:id="14"/>
      <w:r w:rsidR="00E1340A">
        <w:rPr>
          <w:rFonts w:cs="Times New Roman"/>
          <w:szCs w:val="24"/>
        </w:rPr>
        <w:t xml:space="preserve"> </w:t>
      </w:r>
      <w:r w:rsidR="00806CBC">
        <w:rPr>
          <w:rFonts w:cs="Times New Roman"/>
          <w:szCs w:val="24"/>
        </w:rPr>
        <w:t>правовым отделом</w:t>
      </w:r>
      <w:r w:rsidR="004B3A83" w:rsidRPr="004B3A83">
        <w:rPr>
          <w:rFonts w:cs="Times New Roman"/>
          <w:szCs w:val="24"/>
        </w:rPr>
        <w:t>;</w:t>
      </w:r>
    </w:p>
    <w:p w:rsidR="004B3A83" w:rsidRPr="004B3A83" w:rsidRDefault="00303FE3" w:rsidP="004B3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6" w:name="sub_37"/>
      <w:bookmarkEnd w:id="15"/>
      <w:r>
        <w:rPr>
          <w:rFonts w:cs="Times New Roman"/>
          <w:szCs w:val="24"/>
        </w:rPr>
        <w:t>3.8</w:t>
      </w:r>
      <w:r w:rsidR="004B3A83" w:rsidRPr="004B3A83">
        <w:rPr>
          <w:rFonts w:cs="Times New Roman"/>
          <w:szCs w:val="24"/>
        </w:rPr>
        <w:t xml:space="preserve">. Заключение </w:t>
      </w:r>
      <w:r w:rsidR="00806CBC">
        <w:rPr>
          <w:rFonts w:cs="Times New Roman"/>
          <w:szCs w:val="24"/>
        </w:rPr>
        <w:t>правового отдела</w:t>
      </w:r>
      <w:r w:rsidR="004B3A83" w:rsidRPr="004B3A83">
        <w:rPr>
          <w:rFonts w:cs="Times New Roman"/>
          <w:szCs w:val="24"/>
        </w:rPr>
        <w:t xml:space="preserve"> направляется руководителю </w:t>
      </w:r>
      <w:r w:rsidR="00E1340A">
        <w:rPr>
          <w:rFonts w:cs="Times New Roman"/>
          <w:szCs w:val="24"/>
        </w:rPr>
        <w:t xml:space="preserve">структурного подразделения Администрации </w:t>
      </w:r>
      <w:r w:rsidR="004B3A83" w:rsidRPr="004B3A83">
        <w:rPr>
          <w:rFonts w:cs="Times New Roman"/>
          <w:szCs w:val="24"/>
        </w:rPr>
        <w:t xml:space="preserve">- разработчика проекта </w:t>
      </w:r>
      <w:r w:rsidR="00806CBC">
        <w:rPr>
          <w:rFonts w:cs="Times New Roman"/>
          <w:szCs w:val="24"/>
        </w:rPr>
        <w:t>муниципального</w:t>
      </w:r>
      <w:r w:rsidR="001C0B0D">
        <w:rPr>
          <w:rFonts w:cs="Times New Roman"/>
          <w:szCs w:val="24"/>
        </w:rPr>
        <w:t xml:space="preserve"> правового акта</w:t>
      </w:r>
      <w:r w:rsidR="004B3A83" w:rsidRPr="004B3A83">
        <w:rPr>
          <w:rFonts w:cs="Times New Roman"/>
          <w:szCs w:val="24"/>
        </w:rPr>
        <w:t xml:space="preserve"> для рассмотрения.</w:t>
      </w:r>
    </w:p>
    <w:p w:rsidR="004B3A83" w:rsidRDefault="009E43DD" w:rsidP="004B3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7" w:name="sub_38"/>
      <w:bookmarkEnd w:id="16"/>
      <w:r>
        <w:rPr>
          <w:rFonts w:cs="Times New Roman"/>
          <w:szCs w:val="24"/>
        </w:rPr>
        <w:t>3.9</w:t>
      </w:r>
      <w:r w:rsidR="004B3A83" w:rsidRPr="004B3A83">
        <w:rPr>
          <w:rFonts w:cs="Times New Roman"/>
          <w:szCs w:val="24"/>
        </w:rPr>
        <w:t xml:space="preserve">. Заключение носит рекомендательный характер и подлежит обязательному рассмотрению руководителем соответствующего </w:t>
      </w:r>
      <w:r w:rsidR="009A6075">
        <w:rPr>
          <w:rFonts w:cs="Times New Roman"/>
          <w:szCs w:val="24"/>
        </w:rPr>
        <w:t xml:space="preserve">структурного подразделения Администрации </w:t>
      </w:r>
      <w:r w:rsidR="004B3A83" w:rsidRPr="004B3A83">
        <w:rPr>
          <w:rFonts w:cs="Times New Roman"/>
          <w:szCs w:val="24"/>
        </w:rPr>
        <w:t xml:space="preserve">в </w:t>
      </w:r>
      <w:r w:rsidR="001C0B0D">
        <w:rPr>
          <w:rFonts w:cs="Times New Roman"/>
          <w:szCs w:val="24"/>
        </w:rPr>
        <w:t>срок</w:t>
      </w:r>
      <w:r w:rsidR="00303FE3">
        <w:rPr>
          <w:rFonts w:cs="Times New Roman"/>
          <w:szCs w:val="24"/>
        </w:rPr>
        <w:t xml:space="preserve"> определенный п. 3.5. настоящего Положения,</w:t>
      </w:r>
      <w:r w:rsidR="001C0B0D">
        <w:rPr>
          <w:rFonts w:cs="Times New Roman"/>
          <w:szCs w:val="24"/>
        </w:rPr>
        <w:t xml:space="preserve"> со дня его получения, принять меры по устранению коррупционных факторов и повторно внести проект </w:t>
      </w:r>
      <w:r w:rsidR="00806CBC">
        <w:rPr>
          <w:rFonts w:cs="Times New Roman"/>
          <w:szCs w:val="24"/>
        </w:rPr>
        <w:t>муниципального</w:t>
      </w:r>
      <w:r w:rsidR="001C0B0D">
        <w:rPr>
          <w:rFonts w:cs="Times New Roman"/>
          <w:szCs w:val="24"/>
        </w:rPr>
        <w:t xml:space="preserve"> правового </w:t>
      </w:r>
      <w:r w:rsidR="00141A05">
        <w:rPr>
          <w:rFonts w:cs="Times New Roman"/>
          <w:szCs w:val="24"/>
        </w:rPr>
        <w:t>акта,</w:t>
      </w:r>
      <w:r w:rsidR="001C0B0D">
        <w:rPr>
          <w:rFonts w:cs="Times New Roman"/>
          <w:szCs w:val="24"/>
        </w:rPr>
        <w:t xml:space="preserve"> на экспертизу </w:t>
      </w:r>
      <w:r w:rsidR="00E763CC">
        <w:rPr>
          <w:rFonts w:cs="Times New Roman"/>
          <w:szCs w:val="24"/>
        </w:rPr>
        <w:t>правового отде</w:t>
      </w:r>
      <w:r w:rsidR="00806CBC">
        <w:rPr>
          <w:rFonts w:cs="Times New Roman"/>
          <w:szCs w:val="24"/>
        </w:rPr>
        <w:t>ла</w:t>
      </w:r>
      <w:r w:rsidR="001C0B0D">
        <w:rPr>
          <w:rFonts w:cs="Times New Roman"/>
          <w:szCs w:val="24"/>
        </w:rPr>
        <w:t>.</w:t>
      </w:r>
    </w:p>
    <w:p w:rsidR="009A6075" w:rsidRDefault="009E43DD" w:rsidP="004B3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3.10</w:t>
      </w:r>
      <w:r w:rsidR="009A6075">
        <w:rPr>
          <w:rFonts w:cs="Times New Roman"/>
          <w:szCs w:val="24"/>
        </w:rPr>
        <w:t>. В случае несогласия</w:t>
      </w:r>
      <w:r w:rsidR="00303FE3">
        <w:rPr>
          <w:rFonts w:cs="Times New Roman"/>
          <w:szCs w:val="24"/>
        </w:rPr>
        <w:t xml:space="preserve"> руководителя</w:t>
      </w:r>
      <w:r w:rsidR="009A6075">
        <w:rPr>
          <w:rFonts w:cs="Times New Roman"/>
          <w:szCs w:val="24"/>
        </w:rPr>
        <w:t xml:space="preserve"> структурного подразделения Администр</w:t>
      </w:r>
      <w:r w:rsidR="00303FE3">
        <w:rPr>
          <w:rFonts w:cs="Times New Roman"/>
          <w:szCs w:val="24"/>
        </w:rPr>
        <w:t>ации</w:t>
      </w:r>
      <w:r w:rsidR="009A6075">
        <w:rPr>
          <w:rFonts w:cs="Times New Roman"/>
          <w:szCs w:val="24"/>
        </w:rPr>
        <w:t xml:space="preserve">, разработавшего проект </w:t>
      </w:r>
      <w:r w:rsidR="00806CBC">
        <w:rPr>
          <w:rFonts w:cs="Times New Roman"/>
          <w:szCs w:val="24"/>
        </w:rPr>
        <w:t>муниципального</w:t>
      </w:r>
      <w:r w:rsidR="005C4024">
        <w:rPr>
          <w:rFonts w:cs="Times New Roman"/>
          <w:szCs w:val="24"/>
        </w:rPr>
        <w:t xml:space="preserve"> правового акта</w:t>
      </w:r>
      <w:r w:rsidR="009A6075">
        <w:rPr>
          <w:rFonts w:cs="Times New Roman"/>
          <w:szCs w:val="24"/>
        </w:rPr>
        <w:t>, с результатами антикоррупционной экспертизы,</w:t>
      </w:r>
      <w:r w:rsidR="00DC0F13">
        <w:rPr>
          <w:rFonts w:cs="Times New Roman"/>
          <w:szCs w:val="24"/>
        </w:rPr>
        <w:t xml:space="preserve"> руководитель</w:t>
      </w:r>
      <w:r>
        <w:rPr>
          <w:rFonts w:cs="Times New Roman"/>
          <w:szCs w:val="24"/>
        </w:rPr>
        <w:t xml:space="preserve"> </w:t>
      </w:r>
      <w:r w:rsidR="009A6075">
        <w:rPr>
          <w:rFonts w:cs="Times New Roman"/>
          <w:szCs w:val="24"/>
        </w:rPr>
        <w:t>ст</w:t>
      </w:r>
      <w:r w:rsidR="0094009E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уктурного</w:t>
      </w:r>
      <w:r w:rsidR="009A6075">
        <w:rPr>
          <w:rFonts w:cs="Times New Roman"/>
          <w:szCs w:val="24"/>
        </w:rPr>
        <w:t xml:space="preserve"> подразд</w:t>
      </w:r>
      <w:r>
        <w:rPr>
          <w:rFonts w:cs="Times New Roman"/>
          <w:szCs w:val="24"/>
        </w:rPr>
        <w:t>еления Администрации</w:t>
      </w:r>
      <w:r w:rsidR="005C4024">
        <w:rPr>
          <w:rFonts w:cs="Times New Roman"/>
          <w:szCs w:val="24"/>
        </w:rPr>
        <w:t xml:space="preserve"> внос</w:t>
      </w:r>
      <w:r w:rsidR="00806CBC">
        <w:rPr>
          <w:rFonts w:cs="Times New Roman"/>
          <w:szCs w:val="24"/>
        </w:rPr>
        <w:t>ит указанный проект муниципального</w:t>
      </w:r>
      <w:r w:rsidR="005C4024">
        <w:rPr>
          <w:rFonts w:cs="Times New Roman"/>
          <w:szCs w:val="24"/>
        </w:rPr>
        <w:t xml:space="preserve"> правового акта</w:t>
      </w:r>
      <w:r w:rsidR="009A6075">
        <w:rPr>
          <w:rFonts w:cs="Times New Roman"/>
          <w:szCs w:val="24"/>
        </w:rPr>
        <w:t xml:space="preserve"> на рассмотрение Главы</w:t>
      </w:r>
      <w:r w:rsidR="00141A05">
        <w:rPr>
          <w:rFonts w:cs="Times New Roman"/>
          <w:szCs w:val="24"/>
        </w:rPr>
        <w:t xml:space="preserve"> </w:t>
      </w:r>
      <w:r w:rsidR="0094009E">
        <w:rPr>
          <w:rFonts w:cs="Times New Roman"/>
          <w:szCs w:val="24"/>
        </w:rPr>
        <w:t>с приложением пояснительной з</w:t>
      </w:r>
      <w:r w:rsidR="001C0B0D">
        <w:rPr>
          <w:rFonts w:cs="Times New Roman"/>
          <w:szCs w:val="24"/>
        </w:rPr>
        <w:t>аписки с обоснованием своего не</w:t>
      </w:r>
      <w:r w:rsidR="0094009E">
        <w:rPr>
          <w:rFonts w:cs="Times New Roman"/>
          <w:szCs w:val="24"/>
        </w:rPr>
        <w:t xml:space="preserve">согласия. К проекту </w:t>
      </w:r>
      <w:r w:rsidR="00806CBC">
        <w:rPr>
          <w:rFonts w:cs="Times New Roman"/>
          <w:szCs w:val="24"/>
        </w:rPr>
        <w:t>муниципального</w:t>
      </w:r>
      <w:r w:rsidR="005C4024">
        <w:rPr>
          <w:rFonts w:cs="Times New Roman"/>
          <w:szCs w:val="24"/>
        </w:rPr>
        <w:t xml:space="preserve"> правового акта</w:t>
      </w:r>
      <w:r w:rsidR="007540E5">
        <w:rPr>
          <w:rFonts w:cs="Times New Roman"/>
          <w:szCs w:val="24"/>
        </w:rPr>
        <w:t>, вносимому структурным</w:t>
      </w:r>
      <w:r w:rsidR="0094009E">
        <w:rPr>
          <w:rFonts w:cs="Times New Roman"/>
          <w:szCs w:val="24"/>
        </w:rPr>
        <w:t xml:space="preserve"> подразделением на рассмотрение Главы, прилагается заключен</w:t>
      </w:r>
      <w:r w:rsidR="00DC0F13">
        <w:rPr>
          <w:rFonts w:cs="Times New Roman"/>
          <w:szCs w:val="24"/>
        </w:rPr>
        <w:t>ие антикоррупционной экспертизы, составленное правовым отделом.</w:t>
      </w:r>
    </w:p>
    <w:p w:rsidR="0094009E" w:rsidRPr="004B3A83" w:rsidRDefault="009E43DD" w:rsidP="004B3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3.11</w:t>
      </w:r>
      <w:r w:rsidR="0094009E">
        <w:rPr>
          <w:rFonts w:cs="Times New Roman"/>
          <w:szCs w:val="24"/>
        </w:rPr>
        <w:t xml:space="preserve">. Глава при определении наличия в проекте </w:t>
      </w:r>
      <w:r w:rsidR="00806CBC">
        <w:rPr>
          <w:rFonts w:cs="Times New Roman"/>
          <w:szCs w:val="24"/>
        </w:rPr>
        <w:t>муниципального</w:t>
      </w:r>
      <w:r w:rsidR="005C4024">
        <w:rPr>
          <w:rFonts w:cs="Times New Roman"/>
          <w:szCs w:val="24"/>
        </w:rPr>
        <w:t xml:space="preserve"> правового акта</w:t>
      </w:r>
      <w:r w:rsidR="0094009E">
        <w:rPr>
          <w:rFonts w:cs="Times New Roman"/>
          <w:szCs w:val="24"/>
        </w:rPr>
        <w:t xml:space="preserve"> </w:t>
      </w:r>
      <w:proofErr w:type="spellStart"/>
      <w:r w:rsidR="0094009E">
        <w:rPr>
          <w:rFonts w:cs="Times New Roman"/>
          <w:szCs w:val="24"/>
        </w:rPr>
        <w:t>коррупцио</w:t>
      </w:r>
      <w:r>
        <w:rPr>
          <w:rFonts w:cs="Times New Roman"/>
          <w:szCs w:val="24"/>
        </w:rPr>
        <w:t>ге</w:t>
      </w:r>
      <w:r w:rsidR="0094009E">
        <w:rPr>
          <w:rFonts w:cs="Times New Roman"/>
          <w:szCs w:val="24"/>
        </w:rPr>
        <w:t>нных</w:t>
      </w:r>
      <w:proofErr w:type="spellEnd"/>
      <w:r w:rsidR="0094009E">
        <w:rPr>
          <w:rFonts w:cs="Times New Roman"/>
          <w:szCs w:val="24"/>
        </w:rPr>
        <w:t xml:space="preserve"> факторов, либо отсутствия таковых, вправе решение данного вопроса внести на обсуждение Совета по противодействию коррупции</w:t>
      </w:r>
      <w:r>
        <w:rPr>
          <w:rFonts w:cs="Times New Roman"/>
          <w:szCs w:val="24"/>
        </w:rPr>
        <w:t xml:space="preserve"> при Главе Усть-Большерецкого муниципального района</w:t>
      </w:r>
      <w:r w:rsidR="0094009E">
        <w:rPr>
          <w:rFonts w:cs="Times New Roman"/>
          <w:szCs w:val="24"/>
        </w:rPr>
        <w:t xml:space="preserve"> (дале</w:t>
      </w:r>
      <w:r w:rsidR="00CC7AA5">
        <w:rPr>
          <w:rFonts w:cs="Times New Roman"/>
          <w:szCs w:val="24"/>
        </w:rPr>
        <w:t xml:space="preserve">е Совет), решение которого </w:t>
      </w:r>
      <w:r>
        <w:rPr>
          <w:rFonts w:cs="Times New Roman"/>
          <w:szCs w:val="24"/>
        </w:rPr>
        <w:t>носит рекомендательный характер</w:t>
      </w:r>
      <w:r w:rsidR="005C4024">
        <w:rPr>
          <w:rFonts w:cs="Times New Roman"/>
          <w:szCs w:val="24"/>
        </w:rPr>
        <w:t>.</w:t>
      </w:r>
    </w:p>
    <w:p w:rsidR="00DC0F13" w:rsidRDefault="00DC0F13" w:rsidP="00CD3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8" w:name="sub_39"/>
      <w:bookmarkEnd w:id="17"/>
      <w:r>
        <w:rPr>
          <w:rFonts w:cs="Times New Roman"/>
          <w:szCs w:val="24"/>
        </w:rPr>
        <w:t xml:space="preserve">3.12. </w:t>
      </w:r>
      <w:r w:rsidRPr="004B3A83">
        <w:rPr>
          <w:rFonts w:cs="Times New Roman"/>
          <w:szCs w:val="24"/>
        </w:rPr>
        <w:t>В случае</w:t>
      </w:r>
      <w:proofErr w:type="gramStart"/>
      <w:r w:rsidRPr="004B3A83">
        <w:rPr>
          <w:rFonts w:cs="Times New Roman"/>
          <w:szCs w:val="24"/>
        </w:rPr>
        <w:t>,</w:t>
      </w:r>
      <w:proofErr w:type="gramEnd"/>
      <w:r w:rsidRPr="004B3A83">
        <w:rPr>
          <w:rFonts w:cs="Times New Roman"/>
          <w:szCs w:val="24"/>
        </w:rPr>
        <w:t xml:space="preserve"> если </w:t>
      </w:r>
      <w:r>
        <w:rPr>
          <w:rFonts w:cs="Times New Roman"/>
          <w:szCs w:val="24"/>
        </w:rPr>
        <w:t xml:space="preserve">по результатам антикоррупционной экспертизы (проведённой прокуратурой Усть-Большерецкого района, правовым отделом, а также независимой) в проекте муниципального правового акта </w:t>
      </w:r>
      <w:r w:rsidRPr="004B3A83">
        <w:rPr>
          <w:rFonts w:cs="Times New Roman"/>
          <w:szCs w:val="24"/>
        </w:rPr>
        <w:t xml:space="preserve">не выявлено </w:t>
      </w:r>
      <w:proofErr w:type="spellStart"/>
      <w:r w:rsidRPr="004B3A83">
        <w:rPr>
          <w:rFonts w:cs="Times New Roman"/>
          <w:szCs w:val="24"/>
        </w:rPr>
        <w:t>коррупциогенных</w:t>
      </w:r>
      <w:proofErr w:type="spellEnd"/>
      <w:r w:rsidRPr="004B3A83">
        <w:rPr>
          <w:rFonts w:cs="Times New Roman"/>
          <w:szCs w:val="24"/>
        </w:rPr>
        <w:t xml:space="preserve"> факторов, в листе согласования</w:t>
      </w:r>
      <w:r>
        <w:rPr>
          <w:rFonts w:cs="Times New Roman"/>
          <w:szCs w:val="24"/>
        </w:rPr>
        <w:t xml:space="preserve"> начальником правового отдела</w:t>
      </w:r>
      <w:r w:rsidRPr="004B3A83">
        <w:rPr>
          <w:rFonts w:cs="Times New Roman"/>
          <w:szCs w:val="24"/>
        </w:rPr>
        <w:t xml:space="preserve"> проставляется отметка "Антикоррупционная экспертиза проведена, </w:t>
      </w:r>
      <w:proofErr w:type="spellStart"/>
      <w:r w:rsidRPr="004B3A83">
        <w:rPr>
          <w:rFonts w:cs="Times New Roman"/>
          <w:szCs w:val="24"/>
        </w:rPr>
        <w:t>коррупциогенных</w:t>
      </w:r>
      <w:proofErr w:type="spellEnd"/>
      <w:r w:rsidRPr="004B3A83">
        <w:rPr>
          <w:rFonts w:cs="Times New Roman"/>
          <w:szCs w:val="24"/>
        </w:rPr>
        <w:t xml:space="preserve"> факторов не выявлено".</w:t>
      </w:r>
    </w:p>
    <w:p w:rsidR="00CD341B" w:rsidRDefault="009E43DD" w:rsidP="00CD3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3.13</w:t>
      </w:r>
      <w:r w:rsidR="00CD341B">
        <w:rPr>
          <w:rFonts w:cs="Times New Roman"/>
          <w:szCs w:val="24"/>
        </w:rPr>
        <w:t>. Проект муниципального правового акта не позднее</w:t>
      </w:r>
      <w:r>
        <w:rPr>
          <w:rFonts w:cs="Times New Roman"/>
          <w:szCs w:val="24"/>
        </w:rPr>
        <w:t xml:space="preserve"> дня, следующего за днем его поступления в правовой отдел для правовой и антикор</w:t>
      </w:r>
      <w:r w:rsidR="00F31B20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уп</w:t>
      </w:r>
      <w:r w:rsidR="00F31B20">
        <w:rPr>
          <w:rFonts w:cs="Times New Roman"/>
          <w:szCs w:val="24"/>
        </w:rPr>
        <w:t>цио</w:t>
      </w:r>
      <w:r>
        <w:rPr>
          <w:rFonts w:cs="Times New Roman"/>
          <w:szCs w:val="24"/>
        </w:rPr>
        <w:t>нной экспертизы, направляется правовым отделом в прокуратуру Усть-Большерецкого района через общий отдел Аппарата Администрации по средствам предоставления соответствующего сопроводительн</w:t>
      </w:r>
      <w:r w:rsidR="00F31B20">
        <w:rPr>
          <w:rFonts w:cs="Times New Roman"/>
          <w:szCs w:val="24"/>
        </w:rPr>
        <w:t>ого письма на бумажном носителе</w:t>
      </w:r>
      <w:r w:rsidR="00CD341B">
        <w:rPr>
          <w:rFonts w:cs="Times New Roman"/>
          <w:szCs w:val="24"/>
        </w:rPr>
        <w:t>.</w:t>
      </w:r>
    </w:p>
    <w:p w:rsidR="00CD341B" w:rsidRDefault="00CD341B" w:rsidP="004B3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36B1F" w:rsidRDefault="00436B1F" w:rsidP="004B3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36B1F" w:rsidRDefault="00436B1F" w:rsidP="00436B1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4. Проведение антикоррупционной экспертизы </w:t>
      </w:r>
      <w:r w:rsidR="00317BCB">
        <w:rPr>
          <w:rFonts w:cs="Times New Roman"/>
          <w:b/>
          <w:szCs w:val="24"/>
        </w:rPr>
        <w:t xml:space="preserve"> </w:t>
      </w:r>
      <w:r w:rsidR="00207E97">
        <w:rPr>
          <w:rFonts w:cs="Times New Roman"/>
          <w:b/>
          <w:szCs w:val="24"/>
        </w:rPr>
        <w:t>муниципальных</w:t>
      </w:r>
      <w:r w:rsidR="00361A7B">
        <w:rPr>
          <w:rFonts w:cs="Times New Roman"/>
          <w:b/>
          <w:szCs w:val="24"/>
        </w:rPr>
        <w:t xml:space="preserve"> правовых актов</w:t>
      </w:r>
    </w:p>
    <w:p w:rsidR="0094009E" w:rsidRDefault="0094009E" w:rsidP="0094009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F31B20" w:rsidRDefault="001C0B0D" w:rsidP="00770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94009E" w:rsidRPr="0094009E">
        <w:rPr>
          <w:rFonts w:cs="Times New Roman"/>
          <w:szCs w:val="24"/>
        </w:rPr>
        <w:t xml:space="preserve">.1. </w:t>
      </w:r>
      <w:bookmarkStart w:id="19" w:name="sub_211"/>
      <w:r w:rsidR="007701F7">
        <w:rPr>
          <w:rFonts w:cs="Times New Roman"/>
          <w:szCs w:val="24"/>
        </w:rPr>
        <w:t>Антикоррупционная экспертиза муниципальных правовых актов проводится правовым отделом</w:t>
      </w:r>
      <w:r w:rsidR="00F31B20">
        <w:rPr>
          <w:rFonts w:cs="Times New Roman"/>
          <w:szCs w:val="24"/>
        </w:rPr>
        <w:t>.</w:t>
      </w:r>
      <w:r w:rsidR="007701F7">
        <w:rPr>
          <w:rFonts w:cs="Times New Roman"/>
          <w:szCs w:val="24"/>
        </w:rPr>
        <w:t xml:space="preserve"> </w:t>
      </w:r>
    </w:p>
    <w:p w:rsidR="00A14A45" w:rsidRPr="0094009E" w:rsidRDefault="00A14A45" w:rsidP="00770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  Решение о проведении антикоррупционной экспертизы муниципальных правовых акто</w:t>
      </w:r>
      <w:r w:rsidR="006B5135">
        <w:rPr>
          <w:rFonts w:cs="Times New Roman"/>
          <w:szCs w:val="24"/>
        </w:rPr>
        <w:t>в</w:t>
      </w:r>
      <w:r w:rsidR="00F31B20">
        <w:rPr>
          <w:rFonts w:cs="Times New Roman"/>
          <w:szCs w:val="24"/>
        </w:rPr>
        <w:t xml:space="preserve"> принимается Главой по результатам рассмотрения обращений: разработчика проекта муниципального правового акта, руководителя соответствующего структурного подразделения Администрации, руководителя иного структурного подразделения Администрации, орган</w:t>
      </w:r>
      <w:r w:rsidR="00B11F12">
        <w:rPr>
          <w:rFonts w:cs="Times New Roman"/>
          <w:szCs w:val="24"/>
        </w:rPr>
        <w:t>ов</w:t>
      </w:r>
      <w:r w:rsidR="00F31B20">
        <w:rPr>
          <w:rFonts w:cs="Times New Roman"/>
          <w:szCs w:val="24"/>
        </w:rPr>
        <w:t xml:space="preserve"> местного самоуправления населени</w:t>
      </w:r>
      <w:r w:rsidR="00B11F12">
        <w:rPr>
          <w:rFonts w:cs="Times New Roman"/>
          <w:szCs w:val="24"/>
        </w:rPr>
        <w:t>й, юридических лиц, индивидуальных предпринимателей, граждан.</w:t>
      </w:r>
    </w:p>
    <w:bookmarkEnd w:id="19"/>
    <w:p w:rsidR="00B11F12" w:rsidRDefault="001C0B0D" w:rsidP="009400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1913F3">
        <w:rPr>
          <w:rFonts w:cs="Times New Roman"/>
          <w:szCs w:val="24"/>
        </w:rPr>
        <w:t>.3</w:t>
      </w:r>
      <w:r w:rsidR="0094009E" w:rsidRPr="0094009E">
        <w:rPr>
          <w:rFonts w:cs="Times New Roman"/>
          <w:szCs w:val="24"/>
        </w:rPr>
        <w:t xml:space="preserve">. </w:t>
      </w:r>
      <w:r w:rsidR="00EE7A89">
        <w:rPr>
          <w:rFonts w:cs="Times New Roman"/>
          <w:szCs w:val="24"/>
        </w:rPr>
        <w:t xml:space="preserve">Антикоррупционная экспертиза </w:t>
      </w:r>
      <w:r w:rsidR="00A14A45">
        <w:rPr>
          <w:rFonts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правовых актов</w:t>
      </w:r>
      <w:r w:rsidR="00EE7A89">
        <w:rPr>
          <w:rFonts w:cs="Times New Roman"/>
          <w:szCs w:val="24"/>
        </w:rPr>
        <w:t xml:space="preserve"> про</w:t>
      </w:r>
      <w:r w:rsidR="00B11F12">
        <w:rPr>
          <w:rFonts w:cs="Times New Roman"/>
          <w:szCs w:val="24"/>
        </w:rPr>
        <w:t>водится правовым отделом в срок</w:t>
      </w:r>
      <w:r w:rsidR="003F3AA7">
        <w:rPr>
          <w:rFonts w:cs="Times New Roman"/>
          <w:szCs w:val="24"/>
        </w:rPr>
        <w:t>,</w:t>
      </w:r>
      <w:r w:rsidR="00B11F12">
        <w:rPr>
          <w:rFonts w:cs="Times New Roman"/>
          <w:szCs w:val="24"/>
        </w:rPr>
        <w:t xml:space="preserve"> установленным Главой, но не более 15 календарных дней</w:t>
      </w:r>
      <w:r w:rsidR="00EE7A89">
        <w:rPr>
          <w:rFonts w:cs="Times New Roman"/>
          <w:szCs w:val="24"/>
        </w:rPr>
        <w:t xml:space="preserve">, со дня поступления </w:t>
      </w:r>
      <w:r w:rsidR="00B11F12">
        <w:rPr>
          <w:rFonts w:cs="Times New Roman"/>
          <w:szCs w:val="24"/>
        </w:rPr>
        <w:t>в правовой отдел решения Главы с приложенными к нему соответствующими материалами.</w:t>
      </w:r>
    </w:p>
    <w:p w:rsidR="00EE7A89" w:rsidRDefault="00361A7B" w:rsidP="009400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1913F3">
        <w:rPr>
          <w:rFonts w:cs="Times New Roman"/>
          <w:szCs w:val="24"/>
        </w:rPr>
        <w:t>.4</w:t>
      </w:r>
      <w:r w:rsidR="00EE7A89">
        <w:rPr>
          <w:rFonts w:cs="Times New Roman"/>
          <w:szCs w:val="24"/>
        </w:rPr>
        <w:t xml:space="preserve">. В случае выявления в </w:t>
      </w:r>
      <w:r w:rsidR="00A14A45">
        <w:rPr>
          <w:rFonts w:cs="Times New Roman"/>
          <w:szCs w:val="24"/>
        </w:rPr>
        <w:t>муниципальных</w:t>
      </w:r>
      <w:r w:rsidR="001C0B0D">
        <w:rPr>
          <w:rFonts w:cs="Times New Roman"/>
          <w:szCs w:val="24"/>
        </w:rPr>
        <w:t xml:space="preserve"> правовых актах</w:t>
      </w:r>
      <w:r w:rsidR="00EE7A89">
        <w:rPr>
          <w:rFonts w:cs="Times New Roman"/>
          <w:szCs w:val="24"/>
        </w:rPr>
        <w:t xml:space="preserve"> </w:t>
      </w:r>
      <w:proofErr w:type="spellStart"/>
      <w:r w:rsidR="00EE7A89">
        <w:rPr>
          <w:rFonts w:cs="Times New Roman"/>
          <w:szCs w:val="24"/>
        </w:rPr>
        <w:t>коррупциогенных</w:t>
      </w:r>
      <w:proofErr w:type="spellEnd"/>
      <w:r w:rsidR="00EE7A89">
        <w:rPr>
          <w:rFonts w:cs="Times New Roman"/>
          <w:szCs w:val="24"/>
        </w:rPr>
        <w:t xml:space="preserve"> факторов по резуль</w:t>
      </w:r>
      <w:r w:rsidR="00B11F12">
        <w:rPr>
          <w:rFonts w:cs="Times New Roman"/>
          <w:szCs w:val="24"/>
        </w:rPr>
        <w:t>татам проведения антикоррупцио</w:t>
      </w:r>
      <w:r w:rsidR="00EE7A89">
        <w:rPr>
          <w:rFonts w:cs="Times New Roman"/>
          <w:szCs w:val="24"/>
        </w:rPr>
        <w:t xml:space="preserve">нной экспертизы </w:t>
      </w:r>
      <w:r w:rsidR="00A14A45">
        <w:rPr>
          <w:rFonts w:cs="Times New Roman"/>
          <w:szCs w:val="24"/>
        </w:rPr>
        <w:t>правовой отдел</w:t>
      </w:r>
      <w:r w:rsidR="00B11F12">
        <w:rPr>
          <w:rFonts w:cs="Times New Roman"/>
          <w:szCs w:val="24"/>
        </w:rPr>
        <w:t xml:space="preserve"> готовит заключение, которое носит рекомендательный характер. Заключение и поступившие материалы правовой отдел направляет Главе не позднее 15 календарных дней со дня поступления в правовой отдел решение Главы и соответствующих материалов.</w:t>
      </w:r>
    </w:p>
    <w:p w:rsidR="001913F3" w:rsidRPr="0094009E" w:rsidRDefault="001913F3" w:rsidP="009400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4.5. Глава рассматривает заключение правового отдела, истребует у структурного подразделения Администрации - разработчика проекта муниципального правового акта письменное обоснование согласия (несогласия) с заключением правового отдела, по </w:t>
      </w:r>
      <w:proofErr w:type="gramStart"/>
      <w:r>
        <w:rPr>
          <w:rFonts w:cs="Times New Roman"/>
          <w:szCs w:val="24"/>
        </w:rPr>
        <w:t>результатам</w:t>
      </w:r>
      <w:proofErr w:type="gramEnd"/>
      <w:r>
        <w:rPr>
          <w:rFonts w:cs="Times New Roman"/>
          <w:szCs w:val="24"/>
        </w:rPr>
        <w:t xml:space="preserve"> рассмотрения которых принимает решение.</w:t>
      </w:r>
    </w:p>
    <w:p w:rsidR="00CC7AA5" w:rsidRPr="004B3A83" w:rsidRDefault="008A7BA0" w:rsidP="00CC7A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4.9</w:t>
      </w:r>
      <w:r w:rsidR="00CC7AA5">
        <w:rPr>
          <w:rFonts w:cs="Times New Roman"/>
          <w:szCs w:val="24"/>
        </w:rPr>
        <w:t>. Глава при определении наличия в муниципальном правовом акте коррупцио</w:t>
      </w:r>
      <w:r w:rsidR="001913F3">
        <w:rPr>
          <w:rFonts w:cs="Times New Roman"/>
          <w:szCs w:val="24"/>
        </w:rPr>
        <w:t>ге</w:t>
      </w:r>
      <w:r w:rsidR="00CC7AA5">
        <w:rPr>
          <w:rFonts w:cs="Times New Roman"/>
          <w:szCs w:val="24"/>
        </w:rPr>
        <w:t>нных факторов, либо отсутствия таковых, вправе решение данного вопроса внести на обсуждение Совета, решение которого буде</w:t>
      </w:r>
      <w:r w:rsidR="001913F3">
        <w:rPr>
          <w:rFonts w:cs="Times New Roman"/>
          <w:szCs w:val="24"/>
        </w:rPr>
        <w:t>т являться</w:t>
      </w:r>
      <w:r w:rsidR="00CC7AA5">
        <w:rPr>
          <w:rFonts w:cs="Times New Roman"/>
          <w:szCs w:val="24"/>
        </w:rPr>
        <w:t xml:space="preserve"> рекомендательным.</w:t>
      </w:r>
    </w:p>
    <w:p w:rsidR="00CC7AA5" w:rsidRDefault="00CC7AA5" w:rsidP="009400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075D87" w:rsidRDefault="00075D87" w:rsidP="00075D8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5. Проведение независимой антикоррупционной экспертизы проектов </w:t>
      </w:r>
      <w:r w:rsidR="00404C09">
        <w:rPr>
          <w:rFonts w:cs="Times New Roman"/>
          <w:b/>
          <w:szCs w:val="24"/>
        </w:rPr>
        <w:t>муниципальных</w:t>
      </w:r>
      <w:r w:rsidR="00361A7B">
        <w:rPr>
          <w:rFonts w:cs="Times New Roman"/>
          <w:b/>
          <w:szCs w:val="24"/>
        </w:rPr>
        <w:t xml:space="preserve"> правовых актов</w:t>
      </w:r>
    </w:p>
    <w:p w:rsidR="00075D87" w:rsidRDefault="00075D87" w:rsidP="00075D8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szCs w:val="24"/>
        </w:rPr>
      </w:pPr>
    </w:p>
    <w:p w:rsidR="00197049" w:rsidRDefault="00361A7B" w:rsidP="00197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0" w:name="sub_41"/>
      <w:r>
        <w:rPr>
          <w:rFonts w:cs="Times New Roman"/>
          <w:szCs w:val="24"/>
        </w:rPr>
        <w:t>5</w:t>
      </w:r>
      <w:r w:rsidR="00197049" w:rsidRPr="00197049">
        <w:rPr>
          <w:rFonts w:cs="Times New Roman"/>
          <w:szCs w:val="24"/>
        </w:rPr>
        <w:t xml:space="preserve">.1. Независимая антикоррупционная экспертиза </w:t>
      </w:r>
      <w:r w:rsidR="006B5135">
        <w:rPr>
          <w:rFonts w:cs="Times New Roman"/>
          <w:szCs w:val="24"/>
        </w:rPr>
        <w:t xml:space="preserve">муниципальных </w:t>
      </w:r>
      <w:r w:rsidR="00197049" w:rsidRPr="00197049">
        <w:rPr>
          <w:rFonts w:cs="Times New Roman"/>
          <w:szCs w:val="24"/>
        </w:rPr>
        <w:t xml:space="preserve">правовых актов и проектов </w:t>
      </w:r>
      <w:r w:rsidR="006B5135">
        <w:rPr>
          <w:rFonts w:cs="Times New Roman"/>
          <w:szCs w:val="24"/>
        </w:rPr>
        <w:t>муниципальных</w:t>
      </w:r>
      <w:r w:rsidR="00197049" w:rsidRPr="00197049">
        <w:rPr>
          <w:rFonts w:cs="Times New Roman"/>
          <w:szCs w:val="24"/>
        </w:rPr>
        <w:t xml:space="preserve"> правовых актов может проводиться аккредитованными Министерством юстиции Российской Федерации в качестве независимых экспертов антикоррупционной экспертизы</w:t>
      </w:r>
      <w:r w:rsidR="006B5135">
        <w:rPr>
          <w:rFonts w:cs="Times New Roman"/>
          <w:szCs w:val="24"/>
        </w:rPr>
        <w:t xml:space="preserve"> муниципальных</w:t>
      </w:r>
      <w:r w:rsidR="00197049" w:rsidRPr="00197049">
        <w:rPr>
          <w:rFonts w:cs="Times New Roman"/>
          <w:szCs w:val="24"/>
        </w:rPr>
        <w:t xml:space="preserve"> правовых актов и проектов </w:t>
      </w:r>
      <w:r w:rsidR="006B5135">
        <w:rPr>
          <w:rFonts w:cs="Times New Roman"/>
          <w:szCs w:val="24"/>
        </w:rPr>
        <w:t xml:space="preserve">муниципальных </w:t>
      </w:r>
      <w:r w:rsidR="00197049" w:rsidRPr="00197049">
        <w:rPr>
          <w:rFonts w:cs="Times New Roman"/>
          <w:szCs w:val="24"/>
        </w:rPr>
        <w:t>правовых актов юридическими и физическими лицами за счет собственных средств</w:t>
      </w:r>
      <w:r w:rsidR="003F3AA7">
        <w:rPr>
          <w:rFonts w:cs="Times New Roman"/>
          <w:szCs w:val="24"/>
        </w:rPr>
        <w:t>,</w:t>
      </w:r>
      <w:r w:rsidR="00197049" w:rsidRPr="00197049">
        <w:rPr>
          <w:rFonts w:cs="Times New Roman"/>
          <w:szCs w:val="24"/>
        </w:rPr>
        <w:t xml:space="preserve"> в порядке, предусмотренном нормативными правовыми актами Российской Федерации.</w:t>
      </w:r>
    </w:p>
    <w:p w:rsidR="005A3A3E" w:rsidRPr="005A3A3E" w:rsidRDefault="005A3A3E" w:rsidP="005A3A3E">
      <w:pPr>
        <w:spacing w:after="0"/>
        <w:ind w:firstLine="709"/>
        <w:jc w:val="both"/>
        <w:rPr>
          <w:rFonts w:cs="Times New Roman"/>
          <w:szCs w:val="24"/>
        </w:rPr>
      </w:pPr>
      <w:r w:rsidRPr="005A3A3E">
        <w:rPr>
          <w:rFonts w:cs="Times New Roman"/>
          <w:szCs w:val="24"/>
        </w:rPr>
        <w:t xml:space="preserve">5.2. Не допускается проведение независимой антикоррупционной экспертизы </w:t>
      </w:r>
      <w:r>
        <w:rPr>
          <w:rFonts w:cs="Times New Roman"/>
          <w:szCs w:val="24"/>
        </w:rPr>
        <w:t>муниципальных</w:t>
      </w:r>
      <w:r w:rsidRPr="005A3A3E">
        <w:rPr>
          <w:rFonts w:cs="Times New Roman"/>
          <w:szCs w:val="24"/>
        </w:rPr>
        <w:t xml:space="preserve"> правовых актов (проектов </w:t>
      </w:r>
      <w:r>
        <w:rPr>
          <w:rFonts w:cs="Times New Roman"/>
          <w:szCs w:val="24"/>
        </w:rPr>
        <w:t>муниципальных</w:t>
      </w:r>
      <w:r w:rsidRPr="005A3A3E">
        <w:rPr>
          <w:rFonts w:cs="Times New Roman"/>
          <w:szCs w:val="24"/>
        </w:rPr>
        <w:t xml:space="preserve"> правовых актов):</w:t>
      </w:r>
      <w:bookmarkStart w:id="21" w:name="sub_5111"/>
    </w:p>
    <w:p w:rsidR="005A3A3E" w:rsidRPr="005A3A3E" w:rsidRDefault="005A3A3E" w:rsidP="005A3A3E">
      <w:pPr>
        <w:spacing w:after="0"/>
        <w:ind w:firstLine="709"/>
        <w:jc w:val="both"/>
        <w:rPr>
          <w:rFonts w:cs="Times New Roman"/>
          <w:szCs w:val="24"/>
        </w:rPr>
      </w:pPr>
      <w:r w:rsidRPr="005A3A3E">
        <w:rPr>
          <w:rFonts w:cs="Times New Roman"/>
          <w:szCs w:val="24"/>
        </w:rPr>
        <w:t>1) гражданами, имеющими неснятую или непогашенную судимость;</w:t>
      </w:r>
    </w:p>
    <w:p w:rsidR="005A3A3E" w:rsidRPr="005A3A3E" w:rsidRDefault="005A3A3E" w:rsidP="005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2" w:name="sub_5112"/>
      <w:bookmarkEnd w:id="21"/>
      <w:r w:rsidRPr="005A3A3E">
        <w:rPr>
          <w:rFonts w:cs="Times New Roman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A3A3E" w:rsidRPr="00540D27" w:rsidRDefault="005A3A3E" w:rsidP="00540D2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bookmarkStart w:id="23" w:name="sub_5113"/>
      <w:bookmarkEnd w:id="22"/>
      <w:r w:rsidRPr="00540D27">
        <w:rPr>
          <w:rFonts w:ascii="Times New Roman" w:hAnsi="Times New Roman" w:cs="Times New Roman"/>
          <w:b w:val="0"/>
        </w:rPr>
        <w:t xml:space="preserve">3) гражданами, осуществляющими деятельность в органах и организациях, указанных в </w:t>
      </w:r>
      <w:hyperlink w:anchor="sub_313" w:history="1">
        <w:r w:rsidRPr="00540D27">
          <w:rPr>
            <w:rFonts w:ascii="Times New Roman" w:hAnsi="Times New Roman" w:cs="Times New Roman"/>
            <w:b w:val="0"/>
            <w:color w:val="auto"/>
          </w:rPr>
          <w:t>пункте 3 части 1 статьи 3</w:t>
        </w:r>
      </w:hyperlink>
      <w:r w:rsidRPr="00540D27">
        <w:rPr>
          <w:rFonts w:ascii="Times New Roman" w:hAnsi="Times New Roman" w:cs="Times New Roman"/>
          <w:b w:val="0"/>
          <w:color w:val="auto"/>
        </w:rPr>
        <w:t xml:space="preserve"> </w:t>
      </w:r>
      <w:r w:rsidR="00540D27">
        <w:rPr>
          <w:rFonts w:ascii="Times New Roman" w:hAnsi="Times New Roman" w:cs="Times New Roman"/>
          <w:b w:val="0"/>
        </w:rPr>
        <w:t>Федерального</w:t>
      </w:r>
      <w:r w:rsidR="00540D27" w:rsidRPr="00540D27">
        <w:rPr>
          <w:rFonts w:ascii="Times New Roman" w:hAnsi="Times New Roman" w:cs="Times New Roman"/>
          <w:b w:val="0"/>
        </w:rPr>
        <w:t xml:space="preserve"> закон</w:t>
      </w:r>
      <w:r w:rsidR="00540D27">
        <w:rPr>
          <w:rFonts w:ascii="Times New Roman" w:hAnsi="Times New Roman" w:cs="Times New Roman"/>
          <w:b w:val="0"/>
        </w:rPr>
        <w:t>а</w:t>
      </w:r>
      <w:r w:rsidR="00540D27" w:rsidRPr="00540D27">
        <w:rPr>
          <w:rFonts w:ascii="Times New Roman" w:hAnsi="Times New Roman" w:cs="Times New Roman"/>
          <w:b w:val="0"/>
        </w:rPr>
        <w:t xml:space="preserve"> от 17 июля 2009 г. N 172-ФЗ</w:t>
      </w:r>
      <w:r w:rsidR="00540D27" w:rsidRPr="00540D27">
        <w:rPr>
          <w:rFonts w:ascii="Times New Roman" w:hAnsi="Times New Roman" w:cs="Times New Roman"/>
          <w:b w:val="0"/>
        </w:rPr>
        <w:br/>
        <w:t>"Об антикоррупционной экспертизе нормативных правовых актов и проектов нормативных правовых актов"</w:t>
      </w:r>
      <w:r w:rsidR="00540D27">
        <w:rPr>
          <w:rFonts w:ascii="Times New Roman" w:hAnsi="Times New Roman" w:cs="Times New Roman"/>
          <w:b w:val="0"/>
        </w:rPr>
        <w:t>;</w:t>
      </w:r>
    </w:p>
    <w:p w:rsidR="005A3A3E" w:rsidRPr="005A3A3E" w:rsidRDefault="005A3A3E" w:rsidP="005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4" w:name="sub_5114"/>
      <w:bookmarkEnd w:id="23"/>
      <w:r w:rsidRPr="005A3A3E">
        <w:rPr>
          <w:rFonts w:cs="Times New Roman"/>
          <w:szCs w:val="24"/>
        </w:rPr>
        <w:t>4) международными и иностранными организациями;</w:t>
      </w:r>
    </w:p>
    <w:p w:rsidR="005A3A3E" w:rsidRPr="00197049" w:rsidRDefault="005A3A3E" w:rsidP="005A3A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5" w:name="sub_5115"/>
      <w:bookmarkEnd w:id="24"/>
      <w:r w:rsidRPr="005A3A3E">
        <w:rPr>
          <w:rFonts w:cs="Times New Roman"/>
          <w:szCs w:val="24"/>
        </w:rPr>
        <w:t>5) некоммерческими организациями, выполняющими функции иностранного агента.</w:t>
      </w:r>
      <w:bookmarkEnd w:id="25"/>
    </w:p>
    <w:bookmarkEnd w:id="20"/>
    <w:p w:rsidR="00197049" w:rsidRPr="00197049" w:rsidRDefault="00361A7B" w:rsidP="00197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197049" w:rsidRPr="00197049">
        <w:rPr>
          <w:rFonts w:cs="Times New Roman"/>
          <w:szCs w:val="24"/>
        </w:rPr>
        <w:t xml:space="preserve">.2. </w:t>
      </w:r>
      <w:proofErr w:type="gramStart"/>
      <w:r w:rsidR="00197049" w:rsidRPr="00197049">
        <w:rPr>
          <w:rFonts w:cs="Times New Roman"/>
          <w:szCs w:val="24"/>
        </w:rPr>
        <w:t xml:space="preserve">Для обеспечения возможности проведения независимой антикоррупционной экспертизы проектов </w:t>
      </w:r>
      <w:r w:rsidR="006B5135">
        <w:rPr>
          <w:rFonts w:cs="Times New Roman"/>
          <w:szCs w:val="24"/>
        </w:rPr>
        <w:t>муниципальных</w:t>
      </w:r>
      <w:r w:rsidR="00197049" w:rsidRPr="00197049">
        <w:rPr>
          <w:rFonts w:cs="Times New Roman"/>
          <w:szCs w:val="24"/>
        </w:rPr>
        <w:t xml:space="preserve">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</w:r>
      <w:r w:rsidR="00DA2405">
        <w:rPr>
          <w:rFonts w:cs="Times New Roman"/>
          <w:szCs w:val="24"/>
        </w:rPr>
        <w:t>, структурное подразделение Администрации</w:t>
      </w:r>
      <w:r w:rsidR="00197049" w:rsidRPr="00197049">
        <w:rPr>
          <w:rFonts w:cs="Times New Roman"/>
          <w:szCs w:val="24"/>
        </w:rPr>
        <w:t xml:space="preserve"> - разработчики проектов </w:t>
      </w:r>
      <w:r w:rsidR="006B5135">
        <w:rPr>
          <w:rFonts w:cs="Times New Roman"/>
          <w:szCs w:val="24"/>
        </w:rPr>
        <w:t xml:space="preserve">муниципальных </w:t>
      </w:r>
      <w:r w:rsidR="00197049" w:rsidRPr="00197049">
        <w:rPr>
          <w:rFonts w:cs="Times New Roman"/>
          <w:szCs w:val="24"/>
        </w:rPr>
        <w:t xml:space="preserve">правовых актов размещают их и пояснительные записки к ним на </w:t>
      </w:r>
      <w:r w:rsidR="00DA2405">
        <w:rPr>
          <w:rFonts w:cs="Times New Roman"/>
          <w:szCs w:val="24"/>
        </w:rPr>
        <w:t>официальном сайте Администрации в сети Интернет (далее – официальный сайт)</w:t>
      </w:r>
      <w:r w:rsidR="00197049" w:rsidRPr="00197049">
        <w:rPr>
          <w:rFonts w:cs="Times New Roman"/>
          <w:szCs w:val="24"/>
        </w:rPr>
        <w:t xml:space="preserve"> с указанием дат начала и окончания приема заключений</w:t>
      </w:r>
      <w:proofErr w:type="gramEnd"/>
      <w:r w:rsidR="00197049" w:rsidRPr="00197049">
        <w:rPr>
          <w:rFonts w:cs="Times New Roman"/>
          <w:szCs w:val="24"/>
        </w:rPr>
        <w:t xml:space="preserve"> по результатам независимой антикоррупционной экспертизы.</w:t>
      </w:r>
    </w:p>
    <w:p w:rsidR="00197049" w:rsidRPr="00197049" w:rsidRDefault="00361A7B" w:rsidP="00197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197049" w:rsidRPr="00197049">
        <w:rPr>
          <w:rFonts w:cs="Times New Roman"/>
          <w:szCs w:val="24"/>
        </w:rPr>
        <w:t xml:space="preserve">.3. Размещение на </w:t>
      </w:r>
      <w:r w:rsidR="00DA2405">
        <w:rPr>
          <w:rFonts w:cs="Times New Roman"/>
          <w:szCs w:val="24"/>
        </w:rPr>
        <w:t>официальном сайте</w:t>
      </w:r>
      <w:r w:rsidR="00197049" w:rsidRPr="00197049">
        <w:rPr>
          <w:rFonts w:cs="Times New Roman"/>
          <w:szCs w:val="24"/>
        </w:rPr>
        <w:t xml:space="preserve"> проектов </w:t>
      </w:r>
      <w:r w:rsidR="006B5135">
        <w:rPr>
          <w:rFonts w:cs="Times New Roman"/>
          <w:szCs w:val="24"/>
        </w:rPr>
        <w:t>муниципальных</w:t>
      </w:r>
      <w:r w:rsidR="00197049" w:rsidRPr="00197049">
        <w:rPr>
          <w:rFonts w:cs="Times New Roman"/>
          <w:szCs w:val="24"/>
        </w:rPr>
        <w:t xml:space="preserve"> правовых актов, антикоррупционная экспертиза которых проводится </w:t>
      </w:r>
      <w:r w:rsidR="006B5135">
        <w:rPr>
          <w:rFonts w:cs="Times New Roman"/>
          <w:szCs w:val="24"/>
        </w:rPr>
        <w:t>правовым отделом</w:t>
      </w:r>
      <w:r w:rsidR="00197049" w:rsidRPr="00197049">
        <w:rPr>
          <w:rFonts w:cs="Times New Roman"/>
          <w:szCs w:val="24"/>
        </w:rPr>
        <w:t xml:space="preserve">, осуществляется до направления их в </w:t>
      </w:r>
      <w:r w:rsidR="006B5135">
        <w:rPr>
          <w:rFonts w:cs="Times New Roman"/>
          <w:szCs w:val="24"/>
        </w:rPr>
        <w:t>правовой отдел</w:t>
      </w:r>
      <w:r w:rsidR="00197049" w:rsidRPr="00197049">
        <w:rPr>
          <w:rFonts w:cs="Times New Roman"/>
          <w:szCs w:val="24"/>
        </w:rPr>
        <w:t>.</w:t>
      </w:r>
    </w:p>
    <w:p w:rsidR="00197049" w:rsidRPr="00197049" w:rsidRDefault="00361A7B" w:rsidP="00197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197049" w:rsidRPr="00197049">
        <w:rPr>
          <w:rFonts w:cs="Times New Roman"/>
          <w:szCs w:val="24"/>
        </w:rPr>
        <w:t xml:space="preserve">.4. Размещению на </w:t>
      </w:r>
      <w:r w:rsidR="00DA2405">
        <w:rPr>
          <w:rFonts w:cs="Times New Roman"/>
          <w:szCs w:val="24"/>
        </w:rPr>
        <w:t>официальном сайте</w:t>
      </w:r>
      <w:r w:rsidR="00197049" w:rsidRPr="00197049">
        <w:rPr>
          <w:rFonts w:cs="Times New Roman"/>
          <w:szCs w:val="24"/>
        </w:rPr>
        <w:t xml:space="preserve"> не подлежат:</w:t>
      </w:r>
    </w:p>
    <w:p w:rsidR="00197049" w:rsidRPr="00197049" w:rsidRDefault="00197049" w:rsidP="00197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6" w:name="sub_441"/>
      <w:r w:rsidRPr="00197049">
        <w:rPr>
          <w:rFonts w:cs="Times New Roman"/>
          <w:szCs w:val="24"/>
        </w:rPr>
        <w:t xml:space="preserve">1) проекты </w:t>
      </w:r>
      <w:r w:rsidR="00404C09">
        <w:rPr>
          <w:rFonts w:cs="Times New Roman"/>
          <w:szCs w:val="24"/>
        </w:rPr>
        <w:t>муниципальных</w:t>
      </w:r>
      <w:r w:rsidRPr="00197049">
        <w:rPr>
          <w:rFonts w:cs="Times New Roman"/>
          <w:szCs w:val="24"/>
        </w:rPr>
        <w:t xml:space="preserve"> правовых актов, содержащих сведения, составляющие </w:t>
      </w:r>
      <w:hyperlink r:id="rId12" w:history="1">
        <w:r w:rsidRPr="00197049">
          <w:rPr>
            <w:rFonts w:cs="Times New Roman"/>
            <w:szCs w:val="24"/>
          </w:rPr>
          <w:t>государственную тайну</w:t>
        </w:r>
      </w:hyperlink>
      <w:r w:rsidRPr="00197049">
        <w:rPr>
          <w:rFonts w:cs="Times New Roman"/>
          <w:szCs w:val="24"/>
        </w:rPr>
        <w:t>, или сведения конфиденциального характера;</w:t>
      </w:r>
    </w:p>
    <w:p w:rsidR="00197049" w:rsidRPr="00197049" w:rsidRDefault="006B5135" w:rsidP="00197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7" w:name="sub_442"/>
      <w:bookmarkEnd w:id="26"/>
      <w:r>
        <w:rPr>
          <w:rFonts w:cs="Times New Roman"/>
          <w:szCs w:val="24"/>
        </w:rPr>
        <w:t>2) проекты муниципальных</w:t>
      </w:r>
      <w:r w:rsidR="00197049" w:rsidRPr="00197049">
        <w:rPr>
          <w:rFonts w:cs="Times New Roman"/>
          <w:szCs w:val="24"/>
        </w:rPr>
        <w:t xml:space="preserve"> правовых актов о признании </w:t>
      </w:r>
      <w:proofErr w:type="gramStart"/>
      <w:r w:rsidR="00197049" w:rsidRPr="00197049">
        <w:rPr>
          <w:rFonts w:cs="Times New Roman"/>
          <w:szCs w:val="24"/>
        </w:rPr>
        <w:t>утратившими</w:t>
      </w:r>
      <w:proofErr w:type="gramEnd"/>
      <w:r w:rsidR="00197049" w:rsidRPr="00197049">
        <w:rPr>
          <w:rFonts w:cs="Times New Roman"/>
          <w:szCs w:val="24"/>
        </w:rPr>
        <w:t xml:space="preserve"> силу постановлений </w:t>
      </w:r>
      <w:r w:rsidR="00DA2405">
        <w:rPr>
          <w:rFonts w:cs="Times New Roman"/>
          <w:szCs w:val="24"/>
        </w:rPr>
        <w:t>Главы или Администрации</w:t>
      </w:r>
      <w:r w:rsidR="00197049" w:rsidRPr="00197049">
        <w:rPr>
          <w:rFonts w:cs="Times New Roman"/>
          <w:szCs w:val="24"/>
        </w:rPr>
        <w:t>;</w:t>
      </w:r>
    </w:p>
    <w:p w:rsidR="00197049" w:rsidRPr="00197049" w:rsidRDefault="006B5135" w:rsidP="00197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8" w:name="sub_443"/>
      <w:bookmarkEnd w:id="27"/>
      <w:r>
        <w:rPr>
          <w:rFonts w:cs="Times New Roman"/>
          <w:szCs w:val="24"/>
        </w:rPr>
        <w:t>3) проекты муниципальных</w:t>
      </w:r>
      <w:r w:rsidR="00197049" w:rsidRPr="00197049">
        <w:rPr>
          <w:rFonts w:cs="Times New Roman"/>
          <w:szCs w:val="24"/>
        </w:rPr>
        <w:t xml:space="preserve"> правовых актов о составах и изменениях в составы консультативно-совещательных и координационных органов, создаваемых </w:t>
      </w:r>
      <w:r w:rsidR="00DA2405">
        <w:rPr>
          <w:rFonts w:cs="Times New Roman"/>
          <w:szCs w:val="24"/>
        </w:rPr>
        <w:t>Главой,</w:t>
      </w:r>
      <w:r w:rsidR="00197049" w:rsidRPr="00197049">
        <w:rPr>
          <w:rFonts w:cs="Times New Roman"/>
          <w:szCs w:val="24"/>
        </w:rPr>
        <w:t xml:space="preserve"> межведомственных координационных и совещательных органов, совещательных органов, создаваемых </w:t>
      </w:r>
      <w:r w:rsidR="001913F3">
        <w:rPr>
          <w:rFonts w:cs="Times New Roman"/>
          <w:szCs w:val="24"/>
        </w:rPr>
        <w:t>Администрацией, структурных подразделений Администрации</w:t>
      </w:r>
      <w:r w:rsidR="00197049" w:rsidRPr="00197049">
        <w:rPr>
          <w:rFonts w:cs="Times New Roman"/>
          <w:szCs w:val="24"/>
        </w:rPr>
        <w:t>;</w:t>
      </w:r>
    </w:p>
    <w:p w:rsidR="00197049" w:rsidRPr="00197049" w:rsidRDefault="006B5135" w:rsidP="00197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9" w:name="sub_444"/>
      <w:bookmarkEnd w:id="28"/>
      <w:r>
        <w:rPr>
          <w:rFonts w:cs="Times New Roman"/>
          <w:szCs w:val="24"/>
        </w:rPr>
        <w:t>4) проекты муниципальных</w:t>
      </w:r>
      <w:r w:rsidR="00197049" w:rsidRPr="00197049">
        <w:rPr>
          <w:rFonts w:cs="Times New Roman"/>
          <w:szCs w:val="24"/>
        </w:rPr>
        <w:t xml:space="preserve"> правовых актов о внесении изменений в </w:t>
      </w:r>
      <w:r>
        <w:rPr>
          <w:rFonts w:cs="Times New Roman"/>
          <w:szCs w:val="24"/>
        </w:rPr>
        <w:t>муниципальные</w:t>
      </w:r>
      <w:r w:rsidR="00197049" w:rsidRPr="00197049">
        <w:rPr>
          <w:rFonts w:cs="Times New Roman"/>
          <w:szCs w:val="24"/>
        </w:rPr>
        <w:t xml:space="preserve"> правовые акты в целях удовлетворения протестов прокурора, требований прокурора об изменении </w:t>
      </w:r>
      <w:r>
        <w:rPr>
          <w:rFonts w:cs="Times New Roman"/>
          <w:szCs w:val="24"/>
        </w:rPr>
        <w:t xml:space="preserve">муниципальных </w:t>
      </w:r>
      <w:r w:rsidR="00197049" w:rsidRPr="00197049">
        <w:rPr>
          <w:rFonts w:cs="Times New Roman"/>
          <w:szCs w:val="24"/>
        </w:rPr>
        <w:t xml:space="preserve">правовых актов, информационных писем прокурора, экспертных </w:t>
      </w:r>
      <w:r w:rsidR="00197049" w:rsidRPr="00197049">
        <w:rPr>
          <w:rFonts w:cs="Times New Roman"/>
          <w:szCs w:val="24"/>
        </w:rPr>
        <w:lastRenderedPageBreak/>
        <w:t>заключений Управления Министерства юстиции Российской Федерации по Камчатскому краю;</w:t>
      </w:r>
    </w:p>
    <w:p w:rsidR="00197049" w:rsidRPr="00197049" w:rsidRDefault="00197049" w:rsidP="00197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0" w:name="sub_445"/>
      <w:bookmarkEnd w:id="29"/>
      <w:r w:rsidRPr="00197049">
        <w:rPr>
          <w:rFonts w:cs="Times New Roman"/>
          <w:szCs w:val="24"/>
        </w:rPr>
        <w:t xml:space="preserve">5) проекты </w:t>
      </w:r>
      <w:r w:rsidR="006B5135">
        <w:rPr>
          <w:rFonts w:cs="Times New Roman"/>
          <w:szCs w:val="24"/>
        </w:rPr>
        <w:t>муниципальных</w:t>
      </w:r>
      <w:r w:rsidR="001913F3">
        <w:rPr>
          <w:rFonts w:cs="Times New Roman"/>
          <w:szCs w:val="24"/>
        </w:rPr>
        <w:t xml:space="preserve"> правовых актов, содержащие</w:t>
      </w:r>
      <w:r w:rsidRPr="00197049">
        <w:rPr>
          <w:rFonts w:cs="Times New Roman"/>
          <w:szCs w:val="24"/>
        </w:rPr>
        <w:t xml:space="preserve"> изменения технического характера.</w:t>
      </w:r>
    </w:p>
    <w:bookmarkEnd w:id="30"/>
    <w:p w:rsidR="00197049" w:rsidRPr="00197049" w:rsidRDefault="00361A7B" w:rsidP="00197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197049" w:rsidRPr="00197049">
        <w:rPr>
          <w:rFonts w:cs="Times New Roman"/>
          <w:szCs w:val="24"/>
        </w:rPr>
        <w:t xml:space="preserve">.5. Срок проведения независимой антикоррупционной экспертизы, устанавливаемый </w:t>
      </w:r>
      <w:r w:rsidR="00DA2405">
        <w:rPr>
          <w:rFonts w:cs="Times New Roman"/>
          <w:szCs w:val="24"/>
        </w:rPr>
        <w:t>структурным подразделением Администрации</w:t>
      </w:r>
      <w:r w:rsidR="0045139C">
        <w:rPr>
          <w:rFonts w:cs="Times New Roman"/>
          <w:szCs w:val="24"/>
        </w:rPr>
        <w:t xml:space="preserve"> - разработчиком проекта</w:t>
      </w:r>
      <w:r w:rsidR="00197049" w:rsidRPr="00197049">
        <w:rPr>
          <w:rFonts w:cs="Times New Roman"/>
          <w:szCs w:val="24"/>
        </w:rPr>
        <w:t xml:space="preserve"> </w:t>
      </w:r>
      <w:r w:rsidR="0045139C">
        <w:rPr>
          <w:rFonts w:cs="Times New Roman"/>
          <w:szCs w:val="24"/>
        </w:rPr>
        <w:t>муниципального</w:t>
      </w:r>
      <w:r w:rsidR="007A0674">
        <w:rPr>
          <w:rFonts w:cs="Times New Roman"/>
          <w:szCs w:val="24"/>
        </w:rPr>
        <w:t xml:space="preserve"> </w:t>
      </w:r>
      <w:r w:rsidR="0045139C">
        <w:rPr>
          <w:rFonts w:cs="Times New Roman"/>
          <w:szCs w:val="24"/>
        </w:rPr>
        <w:t>правового акта</w:t>
      </w:r>
      <w:r w:rsidR="00197049" w:rsidRPr="00197049">
        <w:rPr>
          <w:rFonts w:cs="Times New Roman"/>
          <w:szCs w:val="24"/>
        </w:rPr>
        <w:t xml:space="preserve">, не может быть менее 7 рабочих дней со дня их размещения на </w:t>
      </w:r>
      <w:r w:rsidR="00DA2405">
        <w:rPr>
          <w:rFonts w:cs="Times New Roman"/>
          <w:szCs w:val="24"/>
        </w:rPr>
        <w:t>официальном сайте</w:t>
      </w:r>
      <w:r w:rsidR="00197049" w:rsidRPr="00197049">
        <w:rPr>
          <w:rFonts w:cs="Times New Roman"/>
          <w:szCs w:val="24"/>
        </w:rPr>
        <w:t>.</w:t>
      </w:r>
    </w:p>
    <w:p w:rsidR="00197049" w:rsidRDefault="00361A7B" w:rsidP="00197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197049" w:rsidRPr="00197049">
        <w:rPr>
          <w:rFonts w:cs="Times New Roman"/>
          <w:szCs w:val="24"/>
        </w:rPr>
        <w:t xml:space="preserve">.6. По истечении </w:t>
      </w:r>
      <w:proofErr w:type="gramStart"/>
      <w:r w:rsidR="00197049" w:rsidRPr="00197049">
        <w:rPr>
          <w:rFonts w:cs="Times New Roman"/>
          <w:szCs w:val="24"/>
        </w:rPr>
        <w:t>срока проведения независимой антикоррупционной</w:t>
      </w:r>
      <w:r w:rsidR="007A0674">
        <w:rPr>
          <w:rFonts w:cs="Times New Roman"/>
          <w:szCs w:val="24"/>
        </w:rPr>
        <w:t xml:space="preserve"> экспертизы проекта муниципального</w:t>
      </w:r>
      <w:r w:rsidR="00197049" w:rsidRPr="00197049">
        <w:rPr>
          <w:rFonts w:cs="Times New Roman"/>
          <w:szCs w:val="24"/>
        </w:rPr>
        <w:t xml:space="preserve"> правового акта</w:t>
      </w:r>
      <w:proofErr w:type="gramEnd"/>
      <w:r w:rsidR="00197049" w:rsidRPr="00197049">
        <w:rPr>
          <w:rFonts w:cs="Times New Roman"/>
          <w:szCs w:val="24"/>
        </w:rPr>
        <w:t xml:space="preserve"> </w:t>
      </w:r>
      <w:r w:rsidR="005A13B5">
        <w:rPr>
          <w:rFonts w:cs="Times New Roman"/>
          <w:szCs w:val="24"/>
        </w:rPr>
        <w:t>структурным подразделением Администрации</w:t>
      </w:r>
      <w:r w:rsidR="00197049" w:rsidRPr="00197049">
        <w:rPr>
          <w:rFonts w:cs="Times New Roman"/>
          <w:szCs w:val="24"/>
        </w:rPr>
        <w:t xml:space="preserve"> - ра</w:t>
      </w:r>
      <w:r w:rsidR="007A0674">
        <w:rPr>
          <w:rFonts w:cs="Times New Roman"/>
          <w:szCs w:val="24"/>
        </w:rPr>
        <w:t>зработчиком проекта муниципального</w:t>
      </w:r>
      <w:r w:rsidR="00197049" w:rsidRPr="00197049">
        <w:rPr>
          <w:rFonts w:cs="Times New Roman"/>
          <w:szCs w:val="24"/>
        </w:rPr>
        <w:t xml:space="preserve"> правового акта формируется протокол независимой антикоррупционной экспертизы и общественного обсуждения соотв</w:t>
      </w:r>
      <w:r w:rsidR="007A0674">
        <w:rPr>
          <w:rFonts w:cs="Times New Roman"/>
          <w:szCs w:val="24"/>
        </w:rPr>
        <w:t>етствующего проекта муниципального</w:t>
      </w:r>
      <w:r w:rsidR="009C37C8">
        <w:rPr>
          <w:rFonts w:cs="Times New Roman"/>
          <w:szCs w:val="24"/>
        </w:rPr>
        <w:t xml:space="preserve"> правового акта, по форме согласно Приложению № 2 к настоящему Положению</w:t>
      </w:r>
      <w:r w:rsidR="00197049" w:rsidRPr="00197049">
        <w:rPr>
          <w:rFonts w:cs="Times New Roman"/>
          <w:szCs w:val="24"/>
        </w:rPr>
        <w:t>.</w:t>
      </w:r>
    </w:p>
    <w:p w:rsidR="00A400C1" w:rsidRPr="00A400C1" w:rsidRDefault="00A400C1" w:rsidP="00A400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  <w:r w:rsidRPr="0045139C">
        <w:rPr>
          <w:rFonts w:cs="Times New Roman"/>
          <w:szCs w:val="24"/>
        </w:rPr>
        <w:t>5.7.</w:t>
      </w:r>
      <w:r>
        <w:rPr>
          <w:rFonts w:ascii="Arial" w:hAnsi="Arial" w:cs="Arial"/>
          <w:szCs w:val="24"/>
        </w:rPr>
        <w:t xml:space="preserve"> </w:t>
      </w:r>
      <w:r w:rsidRPr="00A400C1">
        <w:rPr>
          <w:rFonts w:cs="Times New Roman"/>
          <w:szCs w:val="24"/>
        </w:rPr>
        <w:t xml:space="preserve">В </w:t>
      </w:r>
      <w:hyperlink r:id="rId13" w:history="1">
        <w:r w:rsidRPr="00A400C1">
          <w:rPr>
            <w:rFonts w:cs="Times New Roman"/>
            <w:szCs w:val="24"/>
          </w:rPr>
          <w:t>заключении</w:t>
        </w:r>
      </w:hyperlink>
      <w:r w:rsidRPr="00A400C1">
        <w:rPr>
          <w:rFonts w:cs="Times New Roman"/>
          <w:szCs w:val="24"/>
        </w:rPr>
        <w:t xml:space="preserve"> по результатам независимой антикоррупционной экспертизы должны быть указаны выявленные в </w:t>
      </w:r>
      <w:r w:rsidR="00D71BA2">
        <w:rPr>
          <w:rFonts w:cs="Times New Roman"/>
          <w:szCs w:val="24"/>
        </w:rPr>
        <w:t>муниципальном</w:t>
      </w:r>
      <w:r w:rsidRPr="00A400C1">
        <w:rPr>
          <w:rFonts w:cs="Times New Roman"/>
          <w:szCs w:val="24"/>
        </w:rPr>
        <w:t xml:space="preserve"> правовом акте (проекте </w:t>
      </w:r>
      <w:r w:rsidR="00D71BA2">
        <w:rPr>
          <w:rFonts w:cs="Times New Roman"/>
          <w:szCs w:val="24"/>
        </w:rPr>
        <w:t>муниципального</w:t>
      </w:r>
      <w:r w:rsidRPr="00A400C1">
        <w:rPr>
          <w:rFonts w:cs="Times New Roman"/>
          <w:szCs w:val="24"/>
        </w:rPr>
        <w:t xml:space="preserve"> правового акта) </w:t>
      </w:r>
      <w:proofErr w:type="spellStart"/>
      <w:r w:rsidRPr="00A400C1">
        <w:rPr>
          <w:rFonts w:cs="Times New Roman"/>
          <w:szCs w:val="24"/>
        </w:rPr>
        <w:t>коррупциогенные</w:t>
      </w:r>
      <w:proofErr w:type="spellEnd"/>
      <w:r w:rsidRPr="00A400C1">
        <w:rPr>
          <w:rFonts w:cs="Times New Roman"/>
          <w:szCs w:val="24"/>
        </w:rPr>
        <w:t xml:space="preserve"> факторы и предложены способы их устранения</w:t>
      </w:r>
      <w:r w:rsidR="009C37C8">
        <w:rPr>
          <w:rFonts w:cs="Times New Roman"/>
          <w:szCs w:val="24"/>
        </w:rPr>
        <w:t>, по форме согласно Приложению № 1 к настоящему Положению</w:t>
      </w:r>
      <w:r w:rsidRPr="00A400C1">
        <w:rPr>
          <w:rFonts w:cs="Times New Roman"/>
          <w:szCs w:val="24"/>
        </w:rPr>
        <w:t>.</w:t>
      </w:r>
    </w:p>
    <w:p w:rsidR="00197049" w:rsidRPr="00197049" w:rsidRDefault="00361A7B" w:rsidP="00197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45139C">
        <w:rPr>
          <w:rFonts w:cs="Times New Roman"/>
          <w:szCs w:val="24"/>
        </w:rPr>
        <w:t>.8</w:t>
      </w:r>
      <w:r w:rsidR="00197049" w:rsidRPr="00197049">
        <w:rPr>
          <w:rFonts w:cs="Times New Roman"/>
          <w:szCs w:val="24"/>
        </w:rPr>
        <w:t>. Заключение по результатам независимой антикорру</w:t>
      </w:r>
      <w:r w:rsidR="007A0674">
        <w:rPr>
          <w:rFonts w:cs="Times New Roman"/>
          <w:szCs w:val="24"/>
        </w:rPr>
        <w:t>пционной экспертизы муниципального</w:t>
      </w:r>
      <w:r w:rsidR="00197049" w:rsidRPr="00197049">
        <w:rPr>
          <w:rFonts w:cs="Times New Roman"/>
          <w:szCs w:val="24"/>
        </w:rPr>
        <w:t xml:space="preserve"> правового акта или проекта </w:t>
      </w:r>
      <w:r w:rsidR="007A0674">
        <w:rPr>
          <w:rFonts w:cs="Times New Roman"/>
          <w:szCs w:val="24"/>
        </w:rPr>
        <w:t>муниципального</w:t>
      </w:r>
      <w:r w:rsidR="00197049" w:rsidRPr="00197049">
        <w:rPr>
          <w:rFonts w:cs="Times New Roman"/>
          <w:szCs w:val="24"/>
        </w:rPr>
        <w:t xml:space="preserve"> правового акта носит рекомендательный характер и подлежит обязательному рассмотрению соответственно </w:t>
      </w:r>
      <w:r w:rsidR="005A13B5">
        <w:rPr>
          <w:rFonts w:cs="Times New Roman"/>
          <w:szCs w:val="24"/>
        </w:rPr>
        <w:t>структурным подразделением Администрации</w:t>
      </w:r>
      <w:r w:rsidR="00197049" w:rsidRPr="00197049">
        <w:rPr>
          <w:rFonts w:cs="Times New Roman"/>
          <w:szCs w:val="24"/>
        </w:rPr>
        <w:t xml:space="preserve">, разместившим проект </w:t>
      </w:r>
      <w:r w:rsidR="007A0674">
        <w:rPr>
          <w:rFonts w:cs="Times New Roman"/>
          <w:szCs w:val="24"/>
        </w:rPr>
        <w:t>муниципального</w:t>
      </w:r>
      <w:r w:rsidR="00197049" w:rsidRPr="00197049">
        <w:rPr>
          <w:rFonts w:cs="Times New Roman"/>
          <w:szCs w:val="24"/>
        </w:rPr>
        <w:t xml:space="preserve"> правового акта и пояснительную записку к нему на </w:t>
      </w:r>
      <w:r w:rsidR="005A13B5">
        <w:rPr>
          <w:rFonts w:cs="Times New Roman"/>
          <w:szCs w:val="24"/>
        </w:rPr>
        <w:t>официальном сайте</w:t>
      </w:r>
      <w:r w:rsidR="00197049" w:rsidRPr="00197049">
        <w:rPr>
          <w:rFonts w:cs="Times New Roman"/>
          <w:szCs w:val="24"/>
        </w:rPr>
        <w:t xml:space="preserve">, в </w:t>
      </w:r>
      <w:r w:rsidR="001913F3">
        <w:rPr>
          <w:rFonts w:cs="Times New Roman"/>
          <w:szCs w:val="24"/>
        </w:rPr>
        <w:t xml:space="preserve">пятнадцатидневный </w:t>
      </w:r>
      <w:r w:rsidR="00197049" w:rsidRPr="00197049">
        <w:rPr>
          <w:rFonts w:cs="Times New Roman"/>
          <w:szCs w:val="24"/>
        </w:rPr>
        <w:t>срок со дня получения заключения.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75D87" w:rsidRPr="0094009E" w:rsidRDefault="00075D87" w:rsidP="00075D8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szCs w:val="24"/>
        </w:rPr>
      </w:pPr>
    </w:p>
    <w:p w:rsidR="00317BCB" w:rsidRPr="00197049" w:rsidRDefault="00317BCB" w:rsidP="00436B1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317BCB" w:rsidRDefault="00317BCB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000F4F" w:rsidRDefault="00000F4F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000F4F" w:rsidRDefault="00000F4F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000F4F" w:rsidRDefault="00000F4F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p w:rsidR="007A0674" w:rsidRDefault="007A0674" w:rsidP="00317B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Cs w:val="24"/>
        </w:rPr>
      </w:pPr>
    </w:p>
    <w:bookmarkEnd w:id="18"/>
    <w:p w:rsidR="00540D27" w:rsidRDefault="00540D27" w:rsidP="00361A7B">
      <w:pPr>
        <w:jc w:val="both"/>
        <w:rPr>
          <w:rFonts w:cs="Times New Roman"/>
          <w:szCs w:val="24"/>
        </w:rPr>
      </w:pPr>
    </w:p>
    <w:p w:rsidR="00540D27" w:rsidRDefault="00540D27" w:rsidP="00361A7B">
      <w:pPr>
        <w:jc w:val="both"/>
        <w:rPr>
          <w:rFonts w:cs="Times New Roman"/>
          <w:szCs w:val="24"/>
        </w:rPr>
      </w:pPr>
    </w:p>
    <w:p w:rsidR="006414EF" w:rsidRDefault="006414EF" w:rsidP="006414EF">
      <w:pPr>
        <w:spacing w:after="0"/>
        <w:jc w:val="right"/>
      </w:pPr>
      <w:r>
        <w:rPr>
          <w:rFonts w:cs="Times New Roman"/>
          <w:szCs w:val="24"/>
        </w:rPr>
        <w:lastRenderedPageBreak/>
        <w:t xml:space="preserve">Приложение № </w:t>
      </w:r>
      <w:r w:rsidR="0073635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к </w:t>
      </w:r>
      <w:r>
        <w:t xml:space="preserve">Положению </w:t>
      </w:r>
    </w:p>
    <w:p w:rsidR="006414EF" w:rsidRDefault="006414EF" w:rsidP="006414EF">
      <w:pPr>
        <w:spacing w:after="0"/>
        <w:jc w:val="right"/>
      </w:pPr>
      <w:r w:rsidRPr="00DE0B62">
        <w:t>о порядке проведения</w:t>
      </w:r>
      <w:r>
        <w:rPr>
          <w:rFonts w:cs="Times New Roman"/>
          <w:szCs w:val="24"/>
        </w:rPr>
        <w:t xml:space="preserve"> </w:t>
      </w:r>
      <w:r w:rsidRPr="00DE0B62">
        <w:t xml:space="preserve"> </w:t>
      </w:r>
      <w:proofErr w:type="gramStart"/>
      <w:r w:rsidRPr="00DE0B62">
        <w:t>антикоррупционной</w:t>
      </w:r>
      <w:proofErr w:type="gramEnd"/>
      <w:r w:rsidRPr="00DE0B62">
        <w:t xml:space="preserve"> </w:t>
      </w:r>
    </w:p>
    <w:p w:rsidR="006414EF" w:rsidRDefault="006414EF" w:rsidP="006414EF">
      <w:pPr>
        <w:spacing w:after="0"/>
        <w:jc w:val="right"/>
      </w:pPr>
      <w:r w:rsidRPr="00DE0B62">
        <w:t xml:space="preserve">экспертизы </w:t>
      </w:r>
      <w:proofErr w:type="gramStart"/>
      <w:r w:rsidRPr="00DE0B62">
        <w:t>муниципальных</w:t>
      </w:r>
      <w:proofErr w:type="gramEnd"/>
      <w:r>
        <w:t xml:space="preserve"> </w:t>
      </w:r>
      <w:r w:rsidRPr="00DE0B62">
        <w:t xml:space="preserve">нормативных </w:t>
      </w:r>
    </w:p>
    <w:p w:rsidR="006414EF" w:rsidRDefault="006414EF" w:rsidP="006414EF">
      <w:pPr>
        <w:spacing w:after="0"/>
        <w:jc w:val="right"/>
      </w:pPr>
      <w:r w:rsidRPr="00DE0B62">
        <w:t xml:space="preserve">правовых актов и проектов муниципальных </w:t>
      </w:r>
    </w:p>
    <w:p w:rsidR="006414EF" w:rsidRDefault="006414EF" w:rsidP="006414EF">
      <w:pPr>
        <w:spacing w:after="0"/>
        <w:jc w:val="right"/>
      </w:pPr>
      <w:r w:rsidRPr="00DE0B62">
        <w:t>нормативных правовых</w:t>
      </w:r>
      <w:r>
        <w:t xml:space="preserve"> а</w:t>
      </w:r>
      <w:r w:rsidRPr="00DE0B62">
        <w:t xml:space="preserve">ктов Главы </w:t>
      </w:r>
    </w:p>
    <w:p w:rsidR="006414EF" w:rsidRDefault="006414EF" w:rsidP="006414EF">
      <w:pPr>
        <w:spacing w:after="0"/>
        <w:jc w:val="right"/>
      </w:pPr>
      <w:r w:rsidRPr="00DE0B62">
        <w:t>Усть-Большерецкого муниципального</w:t>
      </w:r>
      <w:r>
        <w:t xml:space="preserve"> </w:t>
      </w:r>
      <w:r w:rsidRPr="00DE0B62">
        <w:t xml:space="preserve">района </w:t>
      </w:r>
    </w:p>
    <w:p w:rsidR="006414EF" w:rsidRDefault="006414EF" w:rsidP="006414EF">
      <w:pPr>
        <w:spacing w:after="0"/>
        <w:jc w:val="right"/>
      </w:pPr>
      <w:r w:rsidRPr="00DE0B62">
        <w:t>и Администрации Усть-Большерецкого</w:t>
      </w:r>
      <w:r>
        <w:t xml:space="preserve"> </w:t>
      </w:r>
    </w:p>
    <w:p w:rsidR="006414EF" w:rsidRDefault="006414EF" w:rsidP="006414EF">
      <w:pPr>
        <w:spacing w:after="0"/>
        <w:jc w:val="right"/>
      </w:pPr>
      <w:r w:rsidRPr="00DE0B62">
        <w:t>муниципального района</w:t>
      </w:r>
    </w:p>
    <w:p w:rsidR="00EF7D1D" w:rsidRDefault="00EF7D1D" w:rsidP="006414EF">
      <w:pPr>
        <w:spacing w:after="0"/>
        <w:jc w:val="right"/>
      </w:pPr>
    </w:p>
    <w:p w:rsidR="00EF7D1D" w:rsidRPr="00EF7D1D" w:rsidRDefault="00EF7D1D" w:rsidP="006414EF">
      <w:pPr>
        <w:spacing w:after="0"/>
        <w:jc w:val="right"/>
        <w:rPr>
          <w:b/>
        </w:rPr>
      </w:pPr>
      <w:r>
        <w:rPr>
          <w:b/>
        </w:rPr>
        <w:t>ФОРМА</w:t>
      </w:r>
    </w:p>
    <w:p w:rsidR="001A456E" w:rsidRPr="001A456E" w:rsidRDefault="001A456E" w:rsidP="006414EF">
      <w:pPr>
        <w:tabs>
          <w:tab w:val="center" w:pos="7657"/>
        </w:tabs>
        <w:autoSpaceDE w:val="0"/>
        <w:autoSpaceDN w:val="0"/>
        <w:spacing w:after="0" w:line="240" w:lineRule="auto"/>
        <w:rPr>
          <w:rFonts w:eastAsia="Times New Roman" w:cs="Times New Roman"/>
          <w:i/>
          <w:iCs/>
          <w:szCs w:val="24"/>
          <w:lang w:eastAsia="ru-RU"/>
        </w:rPr>
      </w:pPr>
      <w:r w:rsidRPr="001A456E">
        <w:rPr>
          <w:rFonts w:eastAsia="Times New Roman" w:cs="Times New Roman"/>
          <w:i/>
          <w:iCs/>
          <w:szCs w:val="24"/>
          <w:lang w:eastAsia="ru-RU"/>
        </w:rPr>
        <w:tab/>
      </w:r>
    </w:p>
    <w:p w:rsidR="001A456E" w:rsidRPr="001A456E" w:rsidRDefault="001A456E" w:rsidP="001A456E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A456E" w:rsidRPr="001A456E" w:rsidRDefault="001A456E" w:rsidP="001A456E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A456E" w:rsidRPr="001A456E" w:rsidRDefault="001A456E" w:rsidP="001A456E">
      <w:pPr>
        <w:autoSpaceDE w:val="0"/>
        <w:autoSpaceDN w:val="0"/>
        <w:spacing w:after="4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A456E">
        <w:rPr>
          <w:rFonts w:eastAsia="Times New Roman" w:cs="Times New Roman"/>
          <w:b/>
          <w:bCs/>
          <w:spacing w:val="40"/>
          <w:szCs w:val="24"/>
          <w:lang w:eastAsia="ru-RU"/>
        </w:rPr>
        <w:t>ЗАКЛЮЧЕНИЕ</w:t>
      </w:r>
      <w:r w:rsidRPr="001A456E">
        <w:rPr>
          <w:rFonts w:eastAsia="Times New Roman" w:cs="Times New Roman"/>
          <w:b/>
          <w:bCs/>
          <w:szCs w:val="24"/>
          <w:lang w:eastAsia="ru-RU"/>
        </w:rPr>
        <w:br/>
      </w:r>
      <w:r w:rsidRPr="001A456E">
        <w:rPr>
          <w:rFonts w:eastAsia="Times New Roman" w:cs="Times New Roman"/>
          <w:szCs w:val="24"/>
          <w:lang w:eastAsia="ru-RU"/>
        </w:rPr>
        <w:t>по результатам независимой антикоррупционной экспертизы</w:t>
      </w:r>
    </w:p>
    <w:tbl>
      <w:tblPr>
        <w:tblStyle w:val="2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7"/>
        <w:gridCol w:w="154"/>
      </w:tblGrid>
      <w:tr w:rsidR="001A456E" w:rsidRPr="001A456E" w:rsidTr="00EE49F7">
        <w:trPr>
          <w:trHeight w:val="284"/>
        </w:trPr>
        <w:tc>
          <w:tcPr>
            <w:tcW w:w="10037" w:type="dxa"/>
            <w:tcBorders>
              <w:bottom w:val="single" w:sz="4" w:space="0" w:color="auto"/>
            </w:tcBorders>
            <w:vAlign w:val="bottom"/>
          </w:tcPr>
          <w:p w:rsidR="001A456E" w:rsidRPr="001A456E" w:rsidRDefault="001A456E" w:rsidP="001A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vAlign w:val="bottom"/>
          </w:tcPr>
          <w:p w:rsidR="001A456E" w:rsidRPr="001A456E" w:rsidRDefault="001A456E" w:rsidP="001A456E">
            <w:pPr>
              <w:ind w:left="57" w:right="57"/>
              <w:jc w:val="right"/>
              <w:rPr>
                <w:sz w:val="24"/>
                <w:szCs w:val="24"/>
              </w:rPr>
            </w:pPr>
            <w:r w:rsidRPr="001A456E">
              <w:rPr>
                <w:sz w:val="24"/>
                <w:szCs w:val="24"/>
              </w:rPr>
              <w:t>,</w:t>
            </w:r>
          </w:p>
        </w:tc>
      </w:tr>
      <w:tr w:rsidR="001A456E" w:rsidRPr="001A456E" w:rsidTr="00EE49F7">
        <w:tc>
          <w:tcPr>
            <w:tcW w:w="10191" w:type="dxa"/>
            <w:gridSpan w:val="2"/>
          </w:tcPr>
          <w:p w:rsidR="001A456E" w:rsidRPr="001A456E" w:rsidRDefault="001A456E" w:rsidP="001A456E">
            <w:pPr>
              <w:jc w:val="center"/>
              <w:rPr>
                <w:sz w:val="24"/>
                <w:szCs w:val="24"/>
              </w:rPr>
            </w:pPr>
            <w:r w:rsidRPr="001A456E">
              <w:rPr>
                <w:sz w:val="24"/>
                <w:szCs w:val="24"/>
              </w:rPr>
              <w:t>(указывается наименование юридического лица или фамилия, имя, отчество (при наличии) физического лица)</w:t>
            </w:r>
          </w:p>
        </w:tc>
      </w:tr>
    </w:tbl>
    <w:p w:rsidR="001A456E" w:rsidRPr="001A456E" w:rsidRDefault="001A456E" w:rsidP="001A456E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A456E">
        <w:rPr>
          <w:rFonts w:eastAsia="Times New Roman" w:cs="Times New Roman"/>
          <w:szCs w:val="24"/>
          <w:lang w:eastAsia="ru-RU"/>
        </w:rPr>
        <w:t>аккредитованног</w:t>
      </w:r>
      <w:proofErr w:type="gramStart"/>
      <w:r w:rsidRPr="001A456E">
        <w:rPr>
          <w:rFonts w:eastAsia="Times New Roman" w:cs="Times New Roman"/>
          <w:szCs w:val="24"/>
          <w:lang w:eastAsia="ru-RU"/>
        </w:rPr>
        <w:t>о(</w:t>
      </w:r>
      <w:proofErr w:type="gramEnd"/>
      <w:r w:rsidRPr="001A456E">
        <w:rPr>
          <w:rFonts w:eastAsia="Times New Roman" w:cs="Times New Roman"/>
          <w:szCs w:val="24"/>
          <w:lang w:eastAsia="ru-RU"/>
        </w:rPr>
        <w:t>ой) распоряжением Министерства юстиции</w:t>
      </w:r>
    </w:p>
    <w:tbl>
      <w:tblPr>
        <w:tblStyle w:val="2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3023"/>
        <w:gridCol w:w="532"/>
        <w:gridCol w:w="1722"/>
        <w:gridCol w:w="1414"/>
      </w:tblGrid>
      <w:tr w:rsidR="001A456E" w:rsidRPr="001A456E" w:rsidTr="00EE49F7">
        <w:tc>
          <w:tcPr>
            <w:tcW w:w="3500" w:type="dxa"/>
            <w:vAlign w:val="bottom"/>
          </w:tcPr>
          <w:p w:rsidR="001A456E" w:rsidRPr="001A456E" w:rsidRDefault="001A456E" w:rsidP="001A456E">
            <w:pPr>
              <w:tabs>
                <w:tab w:val="right" w:pos="3430"/>
              </w:tabs>
              <w:rPr>
                <w:sz w:val="24"/>
                <w:szCs w:val="24"/>
              </w:rPr>
            </w:pPr>
            <w:r w:rsidRPr="001A456E">
              <w:rPr>
                <w:sz w:val="24"/>
                <w:szCs w:val="24"/>
              </w:rPr>
              <w:t>Российской Федерации</w:t>
            </w:r>
            <w:r w:rsidRPr="001A456E">
              <w:rPr>
                <w:sz w:val="24"/>
                <w:szCs w:val="24"/>
              </w:rPr>
              <w:tab/>
            </w:r>
            <w:proofErr w:type="gramStart"/>
            <w:r w:rsidRPr="001A456E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023" w:type="dxa"/>
            <w:tcBorders>
              <w:bottom w:val="single" w:sz="4" w:space="0" w:color="auto"/>
            </w:tcBorders>
            <w:vAlign w:val="bottom"/>
          </w:tcPr>
          <w:p w:rsidR="001A456E" w:rsidRPr="001A456E" w:rsidRDefault="001A456E" w:rsidP="001A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bottom"/>
          </w:tcPr>
          <w:p w:rsidR="001A456E" w:rsidRPr="001A456E" w:rsidRDefault="001A456E" w:rsidP="001A456E">
            <w:pPr>
              <w:jc w:val="center"/>
              <w:rPr>
                <w:sz w:val="24"/>
                <w:szCs w:val="24"/>
              </w:rPr>
            </w:pPr>
            <w:r w:rsidRPr="001A456E">
              <w:rPr>
                <w:sz w:val="24"/>
                <w:szCs w:val="24"/>
              </w:rPr>
              <w:t>№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1A456E" w:rsidRPr="001A456E" w:rsidRDefault="001A456E" w:rsidP="001A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1A456E" w:rsidRPr="001A456E" w:rsidRDefault="001A456E" w:rsidP="001A456E">
            <w:pPr>
              <w:jc w:val="right"/>
              <w:rPr>
                <w:sz w:val="24"/>
                <w:szCs w:val="24"/>
              </w:rPr>
            </w:pPr>
            <w:r w:rsidRPr="001A456E">
              <w:rPr>
                <w:sz w:val="24"/>
                <w:szCs w:val="24"/>
              </w:rPr>
              <w:t>в качестве</w:t>
            </w:r>
          </w:p>
        </w:tc>
      </w:tr>
    </w:tbl>
    <w:p w:rsidR="001A456E" w:rsidRPr="001A456E" w:rsidRDefault="001A456E" w:rsidP="001A456E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A456E">
        <w:rPr>
          <w:rFonts w:eastAsia="Times New Roman" w:cs="Times New Roman"/>
          <w:szCs w:val="24"/>
          <w:lang w:eastAsia="ru-RU"/>
        </w:rPr>
        <w:t xml:space="preserve">независимого эксперта, уполномоченного на проведение </w:t>
      </w:r>
      <w:proofErr w:type="gramStart"/>
      <w:r w:rsidRPr="001A456E">
        <w:rPr>
          <w:rFonts w:eastAsia="Times New Roman" w:cs="Times New Roman"/>
          <w:szCs w:val="24"/>
          <w:lang w:eastAsia="ru-RU"/>
        </w:rPr>
        <w:t>независимой</w:t>
      </w:r>
      <w:proofErr w:type="gramEnd"/>
    </w:p>
    <w:p w:rsidR="001A456E" w:rsidRPr="001A456E" w:rsidRDefault="001A456E" w:rsidP="001A456E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A456E">
        <w:rPr>
          <w:rFonts w:eastAsia="Times New Roman" w:cs="Times New Roman"/>
          <w:szCs w:val="24"/>
          <w:lang w:eastAsia="ru-RU"/>
        </w:rPr>
        <w:t>антикоррупционной экспертизы нормативных правовых актов</w:t>
      </w:r>
    </w:p>
    <w:p w:rsidR="001A456E" w:rsidRPr="001A456E" w:rsidRDefault="001A456E" w:rsidP="001A456E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A456E">
        <w:rPr>
          <w:rFonts w:eastAsia="Times New Roman" w:cs="Times New Roman"/>
          <w:szCs w:val="24"/>
          <w:lang w:eastAsia="ru-RU"/>
        </w:rPr>
        <w:t>и проектов нормативных правовых актов</w:t>
      </w:r>
    </w:p>
    <w:p w:rsidR="001A456E" w:rsidRPr="001A456E" w:rsidRDefault="001A456E" w:rsidP="001A456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A456E" w:rsidRPr="001A456E" w:rsidRDefault="001A456E" w:rsidP="001A456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A456E" w:rsidRPr="001A456E" w:rsidRDefault="001A456E" w:rsidP="001A456E">
      <w:pPr>
        <w:autoSpaceDE w:val="0"/>
        <w:autoSpaceDN w:val="0"/>
        <w:spacing w:after="0" w:line="240" w:lineRule="auto"/>
        <w:ind w:firstLine="340"/>
        <w:jc w:val="both"/>
        <w:rPr>
          <w:rFonts w:eastAsia="Times New Roman" w:cs="Times New Roman"/>
          <w:sz w:val="2"/>
          <w:szCs w:val="2"/>
          <w:lang w:eastAsia="ru-RU"/>
        </w:rPr>
      </w:pPr>
      <w:proofErr w:type="gramStart"/>
      <w:r w:rsidRPr="001A456E">
        <w:rPr>
          <w:rFonts w:eastAsia="Times New Roman" w:cs="Times New Roman"/>
          <w:szCs w:val="24"/>
          <w:lang w:eastAsia="ru-RU"/>
        </w:rPr>
        <w:t>В соответствии с частью 1 статьи 5 Федерального закона от 17 июля 2009 г. № 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 г. № 96 «Об антикоррупционной экспертизе нормативных правовых актов и проектов</w:t>
      </w:r>
      <w:proofErr w:type="gramEnd"/>
      <w:r w:rsidRPr="001A456E">
        <w:rPr>
          <w:rFonts w:eastAsia="Times New Roman" w:cs="Times New Roman"/>
          <w:szCs w:val="24"/>
          <w:lang w:eastAsia="ru-RU"/>
        </w:rPr>
        <w:t xml:space="preserve"> нормативных правовых актов», </w:t>
      </w:r>
      <w:proofErr w:type="gramStart"/>
      <w:r w:rsidRPr="001A456E">
        <w:rPr>
          <w:rFonts w:eastAsia="Times New Roman" w:cs="Times New Roman"/>
          <w:szCs w:val="24"/>
          <w:lang w:eastAsia="ru-RU"/>
        </w:rPr>
        <w:t>проведена</w:t>
      </w:r>
      <w:proofErr w:type="gramEnd"/>
      <w:r w:rsidRPr="001A456E">
        <w:rPr>
          <w:rFonts w:eastAsia="Times New Roman" w:cs="Times New Roman"/>
          <w:szCs w:val="24"/>
          <w:lang w:eastAsia="ru-RU"/>
        </w:rPr>
        <w:t xml:space="preserve"> антикоррупционная</w:t>
      </w:r>
      <w:r w:rsidRPr="001A456E">
        <w:rPr>
          <w:rFonts w:eastAsia="Times New Roman" w:cs="Times New Roman"/>
          <w:szCs w:val="24"/>
          <w:lang w:eastAsia="ru-RU"/>
        </w:rPr>
        <w:br/>
      </w:r>
    </w:p>
    <w:tbl>
      <w:tblPr>
        <w:tblStyle w:val="2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112"/>
        <w:gridCol w:w="8805"/>
        <w:gridCol w:w="126"/>
      </w:tblGrid>
      <w:tr w:rsidR="001A456E" w:rsidRPr="001A456E" w:rsidTr="00EE49F7">
        <w:tc>
          <w:tcPr>
            <w:tcW w:w="1260" w:type="dxa"/>
            <w:gridSpan w:val="2"/>
            <w:vAlign w:val="bottom"/>
          </w:tcPr>
          <w:p w:rsidR="001A456E" w:rsidRPr="008B07B7" w:rsidRDefault="001A456E" w:rsidP="001A456E">
            <w:pPr>
              <w:ind w:right="57"/>
              <w:rPr>
                <w:sz w:val="24"/>
                <w:szCs w:val="24"/>
              </w:rPr>
            </w:pPr>
            <w:r w:rsidRPr="008B07B7">
              <w:rPr>
                <w:sz w:val="24"/>
                <w:szCs w:val="24"/>
              </w:rPr>
              <w:t>экспертиза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1A456E" w:rsidRPr="001A456E" w:rsidRDefault="001A456E" w:rsidP="001A456E">
            <w:pPr>
              <w:jc w:val="center"/>
              <w:rPr>
                <w:szCs w:val="24"/>
              </w:rPr>
            </w:pPr>
          </w:p>
        </w:tc>
      </w:tr>
      <w:tr w:rsidR="001A456E" w:rsidRPr="001A456E" w:rsidTr="00EE49F7">
        <w:trPr>
          <w:trHeight w:val="284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A456E" w:rsidRPr="001A456E" w:rsidRDefault="001A456E" w:rsidP="001A456E">
            <w:pPr>
              <w:jc w:val="center"/>
              <w:rPr>
                <w:szCs w:val="24"/>
              </w:rPr>
            </w:pPr>
          </w:p>
        </w:tc>
      </w:tr>
      <w:tr w:rsidR="001A456E" w:rsidRPr="001A456E" w:rsidTr="00EE49F7">
        <w:tc>
          <w:tcPr>
            <w:tcW w:w="10191" w:type="dxa"/>
            <w:gridSpan w:val="4"/>
            <w:tcBorders>
              <w:top w:val="single" w:sz="4" w:space="0" w:color="auto"/>
            </w:tcBorders>
          </w:tcPr>
          <w:p w:rsidR="001A456E" w:rsidRPr="001A456E" w:rsidRDefault="001A456E" w:rsidP="001A456E">
            <w:pPr>
              <w:jc w:val="center"/>
              <w:rPr>
                <w:sz w:val="14"/>
                <w:szCs w:val="14"/>
              </w:rPr>
            </w:pPr>
            <w:r w:rsidRPr="001A456E">
              <w:rPr>
                <w:sz w:val="14"/>
                <w:szCs w:val="14"/>
              </w:rPr>
              <w:t>(указываются реквизиты нормативного правового акта или проекта нормативного правового акта)</w:t>
            </w:r>
          </w:p>
        </w:tc>
      </w:tr>
      <w:tr w:rsidR="001A456E" w:rsidRPr="001A456E" w:rsidTr="00EE49F7">
        <w:trPr>
          <w:trHeight w:val="284"/>
        </w:trPr>
        <w:tc>
          <w:tcPr>
            <w:tcW w:w="1148" w:type="dxa"/>
            <w:vAlign w:val="bottom"/>
          </w:tcPr>
          <w:p w:rsidR="001A456E" w:rsidRPr="001A456E" w:rsidRDefault="001A456E" w:rsidP="001A456E">
            <w:pPr>
              <w:rPr>
                <w:szCs w:val="24"/>
              </w:rPr>
            </w:pPr>
            <w:proofErr w:type="gramStart"/>
            <w:r w:rsidRPr="001A456E">
              <w:rPr>
                <w:szCs w:val="24"/>
              </w:rPr>
              <w:t>(далее —</w:t>
            </w:r>
            <w:proofErr w:type="gramEnd"/>
          </w:p>
        </w:tc>
        <w:tc>
          <w:tcPr>
            <w:tcW w:w="8917" w:type="dxa"/>
            <w:gridSpan w:val="2"/>
            <w:tcBorders>
              <w:bottom w:val="single" w:sz="4" w:space="0" w:color="auto"/>
            </w:tcBorders>
            <w:vAlign w:val="bottom"/>
          </w:tcPr>
          <w:p w:rsidR="001A456E" w:rsidRPr="001A456E" w:rsidRDefault="001A456E" w:rsidP="001A456E">
            <w:pPr>
              <w:jc w:val="center"/>
              <w:rPr>
                <w:szCs w:val="24"/>
              </w:rPr>
            </w:pPr>
          </w:p>
        </w:tc>
        <w:tc>
          <w:tcPr>
            <w:tcW w:w="126" w:type="dxa"/>
            <w:vAlign w:val="bottom"/>
          </w:tcPr>
          <w:p w:rsidR="001A456E" w:rsidRPr="001A456E" w:rsidRDefault="001A456E" w:rsidP="001A456E">
            <w:pPr>
              <w:jc w:val="right"/>
              <w:rPr>
                <w:szCs w:val="24"/>
              </w:rPr>
            </w:pPr>
            <w:r w:rsidRPr="001A456E">
              <w:rPr>
                <w:szCs w:val="24"/>
              </w:rPr>
              <w:t>)</w:t>
            </w:r>
          </w:p>
        </w:tc>
      </w:tr>
      <w:tr w:rsidR="001A456E" w:rsidRPr="001A456E" w:rsidTr="00EE49F7">
        <w:tc>
          <w:tcPr>
            <w:tcW w:w="10191" w:type="dxa"/>
            <w:gridSpan w:val="4"/>
          </w:tcPr>
          <w:p w:rsidR="001A456E" w:rsidRPr="001A456E" w:rsidRDefault="001A456E" w:rsidP="001A456E">
            <w:pPr>
              <w:jc w:val="center"/>
              <w:rPr>
                <w:sz w:val="14"/>
                <w:szCs w:val="14"/>
              </w:rPr>
            </w:pPr>
            <w:r w:rsidRPr="001A456E">
              <w:rPr>
                <w:sz w:val="14"/>
                <w:szCs w:val="14"/>
              </w:rPr>
              <w:t>(сокращение)</w:t>
            </w:r>
          </w:p>
        </w:tc>
      </w:tr>
    </w:tbl>
    <w:p w:rsidR="001A456E" w:rsidRPr="001A456E" w:rsidRDefault="001A456E" w:rsidP="001A456E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A456E" w:rsidRPr="001A456E" w:rsidRDefault="001A456E" w:rsidP="001A456E">
      <w:pPr>
        <w:autoSpaceDE w:val="0"/>
        <w:autoSpaceDN w:val="0"/>
        <w:spacing w:after="0" w:line="240" w:lineRule="auto"/>
        <w:ind w:firstLine="340"/>
        <w:rPr>
          <w:rFonts w:eastAsia="Times New Roman" w:cs="Times New Roman"/>
          <w:b/>
          <w:bCs/>
          <w:szCs w:val="24"/>
          <w:lang w:eastAsia="ru-RU"/>
        </w:rPr>
      </w:pPr>
      <w:r w:rsidRPr="001A456E">
        <w:rPr>
          <w:rFonts w:eastAsia="Times New Roman" w:cs="Times New Roman"/>
          <w:b/>
          <w:bCs/>
          <w:szCs w:val="24"/>
          <w:lang w:eastAsia="ru-RU"/>
        </w:rPr>
        <w:t>Вариант 1:</w:t>
      </w:r>
    </w:p>
    <w:tbl>
      <w:tblPr>
        <w:tblStyle w:val="2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7825"/>
      </w:tblGrid>
      <w:tr w:rsidR="001A456E" w:rsidRPr="001A456E" w:rsidTr="00EE49F7">
        <w:trPr>
          <w:trHeight w:val="284"/>
        </w:trPr>
        <w:tc>
          <w:tcPr>
            <w:tcW w:w="2366" w:type="dxa"/>
            <w:vAlign w:val="bottom"/>
          </w:tcPr>
          <w:p w:rsidR="001A456E" w:rsidRPr="008B07B7" w:rsidRDefault="001A456E" w:rsidP="001A456E">
            <w:pPr>
              <w:ind w:firstLine="340"/>
              <w:rPr>
                <w:sz w:val="24"/>
                <w:szCs w:val="24"/>
              </w:rPr>
            </w:pPr>
            <w:r w:rsidRPr="008B07B7">
              <w:rPr>
                <w:sz w:val="24"/>
                <w:szCs w:val="24"/>
              </w:rPr>
              <w:t xml:space="preserve">В </w:t>
            </w:r>
            <w:proofErr w:type="gramStart"/>
            <w:r w:rsidRPr="008B07B7">
              <w:rPr>
                <w:sz w:val="24"/>
                <w:szCs w:val="24"/>
              </w:rPr>
              <w:t>представленном</w:t>
            </w:r>
            <w:proofErr w:type="gramEnd"/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:rsidR="001A456E" w:rsidRPr="001A456E" w:rsidRDefault="001A456E" w:rsidP="001A456E">
            <w:pPr>
              <w:jc w:val="center"/>
              <w:rPr>
                <w:szCs w:val="24"/>
              </w:rPr>
            </w:pPr>
          </w:p>
        </w:tc>
      </w:tr>
      <w:tr w:rsidR="001A456E" w:rsidRPr="001A456E" w:rsidTr="00EE49F7">
        <w:tc>
          <w:tcPr>
            <w:tcW w:w="2366" w:type="dxa"/>
            <w:vAlign w:val="bottom"/>
          </w:tcPr>
          <w:p w:rsidR="001A456E" w:rsidRPr="001A456E" w:rsidRDefault="001A456E" w:rsidP="001A456E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7825" w:type="dxa"/>
            <w:tcBorders>
              <w:top w:val="single" w:sz="4" w:space="0" w:color="auto"/>
            </w:tcBorders>
            <w:vAlign w:val="bottom"/>
          </w:tcPr>
          <w:p w:rsidR="001A456E" w:rsidRPr="001A456E" w:rsidRDefault="001A456E" w:rsidP="008B07B7">
            <w:pPr>
              <w:jc w:val="center"/>
              <w:rPr>
                <w:sz w:val="14"/>
                <w:szCs w:val="14"/>
              </w:rPr>
            </w:pPr>
            <w:r w:rsidRPr="001A456E">
              <w:rPr>
                <w:sz w:val="14"/>
                <w:szCs w:val="14"/>
              </w:rPr>
              <w:t>(</w:t>
            </w:r>
            <w:r w:rsidR="008B07B7">
              <w:rPr>
                <w:sz w:val="14"/>
                <w:szCs w:val="14"/>
              </w:rPr>
              <w:t>условно-сокращенное наименование проекта)</w:t>
            </w:r>
          </w:p>
        </w:tc>
      </w:tr>
    </w:tbl>
    <w:p w:rsidR="001A456E" w:rsidRPr="001A456E" w:rsidRDefault="001A456E" w:rsidP="001A456E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A456E">
        <w:rPr>
          <w:rFonts w:eastAsia="Times New Roman" w:cs="Times New Roman"/>
          <w:szCs w:val="24"/>
          <w:lang w:eastAsia="ru-RU"/>
        </w:rPr>
        <w:t>коррупциогенные</w:t>
      </w:r>
      <w:proofErr w:type="spellEnd"/>
      <w:r w:rsidRPr="001A456E">
        <w:rPr>
          <w:rFonts w:eastAsia="Times New Roman" w:cs="Times New Roman"/>
          <w:szCs w:val="24"/>
          <w:lang w:eastAsia="ru-RU"/>
        </w:rPr>
        <w:t xml:space="preserve"> факторы не выявлены.</w:t>
      </w:r>
    </w:p>
    <w:p w:rsidR="001A456E" w:rsidRPr="001A456E" w:rsidRDefault="001A456E" w:rsidP="001A456E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A456E" w:rsidRPr="001A456E" w:rsidRDefault="001A456E" w:rsidP="001A456E">
      <w:pPr>
        <w:autoSpaceDE w:val="0"/>
        <w:autoSpaceDN w:val="0"/>
        <w:spacing w:after="0" w:line="240" w:lineRule="auto"/>
        <w:ind w:firstLine="340"/>
        <w:rPr>
          <w:rFonts w:eastAsia="Times New Roman" w:cs="Times New Roman"/>
          <w:b/>
          <w:bCs/>
          <w:szCs w:val="24"/>
          <w:lang w:eastAsia="ru-RU"/>
        </w:rPr>
      </w:pPr>
      <w:r w:rsidRPr="001A456E">
        <w:rPr>
          <w:rFonts w:eastAsia="Times New Roman" w:cs="Times New Roman"/>
          <w:b/>
          <w:bCs/>
          <w:szCs w:val="24"/>
          <w:lang w:eastAsia="ru-RU"/>
        </w:rPr>
        <w:t>Вариант 2:</w:t>
      </w:r>
    </w:p>
    <w:tbl>
      <w:tblPr>
        <w:tblStyle w:val="2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7825"/>
      </w:tblGrid>
      <w:tr w:rsidR="001A456E" w:rsidRPr="001A456E" w:rsidTr="00EE49F7">
        <w:trPr>
          <w:trHeight w:val="284"/>
        </w:trPr>
        <w:tc>
          <w:tcPr>
            <w:tcW w:w="2366" w:type="dxa"/>
            <w:vAlign w:val="bottom"/>
          </w:tcPr>
          <w:p w:rsidR="001A456E" w:rsidRPr="008B07B7" w:rsidRDefault="001A456E" w:rsidP="001A456E">
            <w:pPr>
              <w:ind w:firstLine="340"/>
              <w:rPr>
                <w:sz w:val="24"/>
                <w:szCs w:val="24"/>
              </w:rPr>
            </w:pPr>
            <w:r w:rsidRPr="008B07B7">
              <w:rPr>
                <w:sz w:val="24"/>
                <w:szCs w:val="24"/>
              </w:rPr>
              <w:t xml:space="preserve">В </w:t>
            </w:r>
            <w:proofErr w:type="gramStart"/>
            <w:r w:rsidRPr="008B07B7">
              <w:rPr>
                <w:sz w:val="24"/>
                <w:szCs w:val="24"/>
              </w:rPr>
              <w:t>представленном</w:t>
            </w:r>
            <w:proofErr w:type="gramEnd"/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:rsidR="001A456E" w:rsidRPr="001A456E" w:rsidRDefault="001A456E" w:rsidP="001A456E">
            <w:pPr>
              <w:jc w:val="center"/>
              <w:rPr>
                <w:szCs w:val="24"/>
              </w:rPr>
            </w:pPr>
          </w:p>
        </w:tc>
      </w:tr>
      <w:tr w:rsidR="001A456E" w:rsidRPr="001A456E" w:rsidTr="00EE49F7">
        <w:tc>
          <w:tcPr>
            <w:tcW w:w="2366" w:type="dxa"/>
            <w:vAlign w:val="bottom"/>
          </w:tcPr>
          <w:p w:rsidR="001A456E" w:rsidRPr="001A456E" w:rsidRDefault="001A456E" w:rsidP="001A456E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7825" w:type="dxa"/>
            <w:tcBorders>
              <w:top w:val="single" w:sz="4" w:space="0" w:color="auto"/>
            </w:tcBorders>
            <w:vAlign w:val="bottom"/>
          </w:tcPr>
          <w:p w:rsidR="001A456E" w:rsidRPr="001A456E" w:rsidRDefault="001A456E" w:rsidP="001A456E">
            <w:pPr>
              <w:jc w:val="center"/>
              <w:rPr>
                <w:sz w:val="14"/>
                <w:szCs w:val="14"/>
              </w:rPr>
            </w:pPr>
            <w:r w:rsidRPr="001A456E">
              <w:rPr>
                <w:sz w:val="14"/>
                <w:szCs w:val="14"/>
              </w:rPr>
              <w:t>(сокращение)</w:t>
            </w:r>
          </w:p>
        </w:tc>
      </w:tr>
    </w:tbl>
    <w:p w:rsidR="001A456E" w:rsidRPr="001A456E" w:rsidRDefault="008B07B7" w:rsidP="001A456E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A456E">
        <w:rPr>
          <w:rFonts w:eastAsia="Times New Roman" w:cs="Times New Roman"/>
          <w:szCs w:val="24"/>
          <w:lang w:eastAsia="ru-RU"/>
        </w:rPr>
        <w:t>В</w:t>
      </w:r>
      <w:r w:rsidR="001A456E" w:rsidRPr="001A456E">
        <w:rPr>
          <w:rFonts w:eastAsia="Times New Roman" w:cs="Times New Roman"/>
          <w:szCs w:val="24"/>
          <w:lang w:eastAsia="ru-RU"/>
        </w:rPr>
        <w:t>ыявлены</w:t>
      </w:r>
      <w:r>
        <w:rPr>
          <w:rFonts w:eastAsia="Times New Roman" w:cs="Times New Roman"/>
          <w:szCs w:val="24"/>
          <w:lang w:eastAsia="ru-RU"/>
        </w:rPr>
        <w:t xml:space="preserve"> следующие</w:t>
      </w:r>
      <w:r w:rsidR="001A456E" w:rsidRPr="001A456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коррупциогенные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факторы:</w:t>
      </w:r>
    </w:p>
    <w:tbl>
      <w:tblPr>
        <w:tblStyle w:val="2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  <w:gridCol w:w="294"/>
      </w:tblGrid>
      <w:tr w:rsidR="001A456E" w:rsidRPr="001A456E" w:rsidTr="00EE49F7">
        <w:trPr>
          <w:trHeight w:val="284"/>
        </w:trPr>
        <w:tc>
          <w:tcPr>
            <w:tcW w:w="9897" w:type="dxa"/>
            <w:tcBorders>
              <w:bottom w:val="single" w:sz="4" w:space="0" w:color="auto"/>
            </w:tcBorders>
            <w:vAlign w:val="bottom"/>
          </w:tcPr>
          <w:p w:rsidR="001A456E" w:rsidRPr="001A456E" w:rsidRDefault="001A456E" w:rsidP="001A456E">
            <w:pPr>
              <w:jc w:val="center"/>
              <w:rPr>
                <w:szCs w:val="24"/>
              </w:rPr>
            </w:pPr>
          </w:p>
        </w:tc>
        <w:tc>
          <w:tcPr>
            <w:tcW w:w="294" w:type="dxa"/>
            <w:vAlign w:val="bottom"/>
          </w:tcPr>
          <w:p w:rsidR="001A456E" w:rsidRPr="001A456E" w:rsidRDefault="001A456E" w:rsidP="001A456E">
            <w:pPr>
              <w:jc w:val="right"/>
              <w:rPr>
                <w:szCs w:val="24"/>
              </w:rPr>
            </w:pPr>
            <w:r w:rsidRPr="001A456E">
              <w:rPr>
                <w:szCs w:val="24"/>
                <w:vertAlign w:val="superscript"/>
              </w:rPr>
              <w:footnoteReference w:id="1"/>
            </w:r>
            <w:r w:rsidRPr="001A456E">
              <w:rPr>
                <w:szCs w:val="24"/>
              </w:rPr>
              <w:t>.</w:t>
            </w:r>
          </w:p>
        </w:tc>
      </w:tr>
    </w:tbl>
    <w:p w:rsidR="008B07B7" w:rsidRPr="001A456E" w:rsidRDefault="001A456E" w:rsidP="008B07B7">
      <w:pPr>
        <w:autoSpaceDE w:val="0"/>
        <w:autoSpaceDN w:val="0"/>
        <w:spacing w:after="0" w:line="240" w:lineRule="auto"/>
        <w:ind w:firstLine="340"/>
        <w:rPr>
          <w:rFonts w:eastAsia="Times New Roman" w:cs="Times New Roman"/>
          <w:szCs w:val="24"/>
          <w:lang w:eastAsia="ru-RU"/>
        </w:rPr>
      </w:pPr>
      <w:r w:rsidRPr="001A456E">
        <w:rPr>
          <w:rFonts w:eastAsia="Times New Roman" w:cs="Times New Roman"/>
          <w:szCs w:val="24"/>
          <w:lang w:eastAsia="ru-RU"/>
        </w:rPr>
        <w:t xml:space="preserve">В целях устранения выявленных </w:t>
      </w:r>
      <w:proofErr w:type="spellStart"/>
      <w:r w:rsidRPr="001A456E">
        <w:rPr>
          <w:rFonts w:eastAsia="Times New Roman" w:cs="Times New Roman"/>
          <w:szCs w:val="24"/>
          <w:lang w:eastAsia="ru-RU"/>
        </w:rPr>
        <w:t>коррупциогенных</w:t>
      </w:r>
      <w:proofErr w:type="spellEnd"/>
      <w:r w:rsidRPr="001A456E">
        <w:rPr>
          <w:rFonts w:eastAsia="Times New Roman" w:cs="Times New Roman"/>
          <w:szCs w:val="24"/>
          <w:lang w:eastAsia="ru-RU"/>
        </w:rPr>
        <w:t xml:space="preserve"> факторов предлагается</w:t>
      </w:r>
      <w:r w:rsidR="008B07B7">
        <w:rPr>
          <w:rFonts w:eastAsia="Times New Roman" w:cs="Times New Roman"/>
          <w:szCs w:val="24"/>
          <w:lang w:eastAsia="ru-RU"/>
        </w:rPr>
        <w:t>:</w:t>
      </w:r>
    </w:p>
    <w:tbl>
      <w:tblPr>
        <w:tblStyle w:val="2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7"/>
        <w:gridCol w:w="154"/>
      </w:tblGrid>
      <w:tr w:rsidR="001A456E" w:rsidRPr="001A456E" w:rsidTr="00EE49F7">
        <w:trPr>
          <w:trHeight w:val="284"/>
        </w:trPr>
        <w:tc>
          <w:tcPr>
            <w:tcW w:w="10037" w:type="dxa"/>
            <w:tcBorders>
              <w:bottom w:val="single" w:sz="4" w:space="0" w:color="auto"/>
            </w:tcBorders>
            <w:vAlign w:val="bottom"/>
          </w:tcPr>
          <w:p w:rsidR="001A456E" w:rsidRPr="001A456E" w:rsidRDefault="001A456E" w:rsidP="001A456E">
            <w:pPr>
              <w:jc w:val="center"/>
              <w:rPr>
                <w:szCs w:val="24"/>
              </w:rPr>
            </w:pPr>
          </w:p>
        </w:tc>
        <w:tc>
          <w:tcPr>
            <w:tcW w:w="154" w:type="dxa"/>
            <w:vAlign w:val="bottom"/>
          </w:tcPr>
          <w:p w:rsidR="001A456E" w:rsidRPr="001A456E" w:rsidRDefault="001A456E" w:rsidP="001A456E">
            <w:pPr>
              <w:jc w:val="right"/>
              <w:rPr>
                <w:szCs w:val="24"/>
              </w:rPr>
            </w:pPr>
            <w:r w:rsidRPr="001A456E">
              <w:rPr>
                <w:szCs w:val="24"/>
              </w:rPr>
              <w:t>.</w:t>
            </w:r>
          </w:p>
        </w:tc>
      </w:tr>
      <w:tr w:rsidR="001A456E" w:rsidRPr="001A456E" w:rsidTr="00EE49F7">
        <w:tc>
          <w:tcPr>
            <w:tcW w:w="10191" w:type="dxa"/>
            <w:gridSpan w:val="2"/>
          </w:tcPr>
          <w:p w:rsidR="001A456E" w:rsidRPr="001A456E" w:rsidRDefault="001A456E" w:rsidP="001A456E">
            <w:pPr>
              <w:jc w:val="center"/>
              <w:rPr>
                <w:sz w:val="14"/>
                <w:szCs w:val="14"/>
              </w:rPr>
            </w:pPr>
            <w:r w:rsidRPr="001A456E">
              <w:rPr>
                <w:sz w:val="14"/>
                <w:szCs w:val="14"/>
              </w:rPr>
              <w:t xml:space="preserve">(указывается способ устранения </w:t>
            </w:r>
            <w:proofErr w:type="spellStart"/>
            <w:r w:rsidRPr="001A456E">
              <w:rPr>
                <w:sz w:val="14"/>
                <w:szCs w:val="14"/>
              </w:rPr>
              <w:t>коррупциогенных</w:t>
            </w:r>
            <w:proofErr w:type="spellEnd"/>
            <w:r w:rsidRPr="001A456E">
              <w:rPr>
                <w:sz w:val="14"/>
                <w:szCs w:val="14"/>
              </w:rPr>
              <w:t xml:space="preserve"> факторов)</w:t>
            </w:r>
          </w:p>
        </w:tc>
      </w:tr>
    </w:tbl>
    <w:p w:rsidR="001A456E" w:rsidRPr="001A456E" w:rsidRDefault="001A456E" w:rsidP="001A456E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A456E" w:rsidRPr="001A456E" w:rsidRDefault="001A456E" w:rsidP="001A456E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2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12"/>
        <w:gridCol w:w="2302"/>
        <w:gridCol w:w="414"/>
        <w:gridCol w:w="532"/>
        <w:gridCol w:w="392"/>
        <w:gridCol w:w="2309"/>
        <w:gridCol w:w="187"/>
        <w:gridCol w:w="3397"/>
      </w:tblGrid>
      <w:tr w:rsidR="001A456E" w:rsidRPr="001A456E" w:rsidTr="00EE49F7">
        <w:trPr>
          <w:trHeight w:val="284"/>
        </w:trPr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1A456E" w:rsidRPr="001A456E" w:rsidRDefault="001A456E" w:rsidP="001A456E">
            <w:pPr>
              <w:jc w:val="center"/>
              <w:rPr>
                <w:szCs w:val="24"/>
              </w:rPr>
            </w:pPr>
          </w:p>
        </w:tc>
        <w:tc>
          <w:tcPr>
            <w:tcW w:w="112" w:type="dxa"/>
            <w:vAlign w:val="bottom"/>
          </w:tcPr>
          <w:p w:rsidR="001A456E" w:rsidRPr="001A456E" w:rsidRDefault="001A456E" w:rsidP="001A456E">
            <w:pPr>
              <w:jc w:val="center"/>
              <w:rPr>
                <w:szCs w:val="24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vAlign w:val="bottom"/>
          </w:tcPr>
          <w:p w:rsidR="001A456E" w:rsidRPr="001A456E" w:rsidRDefault="001A456E" w:rsidP="001A456E">
            <w:pPr>
              <w:jc w:val="center"/>
              <w:rPr>
                <w:szCs w:val="24"/>
              </w:rPr>
            </w:pPr>
          </w:p>
        </w:tc>
        <w:tc>
          <w:tcPr>
            <w:tcW w:w="414" w:type="dxa"/>
            <w:vAlign w:val="bottom"/>
          </w:tcPr>
          <w:p w:rsidR="001A456E" w:rsidRPr="001A456E" w:rsidRDefault="001A456E" w:rsidP="001A456E">
            <w:pPr>
              <w:jc w:val="right"/>
              <w:rPr>
                <w:szCs w:val="24"/>
              </w:rPr>
            </w:pPr>
            <w:r w:rsidRPr="001A456E">
              <w:rPr>
                <w:szCs w:val="24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1A456E" w:rsidRPr="001A456E" w:rsidRDefault="001A456E" w:rsidP="001A456E">
            <w:pPr>
              <w:rPr>
                <w:szCs w:val="24"/>
              </w:rPr>
            </w:pPr>
          </w:p>
        </w:tc>
        <w:tc>
          <w:tcPr>
            <w:tcW w:w="392" w:type="dxa"/>
            <w:vAlign w:val="bottom"/>
          </w:tcPr>
          <w:p w:rsidR="001A456E" w:rsidRPr="001A456E" w:rsidRDefault="001A456E" w:rsidP="001A456E">
            <w:pPr>
              <w:jc w:val="center"/>
              <w:rPr>
                <w:szCs w:val="24"/>
              </w:rPr>
            </w:pPr>
            <w:proofErr w:type="gramStart"/>
            <w:r w:rsidRPr="001A456E">
              <w:rPr>
                <w:szCs w:val="24"/>
              </w:rPr>
              <w:t>г</w:t>
            </w:r>
            <w:proofErr w:type="gramEnd"/>
            <w:r w:rsidRPr="001A456E">
              <w:rPr>
                <w:szCs w:val="24"/>
              </w:rPr>
              <w:t>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:rsidR="001A456E" w:rsidRPr="001A456E" w:rsidRDefault="001A456E" w:rsidP="001A456E">
            <w:pPr>
              <w:jc w:val="center"/>
              <w:rPr>
                <w:szCs w:val="24"/>
              </w:rPr>
            </w:pPr>
          </w:p>
        </w:tc>
        <w:tc>
          <w:tcPr>
            <w:tcW w:w="187" w:type="dxa"/>
            <w:vAlign w:val="bottom"/>
          </w:tcPr>
          <w:p w:rsidR="001A456E" w:rsidRPr="001A456E" w:rsidRDefault="001A456E" w:rsidP="001A456E">
            <w:pPr>
              <w:jc w:val="center"/>
              <w:rPr>
                <w:szCs w:val="24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1A456E" w:rsidRPr="001A456E" w:rsidRDefault="001A456E" w:rsidP="001A456E">
            <w:pPr>
              <w:jc w:val="center"/>
              <w:rPr>
                <w:szCs w:val="24"/>
              </w:rPr>
            </w:pPr>
          </w:p>
        </w:tc>
      </w:tr>
      <w:tr w:rsidR="001A456E" w:rsidRPr="001A456E" w:rsidTr="00EE49F7">
        <w:tc>
          <w:tcPr>
            <w:tcW w:w="4298" w:type="dxa"/>
            <w:gridSpan w:val="6"/>
          </w:tcPr>
          <w:p w:rsidR="001A456E" w:rsidRPr="001A456E" w:rsidRDefault="001A456E" w:rsidP="001A4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1A456E" w:rsidRPr="001A456E" w:rsidRDefault="001A456E" w:rsidP="001A456E">
            <w:pPr>
              <w:jc w:val="center"/>
              <w:rPr>
                <w:sz w:val="14"/>
                <w:szCs w:val="14"/>
              </w:rPr>
            </w:pPr>
            <w:r w:rsidRPr="001A456E">
              <w:rPr>
                <w:sz w:val="14"/>
                <w:szCs w:val="14"/>
              </w:rPr>
              <w:t>(подпись независимого эксперта)</w:t>
            </w:r>
          </w:p>
        </w:tc>
        <w:tc>
          <w:tcPr>
            <w:tcW w:w="187" w:type="dxa"/>
          </w:tcPr>
          <w:p w:rsidR="001A456E" w:rsidRPr="001A456E" w:rsidRDefault="001A456E" w:rsidP="001A4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1A456E" w:rsidRPr="001A456E" w:rsidRDefault="001A456E" w:rsidP="001A456E">
            <w:pPr>
              <w:jc w:val="center"/>
              <w:rPr>
                <w:sz w:val="14"/>
                <w:szCs w:val="14"/>
              </w:rPr>
            </w:pPr>
            <w:proofErr w:type="gramStart"/>
            <w:r w:rsidRPr="001A456E">
              <w:rPr>
                <w:sz w:val="14"/>
                <w:szCs w:val="14"/>
              </w:rPr>
              <w:t>(инициалы, фамилия независимого эксперта</w:t>
            </w:r>
            <w:proofErr w:type="gramEnd"/>
          </w:p>
          <w:p w:rsidR="001A456E" w:rsidRPr="001A456E" w:rsidRDefault="001A456E" w:rsidP="001A456E">
            <w:pPr>
              <w:jc w:val="center"/>
              <w:rPr>
                <w:sz w:val="14"/>
                <w:szCs w:val="14"/>
              </w:rPr>
            </w:pPr>
            <w:r w:rsidRPr="001A456E">
              <w:rPr>
                <w:sz w:val="14"/>
                <w:szCs w:val="14"/>
              </w:rPr>
              <w:t>(руководителя организации для юридических лиц)</w:t>
            </w:r>
          </w:p>
        </w:tc>
      </w:tr>
    </w:tbl>
    <w:p w:rsidR="001A456E" w:rsidRPr="001A456E" w:rsidRDefault="001A456E" w:rsidP="001A456E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33E0C" w:rsidRDefault="001A456E" w:rsidP="00A33E0C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4"/>
          <w:szCs w:val="14"/>
          <w:lang w:eastAsia="ru-RU"/>
        </w:rPr>
      </w:pPr>
      <w:r w:rsidRPr="001A456E">
        <w:rPr>
          <w:rFonts w:eastAsia="Times New Roman" w:cs="Times New Roman"/>
          <w:szCs w:val="24"/>
          <w:lang w:eastAsia="ru-RU"/>
        </w:rPr>
        <w:t>М. П.</w:t>
      </w:r>
      <w:r w:rsidRPr="001A456E">
        <w:rPr>
          <w:rFonts w:eastAsia="Times New Roman" w:cs="Times New Roman"/>
          <w:szCs w:val="24"/>
          <w:lang w:eastAsia="ru-RU"/>
        </w:rPr>
        <w:br/>
      </w:r>
      <w:r w:rsidRPr="001A456E">
        <w:rPr>
          <w:rFonts w:eastAsia="Times New Roman" w:cs="Times New Roman"/>
          <w:sz w:val="14"/>
          <w:szCs w:val="14"/>
          <w:lang w:eastAsia="ru-RU"/>
        </w:rPr>
        <w:t>(для юридических лиц)</w:t>
      </w:r>
      <w:bookmarkStart w:id="31" w:name="sub_991"/>
    </w:p>
    <w:p w:rsidR="00A33E0C" w:rsidRPr="00A33E0C" w:rsidRDefault="00A33E0C" w:rsidP="00DE0B6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33E0C">
        <w:rPr>
          <w:rFonts w:cs="Times New Roman"/>
          <w:szCs w:val="24"/>
        </w:rPr>
        <w:t xml:space="preserve">* Отражаются все положения </w:t>
      </w:r>
      <w:r w:rsidR="00DE0B62">
        <w:rPr>
          <w:rFonts w:cs="Times New Roman"/>
          <w:szCs w:val="24"/>
        </w:rPr>
        <w:t xml:space="preserve">муниципального </w:t>
      </w:r>
      <w:r w:rsidRPr="00A33E0C">
        <w:rPr>
          <w:rFonts w:cs="Times New Roman"/>
          <w:szCs w:val="24"/>
        </w:rPr>
        <w:t xml:space="preserve">правового акта или проекта </w:t>
      </w:r>
      <w:r w:rsidR="00DE0B62">
        <w:rPr>
          <w:rFonts w:cs="Times New Roman"/>
          <w:szCs w:val="24"/>
        </w:rPr>
        <w:t>муниципального</w:t>
      </w:r>
      <w:r w:rsidRPr="00A33E0C">
        <w:rPr>
          <w:rFonts w:cs="Times New Roman"/>
          <w:szCs w:val="24"/>
        </w:rPr>
        <w:t xml:space="preserve"> правового акта, в котором выявлены </w:t>
      </w:r>
      <w:proofErr w:type="spellStart"/>
      <w:r w:rsidRPr="00A33E0C">
        <w:rPr>
          <w:rFonts w:cs="Times New Roman"/>
          <w:szCs w:val="24"/>
        </w:rPr>
        <w:t>коррупциогенные</w:t>
      </w:r>
      <w:proofErr w:type="spellEnd"/>
      <w:r w:rsidRPr="00A33E0C">
        <w:rPr>
          <w:rFonts w:cs="Times New Roman"/>
          <w:szCs w:val="24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 w:rsidRPr="00A33E0C">
        <w:rPr>
          <w:rFonts w:cs="Times New Roman"/>
          <w:szCs w:val="24"/>
        </w:rPr>
        <w:t>коррупциогенных</w:t>
      </w:r>
      <w:proofErr w:type="spellEnd"/>
      <w:r w:rsidRPr="00A33E0C">
        <w:rPr>
          <w:rFonts w:cs="Times New Roman"/>
          <w:szCs w:val="24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г. N 96</w:t>
      </w:r>
      <w:proofErr w:type="gramEnd"/>
      <w:r w:rsidRPr="00A33E0C">
        <w:rPr>
          <w:rFonts w:cs="Times New Roman"/>
          <w:szCs w:val="24"/>
        </w:rPr>
        <w:t xml:space="preserve"> "Об антикоррупционной экспертизе нормативных правовых актов и проектов нормативных правовых актов".</w:t>
      </w:r>
    </w:p>
    <w:bookmarkEnd w:id="31"/>
    <w:p w:rsidR="00A33E0C" w:rsidRPr="00A33E0C" w:rsidRDefault="00A33E0C" w:rsidP="00DE0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A33E0C" w:rsidRPr="001A456E" w:rsidRDefault="00A33E0C" w:rsidP="001A456E">
      <w:pPr>
        <w:autoSpaceDE w:val="0"/>
        <w:autoSpaceDN w:val="0"/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1A456E" w:rsidRDefault="001A456E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361A7B">
      <w:pPr>
        <w:jc w:val="both"/>
        <w:rPr>
          <w:rFonts w:cs="Times New Roman"/>
          <w:sz w:val="16"/>
          <w:szCs w:val="16"/>
        </w:rPr>
      </w:pPr>
    </w:p>
    <w:p w:rsidR="00EF7D1D" w:rsidRDefault="00EF7D1D" w:rsidP="00361A7B">
      <w:pPr>
        <w:jc w:val="both"/>
        <w:rPr>
          <w:rFonts w:cs="Times New Roman"/>
          <w:sz w:val="16"/>
          <w:szCs w:val="16"/>
        </w:rPr>
      </w:pPr>
    </w:p>
    <w:p w:rsidR="00540D27" w:rsidRDefault="00540D27" w:rsidP="00361A7B">
      <w:pPr>
        <w:jc w:val="both"/>
        <w:rPr>
          <w:rFonts w:cs="Times New Roman"/>
          <w:sz w:val="16"/>
          <w:szCs w:val="16"/>
        </w:rPr>
      </w:pPr>
    </w:p>
    <w:p w:rsidR="00DE0B62" w:rsidRDefault="00DE0B62" w:rsidP="00DE0B62">
      <w:pPr>
        <w:spacing w:after="0"/>
        <w:jc w:val="right"/>
      </w:pPr>
      <w:r>
        <w:rPr>
          <w:rFonts w:cs="Times New Roman"/>
          <w:szCs w:val="24"/>
        </w:rPr>
        <w:lastRenderedPageBreak/>
        <w:t xml:space="preserve">Приложение № 2 к </w:t>
      </w:r>
      <w:r>
        <w:t xml:space="preserve">Положению </w:t>
      </w:r>
    </w:p>
    <w:p w:rsidR="00DE0B62" w:rsidRDefault="00DE0B62" w:rsidP="00DE0B62">
      <w:pPr>
        <w:spacing w:after="0"/>
        <w:jc w:val="right"/>
      </w:pPr>
      <w:r w:rsidRPr="00DE0B62">
        <w:t>о порядке проведения</w:t>
      </w:r>
      <w:r>
        <w:rPr>
          <w:rFonts w:cs="Times New Roman"/>
          <w:szCs w:val="24"/>
        </w:rPr>
        <w:t xml:space="preserve"> </w:t>
      </w:r>
      <w:r w:rsidRPr="00DE0B62">
        <w:t xml:space="preserve"> </w:t>
      </w:r>
      <w:proofErr w:type="gramStart"/>
      <w:r w:rsidRPr="00DE0B62">
        <w:t>антикоррупционной</w:t>
      </w:r>
      <w:proofErr w:type="gramEnd"/>
      <w:r w:rsidRPr="00DE0B62">
        <w:t xml:space="preserve"> </w:t>
      </w:r>
    </w:p>
    <w:p w:rsidR="00DE0B62" w:rsidRDefault="00DE0B62" w:rsidP="00DE0B62">
      <w:pPr>
        <w:spacing w:after="0"/>
        <w:jc w:val="right"/>
      </w:pPr>
      <w:r w:rsidRPr="00DE0B62">
        <w:t xml:space="preserve">экспертизы </w:t>
      </w:r>
      <w:proofErr w:type="gramStart"/>
      <w:r w:rsidRPr="00DE0B62">
        <w:t>муниципальных</w:t>
      </w:r>
      <w:proofErr w:type="gramEnd"/>
      <w:r>
        <w:t xml:space="preserve"> </w:t>
      </w:r>
      <w:r w:rsidRPr="00DE0B62">
        <w:t xml:space="preserve">нормативных </w:t>
      </w:r>
    </w:p>
    <w:p w:rsidR="00DE0B62" w:rsidRDefault="00DE0B62" w:rsidP="00DE0B62">
      <w:pPr>
        <w:spacing w:after="0"/>
        <w:jc w:val="right"/>
      </w:pPr>
      <w:r w:rsidRPr="00DE0B62">
        <w:t xml:space="preserve">правовых актов и проектов муниципальных </w:t>
      </w:r>
    </w:p>
    <w:p w:rsidR="00DE0B62" w:rsidRDefault="00DE0B62" w:rsidP="00DE0B62">
      <w:pPr>
        <w:spacing w:after="0"/>
        <w:jc w:val="right"/>
      </w:pPr>
      <w:r w:rsidRPr="00DE0B62">
        <w:t>нормативных правовых</w:t>
      </w:r>
      <w:r>
        <w:t xml:space="preserve"> а</w:t>
      </w:r>
      <w:r w:rsidRPr="00DE0B62">
        <w:t xml:space="preserve">ктов Главы </w:t>
      </w:r>
    </w:p>
    <w:p w:rsidR="00DE0B62" w:rsidRDefault="00DE0B62" w:rsidP="00DE0B62">
      <w:pPr>
        <w:spacing w:after="0"/>
        <w:jc w:val="right"/>
      </w:pPr>
      <w:r w:rsidRPr="00DE0B62">
        <w:t>Усть-Большерецкого муниципального</w:t>
      </w:r>
      <w:r>
        <w:t xml:space="preserve"> </w:t>
      </w:r>
      <w:r w:rsidRPr="00DE0B62">
        <w:t xml:space="preserve">района </w:t>
      </w:r>
    </w:p>
    <w:p w:rsidR="00DE0B62" w:rsidRDefault="00DE0B62" w:rsidP="00DE0B62">
      <w:pPr>
        <w:spacing w:after="0"/>
        <w:jc w:val="right"/>
      </w:pPr>
      <w:r w:rsidRPr="00DE0B62">
        <w:t>и Администрации Усть-Большерецкого</w:t>
      </w:r>
      <w:r>
        <w:t xml:space="preserve"> </w:t>
      </w:r>
    </w:p>
    <w:p w:rsidR="00DE0B62" w:rsidRDefault="00DE0B62" w:rsidP="00DE0B62">
      <w:pPr>
        <w:spacing w:after="0"/>
        <w:jc w:val="right"/>
      </w:pPr>
      <w:r w:rsidRPr="00DE0B62">
        <w:t>муниципального района</w:t>
      </w:r>
    </w:p>
    <w:p w:rsidR="00EF7D1D" w:rsidRDefault="00EF7D1D" w:rsidP="00DE0B62">
      <w:pPr>
        <w:spacing w:after="0"/>
        <w:jc w:val="right"/>
      </w:pPr>
    </w:p>
    <w:p w:rsidR="00EF7D1D" w:rsidRPr="00EF7D1D" w:rsidRDefault="00EF7D1D" w:rsidP="00DE0B62">
      <w:pPr>
        <w:spacing w:after="0"/>
        <w:jc w:val="right"/>
        <w:rPr>
          <w:b/>
        </w:rPr>
      </w:pPr>
      <w:r>
        <w:rPr>
          <w:b/>
        </w:rPr>
        <w:t>ФОРМА</w:t>
      </w:r>
    </w:p>
    <w:p w:rsidR="00DE0B62" w:rsidRDefault="00DE0B62" w:rsidP="00DE0B62">
      <w:pPr>
        <w:spacing w:after="0"/>
        <w:jc w:val="center"/>
      </w:pPr>
    </w:p>
    <w:p w:rsidR="00DE0B62" w:rsidRDefault="00DE0B62" w:rsidP="00DE0B62">
      <w:pPr>
        <w:spacing w:after="0"/>
        <w:jc w:val="center"/>
      </w:pPr>
    </w:p>
    <w:p w:rsidR="00DE0B62" w:rsidRDefault="00DE0B62" w:rsidP="00DE0B62">
      <w:pPr>
        <w:spacing w:after="0"/>
        <w:jc w:val="center"/>
      </w:pPr>
      <w:r>
        <w:t>Протокол №</w:t>
      </w:r>
    </w:p>
    <w:p w:rsidR="00D71BA2" w:rsidRDefault="00D71BA2" w:rsidP="00DE0B62">
      <w:pPr>
        <w:spacing w:after="0"/>
        <w:jc w:val="center"/>
      </w:pPr>
    </w:p>
    <w:p w:rsidR="00D71BA2" w:rsidRDefault="00D71BA2" w:rsidP="00D71BA2">
      <w:pPr>
        <w:spacing w:after="0"/>
        <w:jc w:val="both"/>
      </w:pPr>
      <w:proofErr w:type="gramStart"/>
      <w:r>
        <w:t>от</w:t>
      </w:r>
      <w:proofErr w:type="gramEnd"/>
      <w:r>
        <w:t>_____________________                                                                               с. Усть-Большерецк</w:t>
      </w:r>
    </w:p>
    <w:p w:rsidR="00D71BA2" w:rsidRDefault="00D71BA2" w:rsidP="00D71BA2">
      <w:pPr>
        <w:spacing w:after="0"/>
        <w:jc w:val="both"/>
      </w:pPr>
    </w:p>
    <w:p w:rsidR="00D71BA2" w:rsidRDefault="00DE0B62" w:rsidP="00D71BA2">
      <w:pPr>
        <w:spacing w:after="0"/>
        <w:ind w:firstLine="708"/>
        <w:jc w:val="both"/>
      </w:pPr>
      <w:proofErr w:type="gramStart"/>
      <w:r>
        <w:t>Заседания Комиссии по результатам</w:t>
      </w:r>
      <w:r w:rsidR="001D15A5">
        <w:t xml:space="preserve"> рассмотрения проекта</w:t>
      </w:r>
      <w:r w:rsidR="00DB4DF5">
        <w:t xml:space="preserve"> муниципального правового акта _____________________________________________________________________</w:t>
      </w:r>
      <w:r w:rsidR="00D71BA2">
        <w:t xml:space="preserve">__ </w:t>
      </w:r>
      <w:r w:rsidR="00DB4DF5">
        <w:t xml:space="preserve">(далее </w:t>
      </w:r>
      <w:proofErr w:type="gramEnd"/>
    </w:p>
    <w:p w:rsidR="00D71BA2" w:rsidRPr="00D71BA2" w:rsidRDefault="00D71BA2" w:rsidP="00D71BA2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(наименование проекта)</w:t>
      </w:r>
    </w:p>
    <w:p w:rsidR="001D15A5" w:rsidRPr="00D71BA2" w:rsidRDefault="00DB4DF5" w:rsidP="00DB4DF5">
      <w:pPr>
        <w:spacing w:after="0"/>
        <w:jc w:val="both"/>
      </w:pPr>
      <w:r>
        <w:t>проект)</w:t>
      </w:r>
      <w:r w:rsidR="008B07B7">
        <w:t>,</w:t>
      </w:r>
      <w:r w:rsidR="00D71BA2">
        <w:t xml:space="preserve"> </w:t>
      </w:r>
      <w:r w:rsidR="001D15A5">
        <w:rPr>
          <w:szCs w:val="24"/>
        </w:rPr>
        <w:t>размещенного на сайте</w:t>
      </w:r>
      <w:r w:rsidR="008B07B7">
        <w:rPr>
          <w:szCs w:val="24"/>
        </w:rPr>
        <w:t xml:space="preserve"> Администрации </w:t>
      </w:r>
      <w:proofErr w:type="spellStart"/>
      <w:r w:rsidR="008B07B7">
        <w:rPr>
          <w:szCs w:val="24"/>
        </w:rPr>
        <w:t>Усть-Больешерецкого</w:t>
      </w:r>
      <w:proofErr w:type="spellEnd"/>
      <w:r w:rsidR="008B07B7">
        <w:rPr>
          <w:szCs w:val="24"/>
        </w:rPr>
        <w:t xml:space="preserve"> муниципального района</w:t>
      </w:r>
      <w:r w:rsidR="001D15A5">
        <w:rPr>
          <w:szCs w:val="24"/>
        </w:rPr>
        <w:t xml:space="preserve"> </w:t>
      </w:r>
      <w:proofErr w:type="spellStart"/>
      <w:r w:rsidR="001D15A5">
        <w:rPr>
          <w:szCs w:val="24"/>
        </w:rPr>
        <w:t>убмр</w:t>
      </w:r>
      <w:proofErr w:type="gramStart"/>
      <w:r w:rsidR="001D15A5">
        <w:rPr>
          <w:szCs w:val="24"/>
        </w:rPr>
        <w:t>.р</w:t>
      </w:r>
      <w:proofErr w:type="gramEnd"/>
      <w:r w:rsidR="001D15A5">
        <w:rPr>
          <w:szCs w:val="24"/>
        </w:rPr>
        <w:t>ф</w:t>
      </w:r>
      <w:proofErr w:type="spellEnd"/>
      <w:r w:rsidR="001D15A5">
        <w:rPr>
          <w:szCs w:val="24"/>
        </w:rPr>
        <w:t xml:space="preserve"> в разделе Антикоррупционная экспертиза Проекты нормативных правовых актов Администрации Усть-Большерецкого муниципального района</w:t>
      </w:r>
      <w:r>
        <w:rPr>
          <w:szCs w:val="24"/>
        </w:rPr>
        <w:t xml:space="preserve"> (далее сайт)</w:t>
      </w:r>
      <w:r w:rsidR="001D15A5">
        <w:rPr>
          <w:szCs w:val="24"/>
        </w:rPr>
        <w:t>.</w:t>
      </w:r>
    </w:p>
    <w:p w:rsidR="001D15A5" w:rsidRDefault="001D15A5" w:rsidP="001D15A5">
      <w:pPr>
        <w:spacing w:after="0"/>
        <w:jc w:val="both"/>
        <w:rPr>
          <w:szCs w:val="24"/>
        </w:rPr>
      </w:pPr>
    </w:p>
    <w:p w:rsidR="001D15A5" w:rsidRDefault="006414EF" w:rsidP="001D15A5">
      <w:pPr>
        <w:spacing w:after="0"/>
        <w:jc w:val="both"/>
        <w:rPr>
          <w:szCs w:val="24"/>
        </w:rPr>
      </w:pPr>
      <w:r>
        <w:rPr>
          <w:szCs w:val="24"/>
        </w:rPr>
        <w:t>Председатель</w:t>
      </w:r>
      <w:r w:rsidR="00DB4DF5">
        <w:rPr>
          <w:szCs w:val="24"/>
        </w:rPr>
        <w:t>ствующий ____________________________________ (наименование должности)</w:t>
      </w:r>
    </w:p>
    <w:p w:rsidR="001D15A5" w:rsidRDefault="001D15A5" w:rsidP="001D15A5">
      <w:pPr>
        <w:spacing w:after="0"/>
        <w:jc w:val="both"/>
        <w:rPr>
          <w:szCs w:val="24"/>
        </w:rPr>
      </w:pPr>
      <w:r>
        <w:rPr>
          <w:szCs w:val="24"/>
        </w:rPr>
        <w:t>Секретарь</w:t>
      </w:r>
      <w:r w:rsidR="00DB4DF5">
        <w:rPr>
          <w:szCs w:val="24"/>
        </w:rPr>
        <w:t xml:space="preserve"> ______</w:t>
      </w:r>
      <w:r w:rsidR="00D71BA2">
        <w:rPr>
          <w:szCs w:val="24"/>
        </w:rPr>
        <w:t>_______________________________</w:t>
      </w:r>
      <w:r w:rsidR="00DB4DF5">
        <w:rPr>
          <w:szCs w:val="24"/>
        </w:rPr>
        <w:t>разработчик</w:t>
      </w:r>
      <w:r w:rsidR="00D71BA2">
        <w:rPr>
          <w:szCs w:val="24"/>
        </w:rPr>
        <w:t xml:space="preserve">  </w:t>
      </w:r>
      <w:r w:rsidR="00DB4DF5">
        <w:rPr>
          <w:szCs w:val="24"/>
        </w:rPr>
        <w:t>(наименование должности)</w:t>
      </w:r>
    </w:p>
    <w:p w:rsidR="00D71BA2" w:rsidRDefault="00D71BA2" w:rsidP="001D15A5">
      <w:pPr>
        <w:spacing w:after="0"/>
        <w:jc w:val="both"/>
        <w:rPr>
          <w:szCs w:val="24"/>
        </w:rPr>
      </w:pPr>
    </w:p>
    <w:p w:rsidR="001D15A5" w:rsidRDefault="001D15A5" w:rsidP="001D15A5">
      <w:pPr>
        <w:spacing w:after="0"/>
        <w:jc w:val="both"/>
        <w:rPr>
          <w:szCs w:val="24"/>
        </w:rPr>
      </w:pPr>
      <w:r>
        <w:rPr>
          <w:szCs w:val="24"/>
        </w:rPr>
        <w:t>Повестка дня:</w:t>
      </w:r>
    </w:p>
    <w:p w:rsidR="00E90CC6" w:rsidRPr="00D71BA2" w:rsidRDefault="001D15A5" w:rsidP="00D71BA2">
      <w:pPr>
        <w:spacing w:after="0"/>
        <w:ind w:firstLine="708"/>
        <w:jc w:val="both"/>
        <w:rPr>
          <w:sz w:val="16"/>
          <w:szCs w:val="16"/>
        </w:rPr>
      </w:pPr>
      <w:r>
        <w:rPr>
          <w:szCs w:val="24"/>
        </w:rPr>
        <w:t xml:space="preserve">1. </w:t>
      </w:r>
      <w:r w:rsidR="00DB4DF5">
        <w:rPr>
          <w:szCs w:val="24"/>
        </w:rPr>
        <w:t>О</w:t>
      </w:r>
      <w:r>
        <w:rPr>
          <w:szCs w:val="24"/>
        </w:rPr>
        <w:t xml:space="preserve"> результата</w:t>
      </w:r>
      <w:r w:rsidR="00DB4DF5">
        <w:rPr>
          <w:szCs w:val="24"/>
        </w:rPr>
        <w:t>х</w:t>
      </w:r>
      <w:r>
        <w:rPr>
          <w:szCs w:val="24"/>
        </w:rPr>
        <w:t xml:space="preserve"> независим</w:t>
      </w:r>
      <w:r w:rsidR="00E90CC6">
        <w:rPr>
          <w:szCs w:val="24"/>
        </w:rPr>
        <w:t xml:space="preserve">ой антикоррупционной экспертизы </w:t>
      </w:r>
      <w:r>
        <w:t>пр</w:t>
      </w:r>
      <w:r w:rsidR="00E90CC6">
        <w:t>оекта</w:t>
      </w:r>
      <w:r w:rsidR="008B07B7">
        <w:t>,</w:t>
      </w:r>
      <w:r w:rsidR="00DB4DF5">
        <w:t xml:space="preserve"> </w:t>
      </w:r>
      <w:r>
        <w:rPr>
          <w:szCs w:val="24"/>
        </w:rPr>
        <w:t>размещенного на сайте.</w:t>
      </w:r>
    </w:p>
    <w:p w:rsidR="00DB4DF5" w:rsidRPr="00DB4DF5" w:rsidRDefault="00DB4DF5" w:rsidP="00BB22B9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Разработчик сообщил, что проект</w:t>
      </w:r>
      <w:r w:rsidR="008B07B7">
        <w:rPr>
          <w:szCs w:val="24"/>
        </w:rPr>
        <w:t xml:space="preserve"> для размещения на сайте</w:t>
      </w:r>
      <w:r>
        <w:rPr>
          <w:szCs w:val="24"/>
        </w:rPr>
        <w:t xml:space="preserve"> н</w:t>
      </w:r>
      <w:r w:rsidR="00E90CC6">
        <w:rPr>
          <w:szCs w:val="24"/>
        </w:rPr>
        <w:t>аправлен в МКУ «Служба материально-технического и организационного обеспечения органов местного самоуправления Усть-Большерецкого муниципального района» ______________________</w:t>
      </w:r>
      <w:r w:rsidR="00BB22B9">
        <w:rPr>
          <w:szCs w:val="24"/>
        </w:rPr>
        <w:t xml:space="preserve"> (дата)</w:t>
      </w:r>
      <w:r w:rsidR="00E90CC6">
        <w:rPr>
          <w:szCs w:val="24"/>
        </w:rPr>
        <w:t>.</w:t>
      </w:r>
      <w:r w:rsidR="00BB22B9">
        <w:rPr>
          <w:szCs w:val="24"/>
        </w:rPr>
        <w:t xml:space="preserve"> </w:t>
      </w:r>
      <w:r>
        <w:rPr>
          <w:szCs w:val="24"/>
        </w:rPr>
        <w:t>Относительно   проекта</w:t>
      </w:r>
      <w:r w:rsidR="00BB22B9">
        <w:rPr>
          <w:szCs w:val="24"/>
        </w:rPr>
        <w:t xml:space="preserve"> установлен срок предоставления независимых антикоррупционных экспертных заключений ______________</w:t>
      </w:r>
      <w:r w:rsidR="00686AC9">
        <w:rPr>
          <w:szCs w:val="24"/>
        </w:rPr>
        <w:t xml:space="preserve"> дней. Фактически проект находил</w:t>
      </w:r>
      <w:r w:rsidR="00BB22B9">
        <w:rPr>
          <w:szCs w:val="24"/>
        </w:rPr>
        <w:t xml:space="preserve">ся на сайте </w:t>
      </w:r>
      <w:proofErr w:type="gramStart"/>
      <w:r w:rsidR="00BB22B9">
        <w:rPr>
          <w:szCs w:val="24"/>
        </w:rPr>
        <w:t>до</w:t>
      </w:r>
      <w:proofErr w:type="gramEnd"/>
      <w:r w:rsidR="00BB22B9">
        <w:rPr>
          <w:szCs w:val="24"/>
        </w:rPr>
        <w:t xml:space="preserve"> ____________(</w:t>
      </w:r>
      <w:proofErr w:type="gramStart"/>
      <w:r w:rsidR="00BB22B9">
        <w:rPr>
          <w:szCs w:val="24"/>
        </w:rPr>
        <w:t>дата</w:t>
      </w:r>
      <w:proofErr w:type="gramEnd"/>
      <w:r w:rsidR="00BB22B9">
        <w:rPr>
          <w:szCs w:val="24"/>
        </w:rPr>
        <w:t>), т.е. ______________  дней.</w:t>
      </w:r>
    </w:p>
    <w:p w:rsidR="006414EF" w:rsidRDefault="00BB22B9" w:rsidP="00BB22B9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Н</w:t>
      </w:r>
      <w:r w:rsidR="006414EF">
        <w:rPr>
          <w:szCs w:val="24"/>
        </w:rPr>
        <w:t>а дату окончания предоставления независим</w:t>
      </w:r>
      <w:r>
        <w:rPr>
          <w:szCs w:val="24"/>
        </w:rPr>
        <w:t>ых</w:t>
      </w:r>
      <w:r w:rsidR="006414EF">
        <w:rPr>
          <w:szCs w:val="24"/>
        </w:rPr>
        <w:t xml:space="preserve"> антико</w:t>
      </w:r>
      <w:r>
        <w:rPr>
          <w:szCs w:val="24"/>
        </w:rPr>
        <w:t>ррупционных экспертных</w:t>
      </w:r>
      <w:r w:rsidR="006414EF">
        <w:rPr>
          <w:szCs w:val="24"/>
        </w:rPr>
        <w:t xml:space="preserve"> </w:t>
      </w:r>
      <w:r>
        <w:rPr>
          <w:szCs w:val="24"/>
        </w:rPr>
        <w:t>заключений</w:t>
      </w:r>
      <w:r w:rsidR="006414EF">
        <w:rPr>
          <w:szCs w:val="24"/>
        </w:rPr>
        <w:t xml:space="preserve"> </w:t>
      </w:r>
      <w:r w:rsidR="008B07B7">
        <w:rPr>
          <w:szCs w:val="24"/>
        </w:rPr>
        <w:t xml:space="preserve"> таковые</w:t>
      </w:r>
      <w:r>
        <w:rPr>
          <w:szCs w:val="24"/>
        </w:rPr>
        <w:t xml:space="preserve"> не поступили</w:t>
      </w:r>
      <w:r w:rsidR="006414EF">
        <w:rPr>
          <w:szCs w:val="24"/>
        </w:rPr>
        <w:t>.</w:t>
      </w:r>
    </w:p>
    <w:p w:rsidR="00BB22B9" w:rsidRDefault="00BB22B9" w:rsidP="00BB22B9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Постановили: сч</w:t>
      </w:r>
      <w:r w:rsidR="008B07B7">
        <w:rPr>
          <w:szCs w:val="24"/>
        </w:rPr>
        <w:t>итать, что проект подлежит направлению на визирование и подписание (утверждение)</w:t>
      </w:r>
      <w:r w:rsidR="00D71BA2">
        <w:rPr>
          <w:szCs w:val="24"/>
        </w:rPr>
        <w:t>.</w:t>
      </w:r>
    </w:p>
    <w:p w:rsidR="00BB22B9" w:rsidRDefault="00BB22B9" w:rsidP="00BB22B9">
      <w:pPr>
        <w:spacing w:after="0"/>
        <w:ind w:firstLine="708"/>
        <w:jc w:val="both"/>
        <w:rPr>
          <w:szCs w:val="24"/>
        </w:rPr>
      </w:pPr>
    </w:p>
    <w:p w:rsidR="006414EF" w:rsidRDefault="006414EF" w:rsidP="00E90CC6">
      <w:pPr>
        <w:spacing w:after="0"/>
        <w:ind w:firstLine="708"/>
        <w:jc w:val="both"/>
        <w:rPr>
          <w:szCs w:val="24"/>
        </w:rPr>
      </w:pPr>
    </w:p>
    <w:p w:rsidR="006414EF" w:rsidRDefault="006414EF" w:rsidP="00E90CC6">
      <w:pPr>
        <w:spacing w:after="0"/>
        <w:ind w:firstLine="708"/>
        <w:jc w:val="both"/>
        <w:rPr>
          <w:szCs w:val="24"/>
        </w:rPr>
      </w:pPr>
    </w:p>
    <w:p w:rsidR="006414EF" w:rsidRDefault="006414EF" w:rsidP="00E90CC6">
      <w:pPr>
        <w:spacing w:after="0"/>
        <w:ind w:firstLine="708"/>
        <w:jc w:val="both"/>
        <w:rPr>
          <w:szCs w:val="24"/>
        </w:rPr>
      </w:pPr>
    </w:p>
    <w:p w:rsidR="006414EF" w:rsidRDefault="006414EF" w:rsidP="00E90CC6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Председатель</w:t>
      </w:r>
      <w:r w:rsidR="00540D27">
        <w:rPr>
          <w:szCs w:val="24"/>
        </w:rPr>
        <w:t xml:space="preserve">ствующий         </w:t>
      </w:r>
      <w:r>
        <w:rPr>
          <w:szCs w:val="24"/>
        </w:rPr>
        <w:t xml:space="preserve">      подпись                          Расшифровка подписи</w:t>
      </w:r>
    </w:p>
    <w:p w:rsidR="006414EF" w:rsidRPr="00E90CC6" w:rsidRDefault="006414EF" w:rsidP="00E90CC6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Секретарь                                       подпись                          Расшифровка подписи</w:t>
      </w:r>
    </w:p>
    <w:p w:rsidR="001D15A5" w:rsidRDefault="001D15A5" w:rsidP="001D15A5">
      <w:pPr>
        <w:spacing w:after="0"/>
        <w:jc w:val="both"/>
        <w:rPr>
          <w:szCs w:val="24"/>
        </w:rPr>
      </w:pPr>
    </w:p>
    <w:p w:rsidR="00DE0B62" w:rsidRPr="00DE0B62" w:rsidRDefault="00DE0B62" w:rsidP="00604418">
      <w:pPr>
        <w:rPr>
          <w:rFonts w:cs="Times New Roman"/>
          <w:szCs w:val="24"/>
        </w:rPr>
      </w:pPr>
    </w:p>
    <w:sectPr w:rsidR="00DE0B62" w:rsidRPr="00DE0B62" w:rsidSect="00540D27">
      <w:pgSz w:w="11906" w:h="16838"/>
      <w:pgMar w:top="709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8E" w:rsidRDefault="0068678E" w:rsidP="001A456E">
      <w:pPr>
        <w:spacing w:after="0" w:line="240" w:lineRule="auto"/>
      </w:pPr>
      <w:r>
        <w:separator/>
      </w:r>
    </w:p>
  </w:endnote>
  <w:endnote w:type="continuationSeparator" w:id="0">
    <w:p w:rsidR="0068678E" w:rsidRDefault="0068678E" w:rsidP="001A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8E" w:rsidRDefault="0068678E" w:rsidP="001A456E">
      <w:pPr>
        <w:spacing w:after="0" w:line="240" w:lineRule="auto"/>
      </w:pPr>
      <w:r>
        <w:separator/>
      </w:r>
    </w:p>
  </w:footnote>
  <w:footnote w:type="continuationSeparator" w:id="0">
    <w:p w:rsidR="0068678E" w:rsidRDefault="0068678E" w:rsidP="001A456E">
      <w:pPr>
        <w:spacing w:after="0" w:line="240" w:lineRule="auto"/>
      </w:pPr>
      <w:r>
        <w:continuationSeparator/>
      </w:r>
    </w:p>
  </w:footnote>
  <w:footnote w:id="1">
    <w:p w:rsidR="00A33E0C" w:rsidRDefault="00A33E0C" w:rsidP="001A456E">
      <w:pPr>
        <w:jc w:val="both"/>
        <w:rPr>
          <w:sz w:val="16"/>
          <w:szCs w:val="16"/>
        </w:rPr>
      </w:pPr>
    </w:p>
    <w:p w:rsidR="001A456E" w:rsidRDefault="001A456E" w:rsidP="001A456E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D9B"/>
    <w:multiLevelType w:val="hybridMultilevel"/>
    <w:tmpl w:val="864A3EE2"/>
    <w:lvl w:ilvl="0" w:tplc="0419000F">
      <w:start w:val="1"/>
      <w:numFmt w:val="decimal"/>
      <w:lvlText w:val="%1."/>
      <w:lvlJc w:val="left"/>
      <w:pPr>
        <w:ind w:left="5670" w:hanging="360"/>
      </w:pPr>
    </w:lvl>
    <w:lvl w:ilvl="1" w:tplc="04190019" w:tentative="1">
      <w:start w:val="1"/>
      <w:numFmt w:val="lowerLetter"/>
      <w:lvlText w:val="%2."/>
      <w:lvlJc w:val="left"/>
      <w:pPr>
        <w:ind w:left="6390" w:hanging="360"/>
      </w:pPr>
    </w:lvl>
    <w:lvl w:ilvl="2" w:tplc="0419001B" w:tentative="1">
      <w:start w:val="1"/>
      <w:numFmt w:val="lowerRoman"/>
      <w:lvlText w:val="%3."/>
      <w:lvlJc w:val="right"/>
      <w:pPr>
        <w:ind w:left="7110" w:hanging="180"/>
      </w:pPr>
    </w:lvl>
    <w:lvl w:ilvl="3" w:tplc="0419000F" w:tentative="1">
      <w:start w:val="1"/>
      <w:numFmt w:val="decimal"/>
      <w:lvlText w:val="%4."/>
      <w:lvlJc w:val="left"/>
      <w:pPr>
        <w:ind w:left="7830" w:hanging="360"/>
      </w:pPr>
    </w:lvl>
    <w:lvl w:ilvl="4" w:tplc="04190019" w:tentative="1">
      <w:start w:val="1"/>
      <w:numFmt w:val="lowerLetter"/>
      <w:lvlText w:val="%5."/>
      <w:lvlJc w:val="left"/>
      <w:pPr>
        <w:ind w:left="8550" w:hanging="360"/>
      </w:pPr>
    </w:lvl>
    <w:lvl w:ilvl="5" w:tplc="0419001B" w:tentative="1">
      <w:start w:val="1"/>
      <w:numFmt w:val="lowerRoman"/>
      <w:lvlText w:val="%6."/>
      <w:lvlJc w:val="right"/>
      <w:pPr>
        <w:ind w:left="9270" w:hanging="180"/>
      </w:pPr>
    </w:lvl>
    <w:lvl w:ilvl="6" w:tplc="0419000F" w:tentative="1">
      <w:start w:val="1"/>
      <w:numFmt w:val="decimal"/>
      <w:lvlText w:val="%7."/>
      <w:lvlJc w:val="left"/>
      <w:pPr>
        <w:ind w:left="9990" w:hanging="360"/>
      </w:pPr>
    </w:lvl>
    <w:lvl w:ilvl="7" w:tplc="04190019" w:tentative="1">
      <w:start w:val="1"/>
      <w:numFmt w:val="lowerLetter"/>
      <w:lvlText w:val="%8."/>
      <w:lvlJc w:val="left"/>
      <w:pPr>
        <w:ind w:left="10710" w:hanging="360"/>
      </w:pPr>
    </w:lvl>
    <w:lvl w:ilvl="8" w:tplc="041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">
    <w:nsid w:val="4E276BB9"/>
    <w:multiLevelType w:val="hybridMultilevel"/>
    <w:tmpl w:val="C690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A"/>
    <w:rsid w:val="00000F4F"/>
    <w:rsid w:val="000142CB"/>
    <w:rsid w:val="000254B7"/>
    <w:rsid w:val="00045B2C"/>
    <w:rsid w:val="00075D87"/>
    <w:rsid w:val="000A7CC1"/>
    <w:rsid w:val="000B394C"/>
    <w:rsid w:val="000C511F"/>
    <w:rsid w:val="00141A05"/>
    <w:rsid w:val="001913F3"/>
    <w:rsid w:val="00197049"/>
    <w:rsid w:val="001A456E"/>
    <w:rsid w:val="001C0B0D"/>
    <w:rsid w:val="001D15A5"/>
    <w:rsid w:val="001D2D91"/>
    <w:rsid w:val="001E0E95"/>
    <w:rsid w:val="002038D3"/>
    <w:rsid w:val="00207E97"/>
    <w:rsid w:val="00234C73"/>
    <w:rsid w:val="002A0FA7"/>
    <w:rsid w:val="00303FE3"/>
    <w:rsid w:val="00317BCB"/>
    <w:rsid w:val="00335981"/>
    <w:rsid w:val="00360576"/>
    <w:rsid w:val="0036061B"/>
    <w:rsid w:val="00361A7B"/>
    <w:rsid w:val="0036510E"/>
    <w:rsid w:val="00395F88"/>
    <w:rsid w:val="003A0973"/>
    <w:rsid w:val="003D448A"/>
    <w:rsid w:val="003F3AA7"/>
    <w:rsid w:val="003F59E5"/>
    <w:rsid w:val="00404C09"/>
    <w:rsid w:val="00436B1F"/>
    <w:rsid w:val="0045139C"/>
    <w:rsid w:val="00451DE3"/>
    <w:rsid w:val="004B31D5"/>
    <w:rsid w:val="004B3A83"/>
    <w:rsid w:val="004B3B1F"/>
    <w:rsid w:val="004F7B3B"/>
    <w:rsid w:val="00526930"/>
    <w:rsid w:val="00540D27"/>
    <w:rsid w:val="005A13B5"/>
    <w:rsid w:val="005A3A3E"/>
    <w:rsid w:val="005C4024"/>
    <w:rsid w:val="005D599A"/>
    <w:rsid w:val="005F6F08"/>
    <w:rsid w:val="00604418"/>
    <w:rsid w:val="006414EF"/>
    <w:rsid w:val="0066057B"/>
    <w:rsid w:val="0068678E"/>
    <w:rsid w:val="00686AC9"/>
    <w:rsid w:val="006B5135"/>
    <w:rsid w:val="006D0238"/>
    <w:rsid w:val="0071164D"/>
    <w:rsid w:val="00736354"/>
    <w:rsid w:val="00747F41"/>
    <w:rsid w:val="007540E5"/>
    <w:rsid w:val="007701F7"/>
    <w:rsid w:val="007A0674"/>
    <w:rsid w:val="007B0478"/>
    <w:rsid w:val="007C2F73"/>
    <w:rsid w:val="00806CBC"/>
    <w:rsid w:val="00823BDD"/>
    <w:rsid w:val="00843F84"/>
    <w:rsid w:val="008A7BA0"/>
    <w:rsid w:val="008B07B7"/>
    <w:rsid w:val="008B2E2F"/>
    <w:rsid w:val="008F189E"/>
    <w:rsid w:val="0094009E"/>
    <w:rsid w:val="00942B51"/>
    <w:rsid w:val="00953F51"/>
    <w:rsid w:val="00965E0A"/>
    <w:rsid w:val="00981B1D"/>
    <w:rsid w:val="009A39E4"/>
    <w:rsid w:val="009A6075"/>
    <w:rsid w:val="009C0E88"/>
    <w:rsid w:val="009C37C8"/>
    <w:rsid w:val="009C41A7"/>
    <w:rsid w:val="009C7E16"/>
    <w:rsid w:val="009E43DD"/>
    <w:rsid w:val="00A14A45"/>
    <w:rsid w:val="00A26FB0"/>
    <w:rsid w:val="00A33E0C"/>
    <w:rsid w:val="00A400C1"/>
    <w:rsid w:val="00A4421B"/>
    <w:rsid w:val="00A51BDF"/>
    <w:rsid w:val="00A626BD"/>
    <w:rsid w:val="00A85239"/>
    <w:rsid w:val="00AB261C"/>
    <w:rsid w:val="00B11F12"/>
    <w:rsid w:val="00BB22B9"/>
    <w:rsid w:val="00BC3FDA"/>
    <w:rsid w:val="00BF4720"/>
    <w:rsid w:val="00C32D69"/>
    <w:rsid w:val="00CA3287"/>
    <w:rsid w:val="00CC7AA5"/>
    <w:rsid w:val="00CD2630"/>
    <w:rsid w:val="00CD341B"/>
    <w:rsid w:val="00CE54B6"/>
    <w:rsid w:val="00CF3B33"/>
    <w:rsid w:val="00D00628"/>
    <w:rsid w:val="00D71BA2"/>
    <w:rsid w:val="00DA2405"/>
    <w:rsid w:val="00DB3743"/>
    <w:rsid w:val="00DB4DF5"/>
    <w:rsid w:val="00DC0F13"/>
    <w:rsid w:val="00DE0B3C"/>
    <w:rsid w:val="00DE0B62"/>
    <w:rsid w:val="00DF6B26"/>
    <w:rsid w:val="00E1340A"/>
    <w:rsid w:val="00E47594"/>
    <w:rsid w:val="00E763CC"/>
    <w:rsid w:val="00E90CC6"/>
    <w:rsid w:val="00EC610C"/>
    <w:rsid w:val="00EE7A89"/>
    <w:rsid w:val="00EF7D1D"/>
    <w:rsid w:val="00F02146"/>
    <w:rsid w:val="00F31B20"/>
    <w:rsid w:val="00FB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1C"/>
  </w:style>
  <w:style w:type="paragraph" w:styleId="1">
    <w:name w:val="heading 1"/>
    <w:basedOn w:val="a"/>
    <w:next w:val="a"/>
    <w:link w:val="10"/>
    <w:uiPriority w:val="99"/>
    <w:qFormat/>
    <w:rsid w:val="006D02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8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41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238"/>
    <w:rPr>
      <w:rFonts w:ascii="Arial" w:hAnsi="Arial" w:cs="Arial"/>
      <w:b/>
      <w:bCs/>
      <w:color w:val="26282F"/>
      <w:szCs w:val="24"/>
    </w:rPr>
  </w:style>
  <w:style w:type="table" w:customStyle="1" w:styleId="11">
    <w:name w:val="Сетка таблицы1"/>
    <w:basedOn w:val="a1"/>
    <w:next w:val="a5"/>
    <w:uiPriority w:val="59"/>
    <w:rsid w:val="00000F4F"/>
    <w:pPr>
      <w:spacing w:after="0" w:line="240" w:lineRule="auto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0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99"/>
    <w:rsid w:val="001A456E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semiHidden/>
    <w:rsid w:val="001A45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1C"/>
  </w:style>
  <w:style w:type="paragraph" w:styleId="1">
    <w:name w:val="heading 1"/>
    <w:basedOn w:val="a"/>
    <w:next w:val="a"/>
    <w:link w:val="10"/>
    <w:uiPriority w:val="99"/>
    <w:qFormat/>
    <w:rsid w:val="006D02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8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41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238"/>
    <w:rPr>
      <w:rFonts w:ascii="Arial" w:hAnsi="Arial" w:cs="Arial"/>
      <w:b/>
      <w:bCs/>
      <w:color w:val="26282F"/>
      <w:szCs w:val="24"/>
    </w:rPr>
  </w:style>
  <w:style w:type="table" w:customStyle="1" w:styleId="11">
    <w:name w:val="Сетка таблицы1"/>
    <w:basedOn w:val="a1"/>
    <w:next w:val="a5"/>
    <w:uiPriority w:val="59"/>
    <w:rsid w:val="00000F4F"/>
    <w:pPr>
      <w:spacing w:after="0" w:line="240" w:lineRule="auto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0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99"/>
    <w:rsid w:val="001A456E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semiHidden/>
    <w:rsid w:val="001A4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91921.1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02673.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7633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97633.2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731A-5FF2-4062-878D-FCE0529C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12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Кисельников Г.И.</cp:lastModifiedBy>
  <cp:revision>26</cp:revision>
  <cp:lastPrinted>2019-03-04T00:16:00Z</cp:lastPrinted>
  <dcterms:created xsi:type="dcterms:W3CDTF">2019-01-28T03:05:00Z</dcterms:created>
  <dcterms:modified xsi:type="dcterms:W3CDTF">2019-05-13T00:51:00Z</dcterms:modified>
</cp:coreProperties>
</file>