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C" w:rsidRPr="002F1BCC" w:rsidRDefault="002F1BCC" w:rsidP="002F1BCC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E316FB0" wp14:editId="699668F5">
            <wp:extent cx="500513" cy="635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2F1BCC" w:rsidRPr="002F1BCC" w:rsidRDefault="002F1BCC" w:rsidP="002F1BCC">
      <w:pPr>
        <w:keepNext/>
        <w:keepLines/>
        <w:jc w:val="center"/>
        <w:rPr>
          <w:szCs w:val="28"/>
        </w:rPr>
      </w:pP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2F1BCC" w:rsidRPr="002F1BCC" w:rsidRDefault="002F1BCC" w:rsidP="002F1BCC">
      <w:pPr>
        <w:keepNext/>
        <w:keepLines/>
        <w:jc w:val="center"/>
        <w:rPr>
          <w:sz w:val="28"/>
          <w:szCs w:val="28"/>
        </w:rPr>
      </w:pPr>
    </w:p>
    <w:p w:rsidR="002F1BCC" w:rsidRPr="002F1BCC" w:rsidRDefault="00184C5A" w:rsidP="002F1BCC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>
        <w:rPr>
          <w:color w:val="2A2C32"/>
          <w:sz w:val="28"/>
          <w:szCs w:val="28"/>
          <w:lang w:eastAsia="en-US"/>
        </w:rPr>
        <w:t xml:space="preserve">от </w:t>
      </w:r>
      <w:r w:rsidR="00321DFB">
        <w:rPr>
          <w:color w:val="2A2C32"/>
          <w:sz w:val="28"/>
          <w:szCs w:val="28"/>
          <w:u w:val="single"/>
          <w:lang w:eastAsia="en-US"/>
        </w:rPr>
        <w:t>___.</w:t>
      </w:r>
      <w:r w:rsidR="00321DFB" w:rsidRPr="00321DFB">
        <w:rPr>
          <w:b/>
          <w:color w:val="2A2C32"/>
          <w:sz w:val="28"/>
          <w:szCs w:val="28"/>
          <w:u w:val="single"/>
          <w:lang w:eastAsia="en-US"/>
        </w:rPr>
        <w:t>08</w:t>
      </w:r>
      <w:r w:rsidRPr="00321DFB">
        <w:rPr>
          <w:b/>
          <w:color w:val="2A2C32"/>
          <w:sz w:val="28"/>
          <w:szCs w:val="28"/>
          <w:u w:val="single"/>
          <w:lang w:eastAsia="en-US"/>
        </w:rPr>
        <w:t>.2021</w:t>
      </w:r>
      <w:r w:rsidR="002F1BCC" w:rsidRPr="00184C5A">
        <w:rPr>
          <w:color w:val="2A2C32"/>
          <w:sz w:val="28"/>
          <w:szCs w:val="28"/>
          <w:u w:val="single"/>
          <w:lang w:eastAsia="en-US"/>
        </w:rPr>
        <w:t xml:space="preserve"> </w:t>
      </w:r>
      <w:r w:rsidR="002F1BCC" w:rsidRPr="002F1BCC">
        <w:rPr>
          <w:color w:val="2A2C32"/>
          <w:sz w:val="28"/>
          <w:szCs w:val="28"/>
          <w:lang w:eastAsia="en-US"/>
        </w:rPr>
        <w:t xml:space="preserve">№ </w:t>
      </w:r>
      <w:r w:rsidR="00321DFB">
        <w:rPr>
          <w:color w:val="2A2C32"/>
          <w:sz w:val="28"/>
          <w:szCs w:val="28"/>
          <w:u w:val="single"/>
          <w:lang w:eastAsia="en-US"/>
        </w:rPr>
        <w:t>____</w:t>
      </w:r>
    </w:p>
    <w:p w:rsidR="002F1BCC" w:rsidRPr="002F1BCC" w:rsidRDefault="002F1BCC" w:rsidP="002F1BCC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 w:rsidR="00330BD3"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2) изложить приложение № 3 «Ресурсное обеспечение реализации муниципальной программы</w:t>
      </w:r>
      <w:r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постановлению.</w:t>
      </w:r>
    </w:p>
    <w:p w:rsidR="00321DFB" w:rsidRPr="002F1BCC" w:rsidRDefault="003E59AF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  3) изложить приложение № 4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«Ресурсное обеспечение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и прогнозная (справочная) оценка расходов краевого и местного бюджетов, </w:t>
      </w:r>
      <w:r w:rsidRPr="003E59AF">
        <w:rPr>
          <w:rFonts w:eastAsiaTheme="minorHAnsi"/>
          <w:color w:val="2A2C32"/>
          <w:sz w:val="28"/>
          <w:szCs w:val="28"/>
          <w:lang w:bidi="ru-RU"/>
        </w:rPr>
        <w:t>а также бюджетов сельских/городских поселений, внебюджетных источников на реализацию целей муниципальной программы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3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к настоящему постановлению.</w:t>
      </w:r>
    </w:p>
    <w:p w:rsidR="002F1BCC" w:rsidRPr="002F1BCC" w:rsidRDefault="002F1BCC" w:rsidP="00A936D2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2. Аппарату Администрации Усть-Большерецкого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lastRenderedPageBreak/>
        <w:t>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F1BCC" w:rsidRPr="002F1BCC" w:rsidRDefault="002F1BCC" w:rsidP="002F1BCC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 w:rsidR="00330BD3"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2021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2F1BCC" w:rsidRPr="002F1BCC" w:rsidRDefault="002F1BCC" w:rsidP="002F1BCC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4. </w:t>
      </w:r>
      <w:proofErr w:type="gramStart"/>
      <w:r w:rsidRPr="002F1BCC">
        <w:rPr>
          <w:rFonts w:eastAsiaTheme="minorHAnsi"/>
          <w:color w:val="2A2C32"/>
          <w:sz w:val="28"/>
          <w:szCs w:val="28"/>
          <w:lang w:bidi="ru-RU"/>
        </w:rPr>
        <w:t>Контроль за</w:t>
      </w:r>
      <w:proofErr w:type="gramEnd"/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7E4E28" w:rsidRDefault="00804145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proofErr w:type="spellStart"/>
      <w:r>
        <w:rPr>
          <w:rFonts w:eastAsiaTheme="minorHAnsi"/>
          <w:color w:val="2A2C32"/>
          <w:sz w:val="28"/>
          <w:szCs w:val="28"/>
          <w:lang w:bidi="ru-RU"/>
        </w:rPr>
        <w:t>И.о</w:t>
      </w:r>
      <w:proofErr w:type="spellEnd"/>
      <w:r>
        <w:rPr>
          <w:rFonts w:eastAsiaTheme="minorHAnsi"/>
          <w:color w:val="2A2C32"/>
          <w:sz w:val="28"/>
          <w:szCs w:val="28"/>
          <w:lang w:bidi="ru-RU"/>
        </w:rPr>
        <w:t xml:space="preserve">. </w:t>
      </w:r>
      <w:r w:rsidR="007E4E28">
        <w:rPr>
          <w:rFonts w:eastAsiaTheme="minorHAnsi"/>
          <w:color w:val="2A2C32"/>
          <w:sz w:val="28"/>
          <w:szCs w:val="28"/>
          <w:lang w:bidi="ru-RU"/>
        </w:rPr>
        <w:t>Главы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</w:t>
      </w:r>
      <w:r w:rsidR="007E4E28">
        <w:rPr>
          <w:rFonts w:eastAsiaTheme="minorHAnsi"/>
          <w:color w:val="2A2C32"/>
          <w:sz w:val="28"/>
          <w:szCs w:val="28"/>
          <w:lang w:bidi="ru-RU"/>
        </w:rPr>
        <w:t>Администрации</w:t>
      </w:r>
    </w:p>
    <w:p w:rsidR="001C75ED" w:rsidRDefault="007E4E28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Усть-Большерецкого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муниципального района      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   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                       </w:t>
      </w:r>
      <w:r>
        <w:rPr>
          <w:rFonts w:eastAsiaTheme="minorHAnsi"/>
          <w:color w:val="2A2C32"/>
          <w:sz w:val="28"/>
          <w:szCs w:val="28"/>
          <w:lang w:bidi="ru-RU"/>
        </w:rPr>
        <w:t>Б.Б Квитко</w:t>
      </w:r>
    </w:p>
    <w:p w:rsidR="001C75ED" w:rsidRPr="001C75ED" w:rsidRDefault="001C75ED" w:rsidP="001C75ED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1C75ED" w:rsidRDefault="001C75ED" w:rsidP="001C75ED">
      <w:pPr>
        <w:jc w:val="both"/>
      </w:pPr>
      <w:r>
        <w:rPr>
          <w:b/>
        </w:rPr>
        <w:lastRenderedPageBreak/>
        <w:t xml:space="preserve">Подготовил: </w:t>
      </w:r>
      <w:r>
        <w:t>____________Н.Д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1C75ED" w:rsidRDefault="001C75ED" w:rsidP="001C75ED">
      <w:pPr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/>
    <w:p w:rsidR="001C75ED" w:rsidRDefault="001C75ED" w:rsidP="001C75ED"/>
    <w:p w:rsidR="001C75ED" w:rsidRDefault="001C75ED" w:rsidP="001C75ED">
      <w:r>
        <w:t xml:space="preserve">                                       </w:t>
      </w:r>
    </w:p>
    <w:p w:rsidR="001C75ED" w:rsidRDefault="001C75ED" w:rsidP="001C75ED"/>
    <w:p w:rsidR="001C75ED" w:rsidRDefault="001C75ED" w:rsidP="001C75ED">
      <w:pPr>
        <w:rPr>
          <w:b/>
        </w:rPr>
      </w:pPr>
      <w:r>
        <w:rPr>
          <w:b/>
        </w:rPr>
        <w:t>Согласовано:</w:t>
      </w:r>
    </w:p>
    <w:p w:rsidR="001C75ED" w:rsidRDefault="001C75ED" w:rsidP="001C75ED">
      <w:pPr>
        <w:rPr>
          <w:b/>
        </w:rPr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____________Н.В. Козьмина – Заместитель Главы – руководитель управления экономической политики Администрации Усть-Большерецкого муниципального района</w:t>
      </w:r>
    </w:p>
    <w:p w:rsidR="001C75ED" w:rsidRDefault="001C75ED" w:rsidP="003E59AF">
      <w:pPr>
        <w:jc w:val="both"/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C75ED" w:rsidTr="001C75ED">
        <w:trPr>
          <w:trHeight w:val="554"/>
        </w:trPr>
        <w:tc>
          <w:tcPr>
            <w:tcW w:w="4361" w:type="dxa"/>
            <w:hideMark/>
          </w:tcPr>
          <w:p w:rsidR="001C75ED" w:rsidRDefault="001C75ED">
            <w:pPr>
              <w:jc w:val="right"/>
            </w:pPr>
            <w:r>
              <w:t xml:space="preserve">____________А. И. Власова </w:t>
            </w:r>
          </w:p>
        </w:tc>
        <w:tc>
          <w:tcPr>
            <w:tcW w:w="5670" w:type="dxa"/>
          </w:tcPr>
          <w:p w:rsidR="001C75ED" w:rsidRDefault="001C75ED">
            <w:pPr>
              <w:ind w:left="34" w:hanging="34"/>
              <w:jc w:val="both"/>
            </w:pPr>
            <w:r>
              <w:t>- руководитель Финансового управления Администрации Усть-Большерецкого муниципального района</w:t>
            </w:r>
          </w:p>
          <w:p w:rsidR="001C75ED" w:rsidRDefault="001C75ED">
            <w:pPr>
              <w:ind w:left="425" w:hanging="425"/>
              <w:jc w:val="both"/>
              <w:rPr>
                <w:b/>
              </w:rPr>
            </w:pPr>
          </w:p>
        </w:tc>
      </w:tr>
    </w:tbl>
    <w:p w:rsidR="003E59AF" w:rsidRDefault="003E59AF" w:rsidP="003E59AF">
      <w:pPr>
        <w:ind w:left="4111" w:hanging="2671"/>
        <w:jc w:val="both"/>
      </w:pPr>
      <w:r>
        <w:t>_____________Т.Е. Кокорина – Начальник правового отдела Администрации Усть-Большерецкого муниципального района</w:t>
      </w: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>
      <w:r>
        <w:t>РАЗОСЛАТЬ:</w:t>
      </w:r>
    </w:p>
    <w:p w:rsidR="001C75ED" w:rsidRDefault="001C75ED" w:rsidP="001C75ED">
      <w:r>
        <w:t>Аппарат Администрации</w:t>
      </w:r>
    </w:p>
    <w:p w:rsidR="001C75ED" w:rsidRDefault="001C75ED" w:rsidP="001C75ED">
      <w:r>
        <w:t>ЖКХ</w:t>
      </w:r>
    </w:p>
    <w:p w:rsidR="001C75ED" w:rsidRDefault="001C75ED" w:rsidP="001C75ED">
      <w:r>
        <w:t>КУМИ</w:t>
      </w:r>
    </w:p>
    <w:p w:rsidR="001C75ED" w:rsidRDefault="001C75ED" w:rsidP="001C75ED">
      <w:r>
        <w:t>Управление финансов</w:t>
      </w:r>
    </w:p>
    <w:p w:rsidR="001C75ED" w:rsidRDefault="001C75ED" w:rsidP="001C75ED">
      <w:r>
        <w:t>Управление экономической политики</w:t>
      </w:r>
    </w:p>
    <w:p w:rsidR="001C75ED" w:rsidRDefault="001C75ED" w:rsidP="001C75ED">
      <w:r>
        <w:t>КГКУ ЦЗН</w:t>
      </w:r>
    </w:p>
    <w:p w:rsidR="001C75ED" w:rsidRDefault="001C75ED" w:rsidP="001C75ED">
      <w:r>
        <w:t>Обнародовать:</w:t>
      </w:r>
    </w:p>
    <w:p w:rsidR="001C75ED" w:rsidRDefault="001C75ED" w:rsidP="001C75ED">
      <w:r>
        <w:t>Сайт</w:t>
      </w:r>
    </w:p>
    <w:p w:rsidR="001C75ED" w:rsidRDefault="001C75ED" w:rsidP="001C75ED"/>
    <w:p w:rsidR="00A936D2" w:rsidRDefault="00A936D2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  <w:sectPr w:rsidR="00A936D2" w:rsidSect="00A936D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Усть-Большерецкого муниципального района 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От ________________№ _________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«Приложение № 1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к муниципальной программе «Содействие 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занятости населения Усть-Большерецкого</w:t>
      </w:r>
    </w:p>
    <w:p w:rsidR="00A936D2" w:rsidRPr="00321DFB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 xml:space="preserve"> муниципального района, на 2021-2023»</w:t>
      </w:r>
    </w:p>
    <w:p w:rsidR="00A936D2" w:rsidRPr="00321DFB" w:rsidRDefault="00A936D2" w:rsidP="00A936D2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Сведения</w:t>
      </w: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321DFB" w:rsidRPr="00321DFB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321DFB" w:rsidRPr="00321DFB" w:rsidTr="00321DFB">
        <w:tc>
          <w:tcPr>
            <w:tcW w:w="817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21D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321DFB" w:rsidRPr="00321DFB" w:rsidTr="00321DFB">
        <w:tc>
          <w:tcPr>
            <w:tcW w:w="817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</w:t>
            </w:r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 гражданам, </w:t>
            </w:r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 испытывающих трудности в поиске работы,</w:t>
            </w:r>
          </w:p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 специализированных, 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321DFB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321DFB">
              <w:rPr>
                <w:sz w:val="22"/>
                <w:szCs w:val="22"/>
              </w:rPr>
              <w:t xml:space="preserve"> прошедших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21DFB" w:rsidRPr="00321DFB" w:rsidTr="00321DFB">
        <w:tc>
          <w:tcPr>
            <w:tcW w:w="14850" w:type="dxa"/>
            <w:gridSpan w:val="8"/>
          </w:tcPr>
          <w:p w:rsidR="00321DFB" w:rsidRPr="00321DFB" w:rsidRDefault="00321DFB" w:rsidP="00321DF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321DFB" w:rsidRPr="00321DFB" w:rsidTr="00321DFB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sz w:val="22"/>
                <w:szCs w:val="22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321DFB" w:rsidRPr="00321DFB" w:rsidTr="00321DFB">
        <w:tc>
          <w:tcPr>
            <w:tcW w:w="817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A936D2" w:rsidRPr="00321DFB" w:rsidRDefault="00321DFB" w:rsidP="00321D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lastRenderedPageBreak/>
        <w:t>Приложение № 2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От ________________№ _________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«Приложение № 3</w:t>
      </w:r>
    </w:p>
    <w:p w:rsidR="00A936D2" w:rsidRPr="00321DFB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района, на 2021-2023»</w:t>
      </w:r>
    </w:p>
    <w:p w:rsidR="00A936D2" w:rsidRPr="00321DFB" w:rsidRDefault="00A936D2" w:rsidP="00A936D2">
      <w:pPr>
        <w:jc w:val="center"/>
        <w:rPr>
          <w:rFonts w:eastAsia="Calibri"/>
          <w:sz w:val="22"/>
          <w:szCs w:val="22"/>
          <w:lang w:eastAsia="en-US"/>
        </w:rPr>
      </w:pP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Ресурсное обеспечение реализации муниципальной программы</w:t>
      </w: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>за счет средств местного бюджета</w:t>
      </w:r>
    </w:p>
    <w:p w:rsidR="00321DFB" w:rsidRPr="00321DFB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321DFB" w:rsidRPr="00321DFB" w:rsidTr="00321DFB">
        <w:tc>
          <w:tcPr>
            <w:tcW w:w="1526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21DFB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321DFB" w:rsidRPr="00321DFB" w:rsidTr="00321DFB">
        <w:tc>
          <w:tcPr>
            <w:tcW w:w="152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 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 4 906,8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990,0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21DFB">
              <w:rPr>
                <w:rFonts w:eastAsia="Calibri"/>
                <w:sz w:val="22"/>
                <w:szCs w:val="22"/>
                <w:lang w:val="en-US" w:eastAsia="en-US"/>
              </w:rPr>
              <w:t>975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21DFB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226,8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1 632,0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1 713,6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730,8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666,0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756,0</w:t>
            </w:r>
          </w:p>
        </w:tc>
      </w:tr>
      <w:tr w:rsidR="00321DFB" w:rsidRPr="00321DFB" w:rsidTr="00321DFB">
        <w:tc>
          <w:tcPr>
            <w:tcW w:w="15430" w:type="dxa"/>
            <w:gridSpan w:val="10"/>
            <w:shd w:val="clear" w:color="auto" w:fill="auto"/>
          </w:tcPr>
          <w:p w:rsidR="00321DFB" w:rsidRPr="00321DFB" w:rsidRDefault="00321DFB" w:rsidP="00321DFB">
            <w:pPr>
              <w:tabs>
                <w:tab w:val="left" w:pos="11045"/>
                <w:tab w:val="left" w:pos="1164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Организация временной занятости граждан, испытывающих трудности в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поиске работы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201,6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678,0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655,2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150,0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75,6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321DFB" w:rsidRPr="00321DFB" w:rsidTr="00321DFB">
        <w:tc>
          <w:tcPr>
            <w:tcW w:w="15430" w:type="dxa"/>
            <w:gridSpan w:val="10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321DFB" w:rsidRPr="00321DFB" w:rsidTr="00321DFB">
        <w:tc>
          <w:tcPr>
            <w:tcW w:w="1526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3 786,0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4 050,0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774,0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1 638,0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378,0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  <w:tr w:rsidR="00321DFB" w:rsidRPr="00321DFB" w:rsidTr="00321DFB">
        <w:tc>
          <w:tcPr>
            <w:tcW w:w="1526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21DFB" w:rsidRPr="00321DFB" w:rsidRDefault="00321DFB" w:rsidP="00321D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546,0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</w:tbl>
    <w:p w:rsidR="00A936D2" w:rsidRPr="00321DFB" w:rsidRDefault="00A936D2" w:rsidP="00A936D2">
      <w:pPr>
        <w:ind w:left="34" w:hanging="34"/>
        <w:jc w:val="center"/>
        <w:rPr>
          <w:sz w:val="22"/>
          <w:szCs w:val="22"/>
        </w:rPr>
      </w:pPr>
    </w:p>
    <w:p w:rsidR="00A936D2" w:rsidRPr="00321DFB" w:rsidRDefault="00A936D2" w:rsidP="00A936D2">
      <w:pPr>
        <w:ind w:left="34" w:hanging="34"/>
        <w:jc w:val="center"/>
        <w:rPr>
          <w:sz w:val="22"/>
          <w:szCs w:val="22"/>
        </w:rPr>
      </w:pPr>
    </w:p>
    <w:p w:rsidR="00A936D2" w:rsidRPr="00321DFB" w:rsidRDefault="00A936D2" w:rsidP="00A936D2">
      <w:pPr>
        <w:spacing w:after="200" w:line="276" w:lineRule="auto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br w:type="page"/>
      </w:r>
    </w:p>
    <w:p w:rsidR="002F1BCC" w:rsidRPr="00321DFB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2"/>
          <w:szCs w:val="22"/>
          <w:lang w:bidi="ru-RU"/>
        </w:rPr>
        <w:sectPr w:rsidR="002F1BCC" w:rsidRPr="00321DFB" w:rsidSect="00A936D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lastRenderedPageBreak/>
        <w:t>Приложение № 3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321DFB">
        <w:rPr>
          <w:rFonts w:eastAsia="Calibri"/>
          <w:sz w:val="22"/>
          <w:szCs w:val="22"/>
        </w:rPr>
        <w:t>От ________________№ _________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321DFB" w:rsidRPr="00321DFB" w:rsidRDefault="0096509F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bookmarkStart w:id="0" w:name="_GoBack"/>
      <w:bookmarkEnd w:id="0"/>
      <w:r w:rsidR="00321DFB" w:rsidRPr="00321DFB">
        <w:rPr>
          <w:rFonts w:eastAsia="Calibri"/>
          <w:sz w:val="22"/>
          <w:szCs w:val="22"/>
          <w:lang w:eastAsia="en-US"/>
        </w:rPr>
        <w:t>Приложение № 4</w:t>
      </w:r>
    </w:p>
    <w:p w:rsidR="00321DFB" w:rsidRPr="00321DFB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321DFB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321DFB" w:rsidRPr="00321DFB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p w:rsidR="00321DFB" w:rsidRPr="00321DFB" w:rsidRDefault="00321DFB" w:rsidP="00321DF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21DFB">
        <w:rPr>
          <w:rFonts w:eastAsia="Calibri"/>
          <w:b/>
          <w:sz w:val="22"/>
          <w:szCs w:val="22"/>
          <w:lang w:eastAsia="en-US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321DFB" w:rsidRPr="00321DFB" w:rsidRDefault="00321DFB" w:rsidP="00321DFB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4448"/>
        <w:gridCol w:w="2593"/>
        <w:gridCol w:w="1437"/>
        <w:gridCol w:w="1437"/>
        <w:gridCol w:w="1341"/>
        <w:gridCol w:w="1341"/>
      </w:tblGrid>
      <w:tr w:rsidR="00321DFB" w:rsidRPr="00321DFB" w:rsidTr="00321DFB">
        <w:tc>
          <w:tcPr>
            <w:tcW w:w="1809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Оценка расходов, тыс. рублей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321DFB" w:rsidRPr="00321DFB" w:rsidTr="00321DFB">
        <w:tc>
          <w:tcPr>
            <w:tcW w:w="1809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59 555,40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20 003,00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13 396,20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14 266,80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4 906,80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  <w:highlight w:val="yellow"/>
              </w:rPr>
              <w:t>14 639,4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  <w:highlight w:val="yellow"/>
              </w:rPr>
              <w:t>4 910,2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4 873,00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sz w:val="22"/>
                <w:szCs w:val="22"/>
              </w:rPr>
              <w:t>2 416,20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  <w:highlight w:val="yellow"/>
              </w:rPr>
              <w:t>2 590,8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  <w:highlight w:val="yellow"/>
              </w:rPr>
              <w:t>894,0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b/>
                <w:bCs/>
                <w:sz w:val="22"/>
                <w:szCs w:val="22"/>
              </w:rPr>
              <w:t>856,8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329,6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633,6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201,6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2 060,0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1 957,2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678,0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655,20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Содействие </w:t>
            </w:r>
            <w:proofErr w:type="spellStart"/>
            <w:r w:rsidRPr="00321DFB">
              <w:rPr>
                <w:rFonts w:eastAsia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sz w:val="22"/>
                <w:szCs w:val="22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внебюджетные </w:t>
            </w: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13 116,0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4 266,0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4 530,00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11 676,0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3 786,0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4 050,00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321DFB" w:rsidRPr="00321DFB" w:rsidTr="00321DFB">
        <w:tc>
          <w:tcPr>
            <w:tcW w:w="1809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ind w:left="-108"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13 116,0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4 266,0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4 530,00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11 676,0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3 786,0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4 050,00</w:t>
            </w:r>
          </w:p>
        </w:tc>
      </w:tr>
      <w:tr w:rsidR="00321DFB" w:rsidRPr="00321DFB" w:rsidTr="00321DFB">
        <w:tc>
          <w:tcPr>
            <w:tcW w:w="1809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321DFB" w:rsidRPr="00321DFB" w:rsidRDefault="00321DFB" w:rsidP="00321DF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321DFB" w:rsidRPr="00321DFB" w:rsidRDefault="00321DFB" w:rsidP="00321D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DFB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</w:tbl>
    <w:p w:rsidR="00321DFB" w:rsidRPr="00321DFB" w:rsidRDefault="00321DFB" w:rsidP="00321DFB">
      <w:pPr>
        <w:ind w:left="34" w:hanging="34"/>
        <w:jc w:val="center"/>
        <w:rPr>
          <w:sz w:val="22"/>
          <w:szCs w:val="22"/>
        </w:rPr>
      </w:pPr>
    </w:p>
    <w:p w:rsidR="0071016A" w:rsidRPr="00321DFB" w:rsidRDefault="0071016A" w:rsidP="00A936D2">
      <w:pPr>
        <w:ind w:right="284"/>
        <w:jc w:val="both"/>
        <w:rPr>
          <w:sz w:val="22"/>
          <w:szCs w:val="22"/>
        </w:rPr>
      </w:pPr>
    </w:p>
    <w:sectPr w:rsidR="0071016A" w:rsidRPr="00321DFB" w:rsidSect="00321DF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9D" w:rsidRDefault="00E52D9D" w:rsidP="00DF7E3F">
      <w:r>
        <w:separator/>
      </w:r>
    </w:p>
  </w:endnote>
  <w:endnote w:type="continuationSeparator" w:id="0">
    <w:p w:rsidR="00E52D9D" w:rsidRDefault="00E52D9D" w:rsidP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9D" w:rsidRDefault="00E52D9D" w:rsidP="00DF7E3F">
      <w:r>
        <w:separator/>
      </w:r>
    </w:p>
  </w:footnote>
  <w:footnote w:type="continuationSeparator" w:id="0">
    <w:p w:rsidR="00E52D9D" w:rsidRDefault="00E52D9D" w:rsidP="00DF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12"/>
  </w:num>
  <w:num w:numId="5">
    <w:abstractNumId w:val="2"/>
  </w:num>
  <w:num w:numId="6">
    <w:abstractNumId w:val="26"/>
  </w:num>
  <w:num w:numId="7">
    <w:abstractNumId w:val="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23"/>
  </w:num>
  <w:num w:numId="13">
    <w:abstractNumId w:val="35"/>
  </w:num>
  <w:num w:numId="14">
    <w:abstractNumId w:val="3"/>
  </w:num>
  <w:num w:numId="15">
    <w:abstractNumId w:val="25"/>
  </w:num>
  <w:num w:numId="16">
    <w:abstractNumId w:val="15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34"/>
  </w:num>
  <w:num w:numId="23">
    <w:abstractNumId w:val="7"/>
  </w:num>
  <w:num w:numId="24">
    <w:abstractNumId w:val="8"/>
  </w:num>
  <w:num w:numId="25">
    <w:abstractNumId w:val="17"/>
  </w:num>
  <w:num w:numId="26">
    <w:abstractNumId w:val="0"/>
  </w:num>
  <w:num w:numId="27">
    <w:abstractNumId w:val="13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31"/>
  </w:num>
  <w:num w:numId="33">
    <w:abstractNumId w:val="18"/>
  </w:num>
  <w:num w:numId="34">
    <w:abstractNumId w:val="27"/>
  </w:num>
  <w:num w:numId="35">
    <w:abstractNumId w:val="2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09106E"/>
    <w:rsid w:val="00141BAF"/>
    <w:rsid w:val="00184C5A"/>
    <w:rsid w:val="001C75ED"/>
    <w:rsid w:val="001E30C5"/>
    <w:rsid w:val="001F19B1"/>
    <w:rsid w:val="00224EE7"/>
    <w:rsid w:val="002337EC"/>
    <w:rsid w:val="0025238F"/>
    <w:rsid w:val="002F1BCC"/>
    <w:rsid w:val="00321DFB"/>
    <w:rsid w:val="00330BD3"/>
    <w:rsid w:val="003E59AF"/>
    <w:rsid w:val="00435214"/>
    <w:rsid w:val="00455B52"/>
    <w:rsid w:val="00582A4B"/>
    <w:rsid w:val="0068387B"/>
    <w:rsid w:val="0069446D"/>
    <w:rsid w:val="006A558E"/>
    <w:rsid w:val="006F7A40"/>
    <w:rsid w:val="0071016A"/>
    <w:rsid w:val="007502F4"/>
    <w:rsid w:val="007D1C23"/>
    <w:rsid w:val="007D76A3"/>
    <w:rsid w:val="007E4E28"/>
    <w:rsid w:val="00804145"/>
    <w:rsid w:val="008509A1"/>
    <w:rsid w:val="0086015A"/>
    <w:rsid w:val="008A382C"/>
    <w:rsid w:val="008E4A8C"/>
    <w:rsid w:val="008F7A66"/>
    <w:rsid w:val="009525B3"/>
    <w:rsid w:val="0096509F"/>
    <w:rsid w:val="00A936D2"/>
    <w:rsid w:val="00A93E0B"/>
    <w:rsid w:val="00AC403E"/>
    <w:rsid w:val="00AE37CB"/>
    <w:rsid w:val="00AF62F3"/>
    <w:rsid w:val="00B64A20"/>
    <w:rsid w:val="00BF7612"/>
    <w:rsid w:val="00C77E30"/>
    <w:rsid w:val="00D033C3"/>
    <w:rsid w:val="00D37BCE"/>
    <w:rsid w:val="00D871EA"/>
    <w:rsid w:val="00DF7E3F"/>
    <w:rsid w:val="00E52D9D"/>
    <w:rsid w:val="00FA7C44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683C-0B2C-4114-8338-8FBA3CE3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25</cp:revision>
  <cp:lastPrinted>2021-06-16T02:22:00Z</cp:lastPrinted>
  <dcterms:created xsi:type="dcterms:W3CDTF">2020-01-29T22:54:00Z</dcterms:created>
  <dcterms:modified xsi:type="dcterms:W3CDTF">2021-08-17T23:35:00Z</dcterms:modified>
</cp:coreProperties>
</file>