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09" w:rsidRDefault="000C4A09" w:rsidP="000C4A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6FEB3F8" wp14:editId="444AF80D">
            <wp:extent cx="49530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09" w:rsidRPr="00644EFA" w:rsidRDefault="000C4A09" w:rsidP="00543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44E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0C4A09" w:rsidRPr="00C95261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C4A09" w:rsidRDefault="00971AC3" w:rsidP="00C95261">
      <w:pPr>
        <w:widowControl w:val="0"/>
        <w:autoSpaceDE w:val="0"/>
        <w:autoSpaceDN w:val="0"/>
        <w:adjustRightInd w:val="0"/>
        <w:spacing w:after="0" w:line="240" w:lineRule="auto"/>
        <w:ind w:left="-142" w:hanging="3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ГЛАВЫ</w:t>
      </w:r>
      <w:r w:rsidR="000C4A0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УСТЬ-БОЛЬШЕРЕЦКОГО МУНИЦИПАЛЬНОГО РАЙОНА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4C53" w:rsidRPr="006A2027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C8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.11.2022</w:t>
      </w:r>
      <w:r w:rsidR="0097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50B07"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F4C53" w:rsidRPr="00CF4C53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53" w:rsidRPr="00CF4C53" w:rsidRDefault="00971AC3" w:rsidP="00F02423">
      <w:pPr>
        <w:widowControl w:val="0"/>
        <w:spacing w:after="0" w:line="274" w:lineRule="exact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4049">
        <w:rPr>
          <w:rFonts w:ascii="Times New Roman" w:hAnsi="Times New Roman" w:cs="Times New Roman"/>
          <w:b/>
          <w:sz w:val="24"/>
          <w:szCs w:val="24"/>
        </w:rPr>
        <w:t>Об утверждении Положения об Усть-Большерецком районном звене предупреждения и ликвидации чрезвычайных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049">
        <w:rPr>
          <w:rFonts w:ascii="Times New Roman" w:hAnsi="Times New Roman" w:cs="Times New Roman"/>
          <w:b/>
          <w:sz w:val="24"/>
          <w:szCs w:val="24"/>
        </w:rPr>
        <w:t>ситуаций Камчатской территориальной подсистемы единой государственной системы</w:t>
      </w:r>
      <w:r w:rsidRPr="00024049">
        <w:rPr>
          <w:rFonts w:ascii="Times New Roman" w:hAnsi="Times New Roman" w:cs="Times New Roman"/>
          <w:b/>
          <w:sz w:val="24"/>
          <w:szCs w:val="24"/>
        </w:rPr>
        <w:br/>
        <w:t>предупреждения и ликвидации чрезвычайных ситуаций</w:t>
      </w:r>
      <w:r w:rsidR="00CF4C53"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CF4C53" w:rsidRPr="00CF4C53" w:rsidRDefault="00CF4C53" w:rsidP="00F02423">
      <w:pPr>
        <w:widowControl w:val="0"/>
        <w:tabs>
          <w:tab w:val="left" w:pos="2596"/>
        </w:tabs>
        <w:spacing w:after="0" w:line="274" w:lineRule="exact"/>
        <w:ind w:right="56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95261" w:rsidRDefault="00CF4C53" w:rsidP="00A21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971AC3" w:rsidRPr="00C77691">
        <w:rPr>
          <w:rFonts w:ascii="Times New Roman" w:hAnsi="Times New Roman" w:cs="Times New Roman"/>
          <w:sz w:val="24"/>
          <w:szCs w:val="24"/>
        </w:rPr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971AC3">
        <w:rPr>
          <w:rFonts w:ascii="Times New Roman" w:hAnsi="Times New Roman" w:cs="Times New Roman"/>
          <w:sz w:val="24"/>
          <w:szCs w:val="24"/>
        </w:rPr>
        <w:t xml:space="preserve">, </w:t>
      </w:r>
      <w:r w:rsidR="00971AC3" w:rsidRPr="00C77691">
        <w:rPr>
          <w:rFonts w:ascii="Times New Roman" w:hAnsi="Times New Roman" w:cs="Times New Roman"/>
          <w:sz w:val="24"/>
          <w:szCs w:val="24"/>
        </w:rPr>
        <w:t>в целях планирования, организации и проведения эвакуационных мероприятий при возникновении чрезвычайных ситуаций природного и техногенного характера</w:t>
      </w:r>
    </w:p>
    <w:p w:rsidR="00AE41B0" w:rsidRDefault="00AE41B0" w:rsidP="00A21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55C4" w:rsidRDefault="002055C4" w:rsidP="00A21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Default="00CF4C53" w:rsidP="00A213D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2"/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</w:t>
      </w:r>
      <w:r w:rsidR="00971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Ю</w:t>
      </w:r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bookmarkEnd w:id="0"/>
    </w:p>
    <w:p w:rsidR="00A213DB" w:rsidRPr="00CF4C53" w:rsidRDefault="00A213DB" w:rsidP="00A213D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F4C53" w:rsidRDefault="00971AC3" w:rsidP="00971AC3">
      <w:pPr>
        <w:widowControl w:val="0"/>
        <w:numPr>
          <w:ilvl w:val="0"/>
          <w:numId w:val="3"/>
        </w:numPr>
        <w:tabs>
          <w:tab w:val="left" w:pos="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4049">
        <w:rPr>
          <w:rFonts w:ascii="Times New Roman" w:hAnsi="Times New Roman" w:cs="Times New Roman"/>
          <w:sz w:val="24"/>
          <w:szCs w:val="24"/>
        </w:rPr>
        <w:t>Утвердить Положение об Усть-Большерецком районном звене предупреждения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49">
        <w:rPr>
          <w:rFonts w:ascii="Times New Roman" w:hAnsi="Times New Roman" w:cs="Times New Roman"/>
          <w:sz w:val="24"/>
          <w:szCs w:val="24"/>
        </w:rPr>
        <w:t>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49">
        <w:rPr>
          <w:rFonts w:ascii="Times New Roman" w:hAnsi="Times New Roman" w:cs="Times New Roman"/>
          <w:sz w:val="24"/>
          <w:szCs w:val="24"/>
        </w:rPr>
        <w:t>ситуаций Камчатской территориальной подсистемы единой государственной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49">
        <w:rPr>
          <w:rFonts w:ascii="Times New Roman" w:hAnsi="Times New Roman" w:cs="Times New Roman"/>
          <w:sz w:val="24"/>
          <w:szCs w:val="24"/>
        </w:rPr>
        <w:t>предупреждения и ликвидации чрезвычайных ситуаций, согласно приложению к настоящему постановлению</w:t>
      </w:r>
      <w:r w:rsidR="00CF4C53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B36F1" w:rsidRDefault="00971AC3" w:rsidP="0097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2. Утвердить специально уполномоченным органом на решение задач в области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C77691">
        <w:rPr>
          <w:rFonts w:ascii="Times New Roman" w:hAnsi="Times New Roman" w:cs="Times New Roman"/>
          <w:sz w:val="24"/>
          <w:szCs w:val="24"/>
        </w:rPr>
        <w:t xml:space="preserve"> населения и территори</w:t>
      </w:r>
      <w:r>
        <w:rPr>
          <w:rFonts w:ascii="Times New Roman" w:hAnsi="Times New Roman" w:cs="Times New Roman"/>
          <w:sz w:val="24"/>
          <w:szCs w:val="24"/>
        </w:rPr>
        <w:t xml:space="preserve">й от чрезвычайных ситуаций природного и техногенного характера и обеспечению пожарной безопасности, а также при проведений мероприятий по гражданской обороне на территории </w:t>
      </w:r>
      <w:r w:rsidRPr="00071788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C7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Управление специальных программ 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6D0" w:rsidRPr="0007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C53" w:rsidRPr="00644EFA" w:rsidRDefault="00971AC3" w:rsidP="0097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F4C53" w:rsidRPr="00FB36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постановление вступает</w:t>
      </w:r>
      <w:r w:rsidR="00CF4C53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силу после дня его официального </w:t>
      </w:r>
      <w:r w:rsidR="00CF4C53"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опубликования.</w:t>
      </w:r>
    </w:p>
    <w:p w:rsidR="00CF4C53" w:rsidRDefault="00971AC3" w:rsidP="0097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644EFA" w:rsidRPr="00644EF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F4C53" w:rsidRPr="00632732" w:rsidRDefault="00644EFA" w:rsidP="0064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4C53"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постановления </w:t>
      </w:r>
      <w:r w:rsidR="00632732"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возложить </w:t>
      </w:r>
      <w:r w:rsidR="00632732" w:rsidRPr="00644EFA">
        <w:rPr>
          <w:rFonts w:ascii="Times New Roman" w:hAnsi="Times New Roman" w:cs="Times New Roman"/>
          <w:sz w:val="24"/>
          <w:szCs w:val="24"/>
        </w:rPr>
        <w:t>на руководителя Управления специальных программ Администрации Усть</w:t>
      </w:r>
      <w:r w:rsidR="00632732" w:rsidRPr="00632732"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CF4C53" w:rsidRPr="00CF4C53" w:rsidRDefault="00CF4C53" w:rsidP="00A213DB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A213DB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2055C4">
      <w:pPr>
        <w:widowControl w:val="0"/>
        <w:tabs>
          <w:tab w:val="left" w:pos="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</w:t>
      </w:r>
      <w:r w:rsidR="003E46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Усть-Большерецкого</w:t>
      </w:r>
    </w:p>
    <w:p w:rsidR="00CF4C53" w:rsidRPr="00CF4C53" w:rsidRDefault="00CF4C53" w:rsidP="002055C4">
      <w:pPr>
        <w:widowControl w:val="0"/>
        <w:tabs>
          <w:tab w:val="left" w:pos="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района                                                                                         </w:t>
      </w:r>
      <w:r w:rsidR="00BC76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A213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3E46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К.С. Волков</w:t>
      </w:r>
    </w:p>
    <w:p w:rsidR="00644EFA" w:rsidRPr="00644EFA" w:rsidRDefault="00644EFA" w:rsidP="0064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F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44EFA" w:rsidRPr="00644EFA" w:rsidRDefault="00644EFA" w:rsidP="0064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EFA" w:rsidRPr="00644EFA" w:rsidRDefault="00644EFA" w:rsidP="00644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A">
        <w:rPr>
          <w:rFonts w:ascii="Times New Roman" w:hAnsi="Times New Roman" w:cs="Times New Roman"/>
          <w:b/>
          <w:sz w:val="24"/>
          <w:szCs w:val="24"/>
        </w:rPr>
        <w:t xml:space="preserve">Исполнитель (разработчик): 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Советник отдела мобилизационной работы и 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гражданской обороны Управления специальных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программ Администрации Усть-Большерецкого 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________________    </w:t>
      </w:r>
      <w:r w:rsidRPr="00644EFA">
        <w:rPr>
          <w:rFonts w:ascii="Times New Roman" w:hAnsi="Times New Roman" w:cs="Times New Roman"/>
          <w:sz w:val="24"/>
          <w:szCs w:val="24"/>
          <w:u w:val="single"/>
        </w:rPr>
        <w:t>Н.И. Болычев</w:t>
      </w:r>
      <w:r w:rsidRPr="00644E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44EFA">
        <w:rPr>
          <w:rFonts w:ascii="Times New Roman" w:hAnsi="Times New Roman" w:cs="Times New Roman"/>
          <w:sz w:val="24"/>
          <w:szCs w:val="24"/>
          <w:u w:val="single"/>
        </w:rPr>
        <w:t>2.1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44EFA"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644E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  <w:r w:rsidR="001413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4EFA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644EFA">
        <w:rPr>
          <w:rFonts w:ascii="Times New Roman" w:hAnsi="Times New Roman" w:cs="Times New Roman"/>
          <w:sz w:val="24"/>
          <w:szCs w:val="24"/>
          <w:u w:val="single"/>
        </w:rPr>
        <w:t>Г.И. Кисельников</w:t>
      </w:r>
      <w:r w:rsidRPr="00644EFA">
        <w:rPr>
          <w:rFonts w:ascii="Times New Roman" w:hAnsi="Times New Roman" w:cs="Times New Roman"/>
          <w:sz w:val="24"/>
          <w:szCs w:val="24"/>
        </w:rPr>
        <w:t xml:space="preserve">   __________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Руководитель Управления специальных программ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Администрации Усть-Большерецкого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______________ </w:t>
      </w:r>
      <w:r w:rsidRPr="00644EFA">
        <w:rPr>
          <w:rFonts w:ascii="Times New Roman" w:hAnsi="Times New Roman" w:cs="Times New Roman"/>
          <w:sz w:val="24"/>
          <w:szCs w:val="24"/>
          <w:u w:val="single"/>
        </w:rPr>
        <w:t xml:space="preserve">М.В. Богатырев </w:t>
      </w:r>
      <w:r w:rsidRPr="00644EFA"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Правовой отдел в составе Аппарата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Администрации Усть-Большерецкого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____________   </w:t>
      </w:r>
      <w:r w:rsidRPr="00644EFA">
        <w:rPr>
          <w:rFonts w:ascii="Times New Roman" w:hAnsi="Times New Roman" w:cs="Times New Roman"/>
          <w:sz w:val="24"/>
          <w:szCs w:val="24"/>
          <w:u w:val="single"/>
        </w:rPr>
        <w:t>Ю.П. Леоненко</w:t>
      </w:r>
      <w:r w:rsidRPr="00644EFA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644EFA" w:rsidRPr="00644EFA" w:rsidRDefault="00644EFA" w:rsidP="00644EFA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FA" w:rsidRDefault="00644EFA" w:rsidP="00644EFA">
      <w:pPr>
        <w:jc w:val="both"/>
      </w:pPr>
    </w:p>
    <w:p w:rsidR="00644EFA" w:rsidRDefault="00644EFA" w:rsidP="00644EFA"/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Рассылка:                        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Управление специальных программ Администрации УБМР  </w:t>
      </w:r>
      <w:bookmarkStart w:id="1" w:name="_GoBack"/>
      <w:bookmarkEnd w:id="1"/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 xml:space="preserve">Управление экономической политики Администрации УБМР 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УБМР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Аппарат Администрации УБМР</w:t>
      </w:r>
    </w:p>
    <w:p w:rsidR="00644EFA" w:rsidRPr="00644EFA" w:rsidRDefault="00644EFA" w:rsidP="00644EFA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Комитет ЖКХ, ТЭК, ТС</w:t>
      </w:r>
      <w:r w:rsidR="001413C8">
        <w:rPr>
          <w:rFonts w:ascii="Times New Roman" w:hAnsi="Times New Roman" w:cs="Times New Roman"/>
          <w:sz w:val="24"/>
          <w:szCs w:val="24"/>
        </w:rPr>
        <w:t xml:space="preserve"> </w:t>
      </w:r>
      <w:r w:rsidRPr="00644EFA">
        <w:rPr>
          <w:rFonts w:ascii="Times New Roman" w:hAnsi="Times New Roman" w:cs="Times New Roman"/>
          <w:sz w:val="24"/>
          <w:szCs w:val="24"/>
        </w:rPr>
        <w:t>и</w:t>
      </w:r>
      <w:r w:rsidR="001413C8">
        <w:rPr>
          <w:rFonts w:ascii="Times New Roman" w:hAnsi="Times New Roman" w:cs="Times New Roman"/>
          <w:sz w:val="24"/>
          <w:szCs w:val="24"/>
        </w:rPr>
        <w:t xml:space="preserve"> </w:t>
      </w:r>
      <w:r w:rsidRPr="00644EFA">
        <w:rPr>
          <w:rFonts w:ascii="Times New Roman" w:hAnsi="Times New Roman" w:cs="Times New Roman"/>
          <w:sz w:val="24"/>
          <w:szCs w:val="24"/>
        </w:rPr>
        <w:t>С</w:t>
      </w:r>
    </w:p>
    <w:p w:rsidR="00644EFA" w:rsidRPr="00644EFA" w:rsidRDefault="00644EFA" w:rsidP="006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hAnsi="Times New Roman" w:cs="Times New Roman"/>
          <w:sz w:val="24"/>
          <w:szCs w:val="24"/>
        </w:rPr>
        <w:t>Главам городских и сельских поселений – 6 экземпляров</w:t>
      </w:r>
    </w:p>
    <w:p w:rsidR="00644EFA" w:rsidRPr="00E70B57" w:rsidRDefault="00644EFA" w:rsidP="00644EFA">
      <w:pPr>
        <w:jc w:val="both"/>
      </w:pPr>
    </w:p>
    <w:p w:rsidR="00071788" w:rsidRDefault="00071788" w:rsidP="00071788">
      <w:pPr>
        <w:pStyle w:val="30"/>
        <w:shd w:val="clear" w:color="auto" w:fill="auto"/>
        <w:spacing w:before="0"/>
        <w:ind w:left="220" w:right="5640"/>
      </w:pPr>
    </w:p>
    <w:p w:rsidR="006A2027" w:rsidRDefault="006A202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136E29">
      <w:pPr>
        <w:pStyle w:val="20"/>
        <w:shd w:val="clear" w:color="auto" w:fill="auto"/>
        <w:ind w:left="4580"/>
        <w:jc w:val="right"/>
      </w:pPr>
      <w:r>
        <w:t>Приложение № 1 к постановлению Главы</w:t>
      </w:r>
    </w:p>
    <w:p w:rsidR="00136E29" w:rsidRDefault="00136E29" w:rsidP="00136E29">
      <w:pPr>
        <w:pStyle w:val="20"/>
        <w:shd w:val="clear" w:color="auto" w:fill="auto"/>
        <w:ind w:left="4580"/>
        <w:jc w:val="right"/>
      </w:pPr>
      <w:r>
        <w:t xml:space="preserve">Усть-Большерецкого муниципального </w:t>
      </w:r>
    </w:p>
    <w:p w:rsidR="00136E29" w:rsidRDefault="00136E29" w:rsidP="00136E29">
      <w:pPr>
        <w:pStyle w:val="20"/>
        <w:shd w:val="clear" w:color="auto" w:fill="auto"/>
        <w:ind w:left="4580"/>
        <w:jc w:val="right"/>
      </w:pPr>
      <w:r>
        <w:t xml:space="preserve">района от «____» ______  2022 года № ___ </w:t>
      </w:r>
    </w:p>
    <w:p w:rsidR="00136E29" w:rsidRDefault="00136E29" w:rsidP="00136E29">
      <w:pPr>
        <w:pStyle w:val="20"/>
        <w:shd w:val="clear" w:color="auto" w:fill="auto"/>
        <w:ind w:left="60"/>
        <w:jc w:val="center"/>
      </w:pPr>
    </w:p>
    <w:p w:rsidR="00136E29" w:rsidRDefault="00136E29" w:rsidP="00136E29">
      <w:pPr>
        <w:pStyle w:val="20"/>
        <w:shd w:val="clear" w:color="auto" w:fill="auto"/>
        <w:ind w:left="60"/>
        <w:jc w:val="center"/>
      </w:pP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ПОЛОЖЕНИЕ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об Усть-Большерецком районном звене предупреждения и ликвидации чрезвычайных</w:t>
      </w:r>
      <w:r w:rsidRPr="00957F77">
        <w:rPr>
          <w:rFonts w:ascii="Times New Roman" w:hAnsi="Times New Roman" w:cs="Times New Roman"/>
        </w:rPr>
        <w:br/>
        <w:t>ситуаций Камчатской территориальной подсистемы единой государственной системы</w:t>
      </w:r>
      <w:r w:rsidRPr="00957F77">
        <w:rPr>
          <w:rFonts w:ascii="Times New Roman" w:hAnsi="Times New Roman" w:cs="Times New Roman"/>
        </w:rPr>
        <w:br/>
        <w:t>предупреждения и ликвидации чрезвычайных ситуаций</w:t>
      </w:r>
      <w:r w:rsidR="00450385">
        <w:rPr>
          <w:rFonts w:ascii="Times New Roman" w:hAnsi="Times New Roman" w:cs="Times New Roman"/>
        </w:rPr>
        <w:t xml:space="preserve"> (далее Положение)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Общие положения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1"/>
          <w:numId w:val="5"/>
        </w:numPr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Настоящее Положение определяет порядок организации и функционирования Усть- Большерецкого районного звена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 (далее Усть-Большерецкое районное звено КТП РСЧС).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1.2 Усть-Большерецкое районное звено КТП РСЧС создается в Усть-Большерецком муниципальном районе, входит в состав Камчатской территориальной подсистемы единой государственной системы предупреждения и ликвидации чрезвычайных ситуаций и состоит из муниципальных звеньев предупреждения и ликвидации чрезвычайных ситуаций, создаваемых в городских и сельских поселениях Усть - Большерецкого муниципального района (далее муниципальные звенья РСЧС)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1.3 Усть-Большерецкое районное звено КТП РСЧС объединяет координационные органы, органы управления, силы и средства Администрации Усть - Большерецкого муниципального района, муниципальных звеньев РСЧС и организаций независимо от их организационно правовой формы (далее - организации), расположенных в Усть-Большерецком муниципальном районе, в полномочия которых входит решение вопросов в области защиты на</w:t>
      </w:r>
      <w:r w:rsidRPr="00957F77">
        <w:rPr>
          <w:rFonts w:ascii="Times New Roman" w:hAnsi="Times New Roman" w:cs="Times New Roman"/>
        </w:rPr>
        <w:softHyphen/>
        <w:t>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136E29" w:rsidRPr="00957F77" w:rsidRDefault="00136E29" w:rsidP="00136E29">
      <w:pPr>
        <w:pStyle w:val="ab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Основные задачи Усть - Большерецкого районного звена РСЧС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2.1 Разработка и реализация</w:t>
      </w:r>
      <w:r w:rsidR="00450385">
        <w:rPr>
          <w:rFonts w:ascii="Times New Roman" w:hAnsi="Times New Roman" w:cs="Times New Roman"/>
        </w:rPr>
        <w:t xml:space="preserve"> правовых и экономических норм п</w:t>
      </w:r>
      <w:r w:rsidRPr="00957F77">
        <w:rPr>
          <w:rFonts w:ascii="Times New Roman" w:hAnsi="Times New Roman" w:cs="Times New Roman"/>
        </w:rPr>
        <w:t>о обеспечению защиты населения и территории Усть - Большерецкого муниципального р</w:t>
      </w:r>
      <w:r w:rsidR="00450385">
        <w:rPr>
          <w:rFonts w:ascii="Times New Roman" w:hAnsi="Times New Roman" w:cs="Times New Roman"/>
        </w:rPr>
        <w:t>айона от чрезвычайных си</w:t>
      </w:r>
      <w:r w:rsidR="00450385">
        <w:rPr>
          <w:rFonts w:ascii="Times New Roman" w:hAnsi="Times New Roman" w:cs="Times New Roman"/>
        </w:rPr>
        <w:softHyphen/>
        <w:t>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2.2 Разработка и принятия целевых программ, направленных на предупреждение чрез</w:t>
      </w:r>
      <w:r w:rsidRPr="00957F77">
        <w:rPr>
          <w:rFonts w:ascii="Times New Roman" w:hAnsi="Times New Roman" w:cs="Times New Roman"/>
        </w:rPr>
        <w:softHyphen/>
        <w:t>вычайных ситуаций и повышение устойчивости функционирования организаций, а также объектов социального назн</w:t>
      </w:r>
      <w:r w:rsidR="00450385">
        <w:rPr>
          <w:rFonts w:ascii="Times New Roman" w:hAnsi="Times New Roman" w:cs="Times New Roman"/>
        </w:rPr>
        <w:t>ачения в чрезвычайных ситуациях.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2.3 Обеспечение готовности к действиям органов управления, сил и средств, предназна</w:t>
      </w:r>
      <w:r w:rsidRPr="00957F77">
        <w:rPr>
          <w:rFonts w:ascii="Times New Roman" w:hAnsi="Times New Roman" w:cs="Times New Roman"/>
        </w:rPr>
        <w:softHyphen/>
        <w:t>ченных и выделяемых для предупреждения и л</w:t>
      </w:r>
      <w:r w:rsidR="00450385">
        <w:rPr>
          <w:rFonts w:ascii="Times New Roman" w:hAnsi="Times New Roman" w:cs="Times New Roman"/>
        </w:rPr>
        <w:t>иквидации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2.4 Сбор, обработка, обмен и выдача информации в области защиты населения и терр</w:t>
      </w:r>
      <w:r w:rsidR="00450385">
        <w:rPr>
          <w:rFonts w:ascii="Times New Roman" w:hAnsi="Times New Roman" w:cs="Times New Roman"/>
        </w:rPr>
        <w:t>иторий от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lastRenderedPageBreak/>
        <w:t>2.5 Подготовка населения к дей</w:t>
      </w:r>
      <w:r w:rsidR="00450385">
        <w:rPr>
          <w:rFonts w:ascii="Times New Roman" w:hAnsi="Times New Roman" w:cs="Times New Roman"/>
        </w:rPr>
        <w:t>ствиям в чрезвычайных ситуациях.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2.6 Прогнозирование и оценка социально-экономических по</w:t>
      </w:r>
      <w:r w:rsidR="00450385">
        <w:rPr>
          <w:rFonts w:ascii="Times New Roman" w:hAnsi="Times New Roman" w:cs="Times New Roman"/>
        </w:rPr>
        <w:t>следствий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2.7 Создание резервов финансовых и материальных ресурсов для л</w:t>
      </w:r>
      <w:r w:rsidR="00450385">
        <w:rPr>
          <w:rFonts w:ascii="Times New Roman" w:hAnsi="Times New Roman" w:cs="Times New Roman"/>
        </w:rPr>
        <w:t>иквидации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2.8 Осуществление контроля в области защиты населения и терр</w:t>
      </w:r>
      <w:r w:rsidR="00450385">
        <w:rPr>
          <w:rFonts w:ascii="Times New Roman" w:hAnsi="Times New Roman" w:cs="Times New Roman"/>
        </w:rPr>
        <w:t>иторий от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2.9 Л</w:t>
      </w:r>
      <w:r w:rsidR="00450385">
        <w:rPr>
          <w:rFonts w:ascii="Times New Roman" w:hAnsi="Times New Roman" w:cs="Times New Roman"/>
        </w:rPr>
        <w:t>иквидация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2.10 Осуществление мероприятий по социальной защите населения, пострадавшего от чрезвычайных ситуаций</w:t>
      </w:r>
      <w:r w:rsidR="00450385">
        <w:rPr>
          <w:rFonts w:ascii="Times New Roman" w:hAnsi="Times New Roman" w:cs="Times New Roman"/>
        </w:rPr>
        <w:t>, проведение гуманитарных акций.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2.11 Реализация прав и обязанностей населения в области защиты от чрезвычайных ситуаций, а также лиц, непосредстве</w:t>
      </w:r>
      <w:r w:rsidR="00450385">
        <w:rPr>
          <w:rFonts w:ascii="Times New Roman" w:hAnsi="Times New Roman" w:cs="Times New Roman"/>
        </w:rPr>
        <w:t>нно участвующих в их ликвидации.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2.12 Сотрудничество в области защиты населения и территорий от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2.13 Усть-Большерецкое районное звено действует на муниципальном и объектовом уровнях.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2.14 На каждом уровне Усть - Большерецкого районного звена КТП РСЧС созда</w:t>
      </w:r>
      <w:r w:rsidRPr="00957F77">
        <w:rPr>
          <w:rFonts w:ascii="Times New Roman" w:hAnsi="Times New Roman" w:cs="Times New Roman"/>
        </w:rPr>
        <w:softHyphen/>
        <w:t>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36E29" w:rsidRPr="00957F77" w:rsidRDefault="00136E29" w:rsidP="00136E29">
      <w:pPr>
        <w:pStyle w:val="ab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ind w:left="924" w:right="340" w:hanging="357"/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Координационные органы Усть - Большерецкого районного звена КТП РСЧС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3.1 В пределах территории Усть - Большерецкого муниципального района — комиссия по предупреждению и ликвидации чрезвычайных ситуаций и обеспечению пожарной безопас</w:t>
      </w:r>
      <w:r w:rsidRPr="00957F77">
        <w:rPr>
          <w:rFonts w:ascii="Times New Roman" w:hAnsi="Times New Roman" w:cs="Times New Roman"/>
        </w:rPr>
        <w:softHyphen/>
        <w:t>ности Усть - Боль</w:t>
      </w:r>
      <w:r w:rsidR="001D6E59">
        <w:rPr>
          <w:rFonts w:ascii="Times New Roman" w:hAnsi="Times New Roman" w:cs="Times New Roman"/>
        </w:rPr>
        <w:t>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3.2 В пределах территорий городских и сельских поселений Усть - Большерецкого му</w:t>
      </w:r>
      <w:r w:rsidRPr="00957F77">
        <w:rPr>
          <w:rFonts w:ascii="Times New Roman" w:hAnsi="Times New Roman" w:cs="Times New Roman"/>
        </w:rPr>
        <w:softHyphen/>
        <w:t>ниципального района - комиссии по предупреждению и ликвидации чрезвычайных ситуации и обеспечению пожарной безопасности ад</w:t>
      </w:r>
      <w:r w:rsidR="001D6E59">
        <w:rPr>
          <w:rFonts w:ascii="Times New Roman" w:hAnsi="Times New Roman" w:cs="Times New Roman"/>
        </w:rPr>
        <w:t>министрации городских поселений.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3.3 На объектовом уровне (в организациях) - комиссии по предупреждению и ликвидации чрезвычайных ситуаций и обеспечению пожарной безопасности организаций.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3.4 Положение и состав комиссии по предупреждению и ликвидации чрезвычайных си</w:t>
      </w:r>
      <w:r w:rsidRPr="00957F77">
        <w:rPr>
          <w:rFonts w:ascii="Times New Roman" w:hAnsi="Times New Roman" w:cs="Times New Roman"/>
        </w:rPr>
        <w:softHyphen/>
        <w:t>туаций и обеспечению пожарной безопасности Администрации Усть - Большерецкого муниципального района утверждаются постановлением Администрации Усть-Большерецкого муниципального района.</w:t>
      </w:r>
    </w:p>
    <w:p w:rsidR="00136E29" w:rsidRPr="00957F77" w:rsidRDefault="00136E29" w:rsidP="00136E29">
      <w:pPr>
        <w:pStyle w:val="ab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Органы повседневного управления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4.1. Органом повседневного управления Усть - Большерецкого районного звена КТП РСЧС – Единая дежурно-диспетчерская служба МКУ «Служба материально-технического и организационного обеспечения органов местного самоуправления Усть-Больш</w:t>
      </w:r>
      <w:r w:rsidR="001D6E59">
        <w:rPr>
          <w:rFonts w:ascii="Times New Roman" w:hAnsi="Times New Roman" w:cs="Times New Roman"/>
        </w:rPr>
        <w:t>ерецкого муниципального района».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4.2. В муниципальных звеньях РСЧС – дежурные службы администраций Октябрьского и О</w:t>
      </w:r>
      <w:r w:rsidR="001D6E59">
        <w:rPr>
          <w:rFonts w:ascii="Times New Roman" w:hAnsi="Times New Roman" w:cs="Times New Roman"/>
        </w:rPr>
        <w:t>зерновского городских поселений.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4.3. На объектовом уровне – дежурные диспетчерские службы организаций.</w:t>
      </w:r>
    </w:p>
    <w:p w:rsidR="00136E29" w:rsidRPr="00957F77" w:rsidRDefault="00136E29" w:rsidP="00136E29">
      <w:pPr>
        <w:pStyle w:val="ab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Постоянно действующие органы управления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 xml:space="preserve">5.1. Постоянно действующим органом управления Усть - Большерецкого </w:t>
      </w:r>
      <w:r w:rsidRPr="00957F77">
        <w:rPr>
          <w:rFonts w:ascii="Times New Roman" w:hAnsi="Times New Roman" w:cs="Times New Roman"/>
        </w:rPr>
        <w:lastRenderedPageBreak/>
        <w:t>районного звена КТП РСЧС является Управление специальных программ Администрации Усть - Боль</w:t>
      </w:r>
      <w:r w:rsidR="001D6E59">
        <w:rPr>
          <w:rFonts w:ascii="Times New Roman" w:hAnsi="Times New Roman" w:cs="Times New Roman"/>
        </w:rPr>
        <w:t>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5.2. В муниципальных звеньях РСЧС - структурные подразделения или работники ад</w:t>
      </w:r>
      <w:r w:rsidRPr="00957F77">
        <w:rPr>
          <w:rFonts w:ascii="Times New Roman" w:hAnsi="Times New Roman" w:cs="Times New Roman"/>
        </w:rPr>
        <w:softHyphen/>
        <w:t>министраций городских и сельских поселений Усть - Большерецкого муниципального района, специально уполномоченные на решение задач в области защиты населения и территорий от чрезвычайных ситуаций и гра</w:t>
      </w:r>
      <w:r w:rsidR="001D6E59">
        <w:rPr>
          <w:rFonts w:ascii="Times New Roman" w:hAnsi="Times New Roman" w:cs="Times New Roman"/>
        </w:rPr>
        <w:t>жданской обороны.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5.3. На объектовом уровне -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5.4. Постоянно действующие органы управления Усть - Большерецкого районного звена КТП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5.5. Компетенция и полномочия постоянно действующих органов управления Усть - Большерецкого районного звена КТП РСЧС определяются соответствующими поло</w:t>
      </w:r>
      <w:r w:rsidRPr="00957F77">
        <w:rPr>
          <w:rFonts w:ascii="Times New Roman" w:hAnsi="Times New Roman" w:cs="Times New Roman"/>
        </w:rPr>
        <w:softHyphen/>
        <w:t>жениями о них.</w:t>
      </w:r>
    </w:p>
    <w:p w:rsidR="00136E29" w:rsidRPr="00957F77" w:rsidRDefault="00136E29" w:rsidP="00136E29">
      <w:pPr>
        <w:pStyle w:val="ab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Состав сил и средств Усть - Большерецкого территориального звена КТП</w:t>
      </w:r>
      <w:r w:rsidR="001D6E59">
        <w:rPr>
          <w:rFonts w:ascii="Times New Roman" w:hAnsi="Times New Roman" w:cs="Times New Roman"/>
        </w:rPr>
        <w:t xml:space="preserve"> </w:t>
      </w:r>
      <w:r w:rsidRPr="00957F77">
        <w:rPr>
          <w:rFonts w:ascii="Times New Roman" w:hAnsi="Times New Roman" w:cs="Times New Roman"/>
        </w:rPr>
        <w:t>РСЧС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6.1. К силам и средствам Усть - Большерецкого районного звена КТП РСЧС отн</w:t>
      </w:r>
      <w:r w:rsidR="001D6E59">
        <w:rPr>
          <w:rFonts w:ascii="Times New Roman" w:hAnsi="Times New Roman" w:cs="Times New Roman"/>
        </w:rPr>
        <w:t>осятся специально подготовленные</w:t>
      </w:r>
      <w:r w:rsidRPr="00957F77">
        <w:rPr>
          <w:rFonts w:ascii="Times New Roman" w:hAnsi="Times New Roman" w:cs="Times New Roman"/>
        </w:rPr>
        <w:t xml:space="preserve"> силы и средства муниципальных предприятий и учреждений Усть - Большерецкого муниципального района, а также организаций, ведущих свою производственную деятельность на территории в Усть - Большерецкого муниципального района, привлекаемые для предупреждения и ликвидации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6.2. Силы и средства Усть - Большерецкого районного звена КТП РСЧС подразделяются на</w:t>
      </w:r>
      <w:r w:rsidR="001D6E59">
        <w:rPr>
          <w:rFonts w:ascii="Times New Roman" w:hAnsi="Times New Roman" w:cs="Times New Roman"/>
        </w:rPr>
        <w:t>: 1)</w:t>
      </w:r>
      <w:r w:rsidRPr="00957F77">
        <w:rPr>
          <w:rFonts w:ascii="Times New Roman" w:hAnsi="Times New Roman" w:cs="Times New Roman"/>
        </w:rPr>
        <w:t xml:space="preserve"> силы и </w:t>
      </w:r>
      <w:r w:rsidR="001D6E59">
        <w:rPr>
          <w:rFonts w:ascii="Times New Roman" w:hAnsi="Times New Roman" w:cs="Times New Roman"/>
        </w:rPr>
        <w:t>средства наблюдения и контроля; 2)</w:t>
      </w:r>
      <w:r w:rsidRPr="00957F77">
        <w:rPr>
          <w:rFonts w:ascii="Times New Roman" w:hAnsi="Times New Roman" w:cs="Times New Roman"/>
        </w:rPr>
        <w:t xml:space="preserve"> силы и средства ликвидации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6.3. Состав сил и средств Усть - Большерецкого районного звена КТП РСЧС определяется планом действий по предупреждению и ликвидации чрезвычайных ситуаций природного и техногенного характера Усть - Большерецкого муниципального района и планами действий по предупреждению и ликвидации чрезвычайных ситуаций городских поселений Усть - Большерецкого муниципального района и организаций, разрабатываемыми постоянно действующими органами управления на всех уровнях.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6.4. Силы и средства ликвидации чрезвычайных ситуаций состоят из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аварийно-спасательные формирования).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 xml:space="preserve">6.5. Аварийно-спасательные формирования </w:t>
      </w:r>
      <w:r w:rsidR="00004334">
        <w:rPr>
          <w:rFonts w:ascii="Times New Roman" w:hAnsi="Times New Roman" w:cs="Times New Roman"/>
        </w:rPr>
        <w:t>создаются в соответствии с  П</w:t>
      </w:r>
      <w:r w:rsidRPr="00957F77">
        <w:rPr>
          <w:rFonts w:ascii="Times New Roman" w:hAnsi="Times New Roman" w:cs="Times New Roman"/>
        </w:rPr>
        <w:t>оложением о создании нештатных формирований по обеспечению выполнения мероприятий по гражданской обороне и Положением о создании, содержании и организации деятельности аварийно-спасательных формирований, утверждаемым постановлением Главы Усть - Большерецкого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6.6. Перечень организаций, в которых создаются аварийно-спасательные формирования, утверждается постановлением Главы Усть - Большерецкого муниципального рай</w:t>
      </w:r>
      <w:r w:rsidRPr="00957F77">
        <w:rPr>
          <w:rFonts w:ascii="Times New Roman" w:hAnsi="Times New Roman" w:cs="Times New Roman"/>
        </w:rPr>
        <w:softHyphen/>
        <w:t>она.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6.7. В состав сил и средств каждого уровня Усть - Большерецкого районного звена КТП РСЧС входят силы и средства постоянной готовности, предназначенные для опера</w:t>
      </w:r>
      <w:r w:rsidRPr="00957F77">
        <w:rPr>
          <w:rFonts w:ascii="Times New Roman" w:hAnsi="Times New Roman" w:cs="Times New Roman"/>
        </w:rPr>
        <w:softHyphen/>
        <w:t>тивного реагирования на чрезвычайные ситуации и проведения работ по их ликвидации (далее - силы постоянной готовности).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 xml:space="preserve">6.8. Основу сил постоянной готовности составляют аварийно-спасательные формирования, оснащенные специальной техникой, оборудованием, снаряжением, </w:t>
      </w:r>
      <w:r w:rsidRPr="00957F77">
        <w:rPr>
          <w:rFonts w:ascii="Times New Roman" w:hAnsi="Times New Roman" w:cs="Times New Roman"/>
        </w:rPr>
        <w:lastRenderedPageBreak/>
        <w:t>инструментом, мате</w:t>
      </w:r>
      <w:r w:rsidRPr="00957F77">
        <w:rPr>
          <w:rFonts w:ascii="Times New Roman" w:hAnsi="Times New Roman" w:cs="Times New Roman"/>
        </w:rPr>
        <w:softHyphen/>
        <w:t>риалами с учетом обеспечения проведения аварийно-спасательных и других неотложных ра</w:t>
      </w:r>
      <w:r w:rsidRPr="00957F77">
        <w:rPr>
          <w:rFonts w:ascii="Times New Roman" w:hAnsi="Times New Roman" w:cs="Times New Roman"/>
        </w:rPr>
        <w:softHyphen/>
        <w:t>бот в зоне чрезвычайной ситуации в течение не менее 3 суток.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6.9. Состав и структуру сил постоянной готовности определяет Администрация Усть- Большерецкого муниципального района, главы городских поселений Усть- Большерецкого муниципального района и руководители организаций, исходя из возложенных на них задач по предупреждению и ликвидации чрезвычайных ситуаций.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6.10. Координацию деятельности аварийно-спасательных формирований на территории Усть- Большерецкого муниципального района осуществляет комиссия по предупреждению и ликвидации чрезвычайных ситуаций и обеспечению пожарной безопасности Усть - Большерецкого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6.11. Подготовка органов управлении, руководителей, командно-начальствующего состава и личного состава сил осуществляется в соответствии с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Для ликвидации чрезвычайных ситуаций создаются и используются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7.1. Резерв финансовых и материальных ресурсов Усть - Боль</w:t>
      </w:r>
      <w:r w:rsidR="00D23AC0">
        <w:rPr>
          <w:rFonts w:ascii="Times New Roman" w:hAnsi="Times New Roman" w:cs="Times New Roman"/>
        </w:rPr>
        <w:t>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7.2. Резервы финансовых и материальных ресурсов городских и сельских поселений Усть - Большерецкого муниципального района, муниципальных предприятий, учреждений и орга</w:t>
      </w:r>
      <w:r w:rsidRPr="00957F77">
        <w:rPr>
          <w:rFonts w:ascii="Times New Roman" w:hAnsi="Times New Roman" w:cs="Times New Roman"/>
        </w:rPr>
        <w:softHyphen/>
        <w:t>низаций, расположенных в Усть-Большерецком муниципальном районе.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7.3. 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7.4. Управление Усть - Большерецким районным звеном КТП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Усть - Большерецкого районного звена КТП РСЧС и населения.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7.5. Информационное обеспечение в Усть-Большерецком районном звене КТП РСЧС осуществляется с использованием средств связи, оповещения, информационных ресурсов обеспечивающих обмен данными, сбор, хранение, обработку анализ и передачу информации.</w:t>
      </w:r>
    </w:p>
    <w:p w:rsidR="00136E29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7.6. Сбор и обмен информацией Усть - Большерецкого районного звена КТП РС ЧС в области защиты населения и территорий от чрезвычайных ситуаций природного и техногенного характера, а также в области обеспечения пожарной безопасности осуществляется структурными подразделениями Администрации Усть- Большерецкого муниципального района, администрациям</w:t>
      </w:r>
      <w:r w:rsidR="00D23AC0">
        <w:rPr>
          <w:rFonts w:ascii="Times New Roman" w:hAnsi="Times New Roman" w:cs="Times New Roman"/>
        </w:rPr>
        <w:t>и городских и сельских поселений</w:t>
      </w:r>
      <w:r w:rsidRPr="00957F77">
        <w:rPr>
          <w:rFonts w:ascii="Times New Roman" w:hAnsi="Times New Roman" w:cs="Times New Roman"/>
        </w:rPr>
        <w:t xml:space="preserve"> Усть - Больш</w:t>
      </w:r>
      <w:r w:rsidR="00D23AC0">
        <w:rPr>
          <w:rFonts w:ascii="Times New Roman" w:hAnsi="Times New Roman" w:cs="Times New Roman"/>
        </w:rPr>
        <w:t>ерецкого муниципального района.</w:t>
      </w:r>
    </w:p>
    <w:p w:rsidR="00634423" w:rsidRPr="00957F77" w:rsidRDefault="00634423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 xml:space="preserve"> Проведение мероприятий по предупреждению и ликвидации ЧС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8.1. Проведение мероприятий по предупреждению и ликвидации чрезвычайных ситуаций в рамках Усть - Большерецкого территориального звена КТП</w:t>
      </w:r>
      <w:r w:rsidR="00634423">
        <w:rPr>
          <w:rFonts w:ascii="Times New Roman" w:hAnsi="Times New Roman" w:cs="Times New Roman"/>
        </w:rPr>
        <w:t xml:space="preserve"> РСЧС осуществляется на основе п</w:t>
      </w:r>
      <w:r w:rsidRPr="00957F77">
        <w:rPr>
          <w:rFonts w:ascii="Times New Roman" w:hAnsi="Times New Roman" w:cs="Times New Roman"/>
        </w:rPr>
        <w:t xml:space="preserve">лана действий по предупреждению и ликвидации чрезвычайных ситуации Усть- Большерецкого муниципального района и планов </w:t>
      </w:r>
      <w:r w:rsidRPr="00957F77">
        <w:rPr>
          <w:rFonts w:ascii="Times New Roman" w:hAnsi="Times New Roman" w:cs="Times New Roman"/>
        </w:rPr>
        <w:lastRenderedPageBreak/>
        <w:t>действий по предупреждению и ликвидации чрезвычайных ситуаций городских поселений Усть - Большерецкого муниципального район</w:t>
      </w:r>
      <w:r w:rsidR="00634423">
        <w:rPr>
          <w:rFonts w:ascii="Times New Roman" w:hAnsi="Times New Roman" w:cs="Times New Roman"/>
        </w:rPr>
        <w:t>а и организаций, расположенных в</w:t>
      </w:r>
      <w:r w:rsidRPr="00957F77">
        <w:rPr>
          <w:rFonts w:ascii="Times New Roman" w:hAnsi="Times New Roman" w:cs="Times New Roman"/>
        </w:rPr>
        <w:t xml:space="preserve"> Усть-Большерецком муниципальном районе.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8.2. Организационно-методическое руководство планированием действий осуществляет Главное управление МЧС России по Камчатскому краю.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8.3. При отсутствии угрозы возникновения чрезвычайных ситуаций на объектах и территориях органы управления и силы функционируют в режиме повседневной деятельности.</w:t>
      </w:r>
    </w:p>
    <w:p w:rsidR="00136E29" w:rsidRPr="00957F77" w:rsidRDefault="00136E29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8.4. Решением Главы Усть - Большерецкого муниципального района, глав городских поселений Усть - Большерецкого муниципального района, руководителей организаций при угрозе возникновения или возникновении чрезвычайных ситуаций, для соответствующих органов управления и сил может устанавливаться один из следующих режимов функционирования:</w:t>
      </w:r>
    </w:p>
    <w:p w:rsidR="00136E29" w:rsidRPr="00957F77" w:rsidRDefault="00634423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>режим повышенной готовности - при угрозе возникновения чрезвычайных ситуаций;</w:t>
      </w:r>
    </w:p>
    <w:p w:rsidR="00136E29" w:rsidRPr="00957F77" w:rsidRDefault="00634423" w:rsidP="00136E29">
      <w:pPr>
        <w:pStyle w:val="ab"/>
        <w:ind w:left="567" w:righ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>режим чрезвычайной ситуации - при возникновении и ликвидации чрезвычайных ситуаций.</w:t>
      </w:r>
    </w:p>
    <w:p w:rsidR="00136E29" w:rsidRPr="00957F77" w:rsidRDefault="00136E29" w:rsidP="00136E29">
      <w:pPr>
        <w:pStyle w:val="ab"/>
        <w:jc w:val="both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Основные мероприятия, проводимые органами управления и силами Усть-</w:t>
      </w:r>
      <w:r w:rsidRPr="00957F77">
        <w:rPr>
          <w:rFonts w:ascii="Times New Roman" w:hAnsi="Times New Roman" w:cs="Times New Roman"/>
        </w:rPr>
        <w:br/>
        <w:t>Большерецкого районного звена РСЧС</w:t>
      </w:r>
    </w:p>
    <w:p w:rsidR="00136E29" w:rsidRPr="00957F77" w:rsidRDefault="00136E29" w:rsidP="00136E29">
      <w:pPr>
        <w:pStyle w:val="ab"/>
        <w:jc w:val="center"/>
        <w:rPr>
          <w:rFonts w:ascii="Times New Roman" w:hAnsi="Times New Roman" w:cs="Times New Roman"/>
        </w:rPr>
      </w:pP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В режиме повседневной деятельности: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36E29" w:rsidRPr="00957F77">
        <w:rPr>
          <w:rFonts w:ascii="Times New Roman" w:hAnsi="Times New Roman" w:cs="Times New Roman"/>
        </w:rPr>
        <w:t xml:space="preserve"> изучение состояния окружающей среды и прогнозирование чрезвычайных ситуаций;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36E29" w:rsidRPr="00957F77">
        <w:rPr>
          <w:rFonts w:ascii="Times New Roman" w:hAnsi="Times New Roman" w:cs="Times New Roman"/>
        </w:rPr>
        <w:tab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36E29" w:rsidRPr="00957F77">
        <w:rPr>
          <w:rFonts w:ascii="Times New Roman" w:hAnsi="Times New Roman" w:cs="Times New Roman"/>
        </w:rPr>
        <w:t xml:space="preserve">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136E29" w:rsidRPr="00957F77">
        <w:rPr>
          <w:rFonts w:ascii="Times New Roman" w:hAnsi="Times New Roman" w:cs="Times New Roman"/>
        </w:rPr>
        <w:t xml:space="preserve"> планирование действий органов управления и сил Усть - Большерецкого районного звена КТП РСЧС, организация подготовки и обеспечения их деятельности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136E29" w:rsidRPr="00957F77">
        <w:rPr>
          <w:rFonts w:ascii="Times New Roman" w:hAnsi="Times New Roman" w:cs="Times New Roman"/>
        </w:rPr>
        <w:tab/>
        <w:t>подготовка населения к действиям в чрезвычайных ситуациях;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136E29" w:rsidRPr="00957F77">
        <w:rPr>
          <w:rFonts w:ascii="Times New Roman" w:hAnsi="Times New Roman" w:cs="Times New Roman"/>
        </w:rPr>
        <w:t xml:space="preserve"> пропаганда знаний в области защиты населения и территорий от чрезвычайных ситуаций природного и техногенного характера и обеспечения пожарной безопасности;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136E29" w:rsidRPr="00957F77">
        <w:rPr>
          <w:rFonts w:ascii="Times New Roman" w:hAnsi="Times New Roman" w:cs="Times New Roman"/>
        </w:rPr>
        <w:tab/>
        <w:t>руководство созданием, размещением, хранением и восполнением резервов материальных ресурсов для ликвидации чрезвычайных ситуаций природного и техногенного характера;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136E29" w:rsidRPr="00957F77">
        <w:rPr>
          <w:rFonts w:ascii="Times New Roman" w:hAnsi="Times New Roman" w:cs="Times New Roman"/>
        </w:rPr>
        <w:t xml:space="preserve"> проведение в пределах своих полномочий контроля в области защиты населения и территорий от чрезвычайных ситуаций природного и техногенного характера, а также обеспечения пожарной безопасности;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136E29" w:rsidRPr="00957F77">
        <w:rPr>
          <w:rFonts w:ascii="Times New Roman" w:hAnsi="Times New Roman" w:cs="Times New Roman"/>
        </w:rPr>
        <w:tab/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жизнеобеспечения населения в чрезвычайных ситуациях;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136E29" w:rsidRPr="00957F77">
        <w:rPr>
          <w:rFonts w:ascii="Times New Roman" w:hAnsi="Times New Roman" w:cs="Times New Roman"/>
        </w:rPr>
        <w:tab/>
        <w:t>ведение статистической отчетности в чрезвычайных ситуациях, участие в расследовании причин аварий и катастроф, а также выработка мер по устранению причин подобных аварий и катастроф.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В режиме повышенной готовности: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36E29" w:rsidRPr="00957F77">
        <w:rPr>
          <w:rFonts w:ascii="Times New Roman" w:hAnsi="Times New Roman" w:cs="Times New Roman"/>
        </w:rPr>
        <w:t xml:space="preserve"> усиление контроля за состоянием окружающей среды, прогнозирование возникновения чрезвычайных ситуаций и их последствий;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36E29" w:rsidRPr="00957F77">
        <w:rPr>
          <w:rFonts w:ascii="Times New Roman" w:hAnsi="Times New Roman" w:cs="Times New Roman"/>
        </w:rPr>
        <w:tab/>
        <w:t xml:space="preserve">введение при необходимости круглосуточного дежурства руководителей и должностных лиц органов управления и сил Усть - Большерецкого территориального </w:t>
      </w:r>
      <w:r w:rsidR="00136E29" w:rsidRPr="00957F77">
        <w:rPr>
          <w:rFonts w:ascii="Times New Roman" w:hAnsi="Times New Roman" w:cs="Times New Roman"/>
        </w:rPr>
        <w:lastRenderedPageBreak/>
        <w:t>звена КТП РСЧС;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36E29" w:rsidRPr="00957F77">
        <w:rPr>
          <w:rFonts w:ascii="Times New Roman" w:hAnsi="Times New Roman" w:cs="Times New Roman"/>
        </w:rPr>
        <w:t xml:space="preserve"> непрерывный сбор, обработка и передача органам управления и силам Усть - Большерецкого территориального звена КТП РСЧС данных о прогнозируемых чрезвычайных ситуациях, информирование населения о приемах и способах защиты от них;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136E29" w:rsidRPr="00957F77">
        <w:rPr>
          <w:rFonts w:ascii="Times New Roman" w:hAnsi="Times New Roman" w:cs="Times New Roman"/>
        </w:rPr>
        <w:tab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36E29" w:rsidRPr="00957F77" w:rsidRDefault="00634423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136E29" w:rsidRPr="00957F77">
        <w:rPr>
          <w:rFonts w:ascii="Times New Roman" w:hAnsi="Times New Roman" w:cs="Times New Roman"/>
        </w:rPr>
        <w:tab/>
        <w:t>уточнение планов действий (взаимодействия) по предупреждению и ликвидации чрезвычайных ситуаций природного и техногенного характера и иных документов;</w:t>
      </w:r>
    </w:p>
    <w:p w:rsidR="006B26A6" w:rsidRDefault="00634423" w:rsidP="006B26A6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136E29" w:rsidRPr="00957F77">
        <w:rPr>
          <w:rFonts w:ascii="Times New Roman" w:hAnsi="Times New Roman" w:cs="Times New Roman"/>
        </w:rPr>
        <w:t xml:space="preserve"> приведение при необходимости сил и средств Усть - Большерецкого территориального звена КТП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36E29" w:rsidRPr="00957F77" w:rsidRDefault="00634423" w:rsidP="006B26A6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26A6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>восполнение при необходимости резервов материальных ресурсов, созданных для ликвидации чрезвычайных ситуаций природного и техногенного характера;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136E29" w:rsidRPr="00957F77">
        <w:rPr>
          <w:rFonts w:ascii="Times New Roman" w:hAnsi="Times New Roman" w:cs="Times New Roman"/>
        </w:rPr>
        <w:tab/>
        <w:t>проведение при необходимости эвакуационных мероприятий.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В режиме чрезвычайной ситуации: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36E29" w:rsidRPr="00957F77">
        <w:rPr>
          <w:rFonts w:ascii="Times New Roman" w:hAnsi="Times New Roman" w:cs="Times New Roman"/>
        </w:rPr>
        <w:tab/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B26A6" w:rsidRDefault="006B26A6" w:rsidP="006B26A6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36E29" w:rsidRPr="00957F77">
        <w:rPr>
          <w:rFonts w:ascii="Times New Roman" w:hAnsi="Times New Roman" w:cs="Times New Roman"/>
        </w:rPr>
        <w:tab/>
        <w:t>оповещение руководителей структурных подразделений Администрации Усть</w:t>
      </w:r>
      <w:r>
        <w:rPr>
          <w:rFonts w:ascii="Times New Roman" w:hAnsi="Times New Roman" w:cs="Times New Roman"/>
        </w:rPr>
        <w:t xml:space="preserve"> </w:t>
      </w:r>
      <w:r w:rsidR="00136E29" w:rsidRPr="00957F77">
        <w:rPr>
          <w:rFonts w:ascii="Times New Roman" w:hAnsi="Times New Roman" w:cs="Times New Roman"/>
        </w:rPr>
        <w:t>- Большерецкого муниципального района и организаций, а также населения о возникших чрез</w:t>
      </w:r>
      <w:r w:rsidR="00136E29" w:rsidRPr="00957F77">
        <w:rPr>
          <w:rFonts w:ascii="Times New Roman" w:hAnsi="Times New Roman" w:cs="Times New Roman"/>
        </w:rPr>
        <w:softHyphen/>
        <w:t>вычайных ситуациях;</w:t>
      </w:r>
    </w:p>
    <w:p w:rsidR="00136E29" w:rsidRPr="00957F77" w:rsidRDefault="006B26A6" w:rsidP="006B26A6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36E29" w:rsidRPr="00957F77">
        <w:rPr>
          <w:rFonts w:ascii="Times New Roman" w:hAnsi="Times New Roman" w:cs="Times New Roman"/>
        </w:rPr>
        <w:tab/>
        <w:t>проведение мероприятий по защите населения и территорий от чрезвычайных ситуаций природного и техногенного характера;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136E29" w:rsidRPr="00957F77">
        <w:rPr>
          <w:rFonts w:ascii="Times New Roman" w:hAnsi="Times New Roman" w:cs="Times New Roman"/>
        </w:rPr>
        <w:tab/>
        <w:t>организация работ по ликвидации чрезвычайных ситуаций природного и техногенного характера и всестороннему обеспечению действий сил и средств Усть - Большерецкого территориального звена КТП РСЧС, под</w:t>
      </w:r>
      <w:r w:rsidR="00136E29" w:rsidRPr="00957F77">
        <w:rPr>
          <w:rFonts w:ascii="Times New Roman" w:hAnsi="Times New Roman" w:cs="Times New Roman"/>
        </w:rPr>
        <w:softHyphen/>
        <w:t>держанию общественного порядка в ходе их проведения, а также привлечению при необхо</w:t>
      </w:r>
      <w:r w:rsidR="00136E29" w:rsidRPr="00957F77">
        <w:rPr>
          <w:rFonts w:ascii="Times New Roman" w:hAnsi="Times New Roman" w:cs="Times New Roman"/>
        </w:rPr>
        <w:softHyphen/>
        <w:t>димости в установленном порядке общественных организаций и населения к ликвидации возникших чрезвычайных ситуаций;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136E29" w:rsidRPr="00957F77">
        <w:rPr>
          <w:rFonts w:ascii="Times New Roman" w:hAnsi="Times New Roman" w:cs="Times New Roman"/>
        </w:rPr>
        <w:tab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136E29" w:rsidRPr="00957F77">
        <w:rPr>
          <w:rFonts w:ascii="Times New Roman" w:hAnsi="Times New Roman" w:cs="Times New Roman"/>
        </w:rPr>
        <w:tab/>
        <w:t>организация и поддержание непрерывного взаимодействия структурных подразделений Администрации Усть - Большерецкого муниципального района и организаций по вопросам ликвидации чрезвычайных ситуаций и их последствий;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136E29" w:rsidRPr="00957F77">
        <w:rPr>
          <w:rFonts w:ascii="Times New Roman" w:hAnsi="Times New Roman" w:cs="Times New Roman"/>
        </w:rPr>
        <w:tab/>
        <w:t>проведение мероприятий по жизнеобеспечению населения в чрезвычайных ситуациях.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При введении режима чрезвычайного положения по обстоятельствам, предусмот</w:t>
      </w:r>
      <w:r w:rsidRPr="00957F77">
        <w:rPr>
          <w:rFonts w:ascii="Times New Roman" w:hAnsi="Times New Roman" w:cs="Times New Roman"/>
        </w:rPr>
        <w:softHyphen/>
        <w:t xml:space="preserve">ренным в пункте «а» статьи 3 Федерального конституционного закона от 30.05.2001 № 3-ФКЗ «О чрезвычайном положении», для органов управления и сил Усть - Большерецкого районного звена РСЧС устанавливается режим </w:t>
      </w:r>
      <w:r w:rsidRPr="00957F77">
        <w:rPr>
          <w:rFonts w:ascii="Times New Roman" w:hAnsi="Times New Roman" w:cs="Times New Roman"/>
          <w:u w:val="single"/>
        </w:rPr>
        <w:t>повышенной готовности</w:t>
      </w:r>
      <w:r w:rsidRPr="00957F77">
        <w:rPr>
          <w:rFonts w:ascii="Times New Roman" w:hAnsi="Times New Roman" w:cs="Times New Roman"/>
        </w:rPr>
        <w:t xml:space="preserve">, а при введении режима чрезвычайного положения по обстоятельствам, предусмотренным в пункте «б» указанной статьи - режим </w:t>
      </w:r>
      <w:r w:rsidRPr="00957F77">
        <w:rPr>
          <w:rFonts w:ascii="Times New Roman" w:hAnsi="Times New Roman" w:cs="Times New Roman"/>
          <w:u w:val="single"/>
        </w:rPr>
        <w:t>чрезвычайной ситуации</w:t>
      </w:r>
      <w:r w:rsidRPr="00957F77">
        <w:rPr>
          <w:rFonts w:ascii="Times New Roman" w:hAnsi="Times New Roman" w:cs="Times New Roman"/>
        </w:rPr>
        <w:t>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В режиме чрезвычайного положения органы управления и силы Усть - Большерецкого районного звена КТП РСЧС функционируют с учетом особого правового режима деятельности.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Ликвидация чрезвычайных ситуаций осуществляется в соответствии с установленной Правительством РФ классификацией чрезвычайных ситуаций: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 xml:space="preserve"> локального характера – силами и средствами организаций;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136E29" w:rsidRPr="00957F77">
        <w:rPr>
          <w:rFonts w:ascii="Times New Roman" w:hAnsi="Times New Roman" w:cs="Times New Roman"/>
        </w:rPr>
        <w:t>) муниципального характера – силами и средствами Администрации Усть - Большерецкого муниципального района, городских и сельских поселений Усть - Большерецкого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При введении режимов функционирования «Повышенная готовность» или «Чрезвычайная ситуация» устанавливается один из следующих уровней реагирования в зависимости от классификации и характера развития чрезвычайной ситуации: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 xml:space="preserve"> Объектовый уровень реагирования: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6E29" w:rsidRPr="00957F77">
        <w:rPr>
          <w:rFonts w:ascii="Times New Roman" w:hAnsi="Times New Roman" w:cs="Times New Roman"/>
        </w:rPr>
        <w:t>)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ситуаций находится в предела</w:t>
      </w:r>
      <w:r>
        <w:rPr>
          <w:rFonts w:ascii="Times New Roman" w:hAnsi="Times New Roman" w:cs="Times New Roman"/>
        </w:rPr>
        <w:t>х территории данной организации.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Местный уровень реагирования: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 xml:space="preserve"> решением главы Октябрьского, Озерновского городских поселений Усть - Большерецкого муниципального района при ликвидации чрезвычайной ситуации силами и средствами организаций, оказавшихся в зоне чрезвычайной ситуации, которая затрагивает территорию одного поселения;</w:t>
      </w:r>
    </w:p>
    <w:p w:rsidR="00136E29" w:rsidRPr="00957F77" w:rsidRDefault="006B26A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36E29" w:rsidRPr="00957F77">
        <w:rPr>
          <w:rFonts w:ascii="Times New Roman" w:hAnsi="Times New Roman" w:cs="Times New Roman"/>
        </w:rPr>
        <w:t>) решением Главы Усть - Большерецкого муниципального района при ликвидации чрезвычайной ситуации силами и средствами организаций и администраций поселений, оказавшихся в зоне чрезвычайной ситуации, которая затрагивает межселенную территорию Усть - Большерецкого муниципального района, либо территории двух поселений, либо территории поселений и межселенную территорию, если зона чрезвычайной ситуации находится в пределах территории Усть - Большерецкого муниципального района.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При недостаточности указанных сил и средств</w:t>
      </w:r>
      <w:r w:rsidR="001A67C7">
        <w:rPr>
          <w:rFonts w:ascii="Times New Roman" w:hAnsi="Times New Roman" w:cs="Times New Roman"/>
        </w:rPr>
        <w:t>,</w:t>
      </w:r>
      <w:r w:rsidRPr="00957F77">
        <w:rPr>
          <w:rFonts w:ascii="Times New Roman" w:hAnsi="Times New Roman" w:cs="Times New Roman"/>
        </w:rPr>
        <w:t xml:space="preserve"> привлекаются в установленном порядке силы, и средства территориальных органов федеральных органов исполнительной власти Камчатского края.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Руководство силами и средствами, привлеченными к ликвидации чрезвычайных ситуаций и организацию их взаимодействия осуществляют руководители работ по ликвида</w:t>
      </w:r>
      <w:r w:rsidRPr="00957F77">
        <w:rPr>
          <w:rFonts w:ascii="Times New Roman" w:hAnsi="Times New Roman" w:cs="Times New Roman"/>
        </w:rPr>
        <w:softHyphen/>
        <w:t>ции чрезвычайных ситуаций.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Руководители аварийно-спасательных служб, аварийно-спасательных формировании, прибывшие в зоны чрезвычайных ситуаций первыми, принимают полномочия руководители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Камчатского края, планами предупреждения и ликвидации чрезвычайных ситуаций или назначенных исполнительными органами государственной власти Камчатского края, Усть - Большерецкого муниципального района, руководителями организаций, к полномочиям которых отнесена ликвидация чрезвычайных ситуации.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Руководители работ по ликвидации чрезвычайных ситуаций по согласованию с соответствующими органами местного самоуправления и руководителями организации, на территориях которых возникла чрезвычайная ситуация, устанавливают границы зоны чрезвы</w:t>
      </w:r>
      <w:r w:rsidRPr="00957F77">
        <w:rPr>
          <w:rFonts w:ascii="Times New Roman" w:hAnsi="Times New Roman" w:cs="Times New Roman"/>
        </w:rPr>
        <w:softHyphen/>
        <w:t>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36E29" w:rsidRPr="00957F77" w:rsidRDefault="00136E29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 w:rsidRPr="00957F77">
        <w:rPr>
          <w:rFonts w:ascii="Times New Roman" w:hAnsi="Times New Roman" w:cs="Times New Roman"/>
        </w:rPr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136E29" w:rsidRPr="00957F77" w:rsidRDefault="001A67C7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6E29" w:rsidRPr="00957F77">
        <w:rPr>
          <w:rFonts w:ascii="Times New Roman" w:hAnsi="Times New Roman" w:cs="Times New Roman"/>
        </w:rPr>
        <w:t>) проведение эвакуационных мероприятий;</w:t>
      </w:r>
    </w:p>
    <w:p w:rsidR="00136E29" w:rsidRPr="00957F77" w:rsidRDefault="001A67C7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36E29" w:rsidRPr="00957F77">
        <w:rPr>
          <w:rFonts w:ascii="Times New Roman" w:hAnsi="Times New Roman" w:cs="Times New Roman"/>
        </w:rPr>
        <w:t>) остановка деятельности организаций, находящихся в зоне чрезвычайной ситуации;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 xml:space="preserve"> проведение аварийно-спасательных работ на объектах и территориях организаций, находящихся в зоне чрезвычайной ситуации;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6E29" w:rsidRPr="00957F77">
        <w:rPr>
          <w:rFonts w:ascii="Times New Roman" w:hAnsi="Times New Roman" w:cs="Times New Roman"/>
        </w:rPr>
        <w:t>) ограничение доступа людей в зону чрезвычайной ситуации;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36E29" w:rsidRPr="00957F77">
        <w:rPr>
          <w:rFonts w:ascii="Times New Roman" w:hAnsi="Times New Roman" w:cs="Times New Roman"/>
        </w:rPr>
        <w:t>)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 xml:space="preserve">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организации, нахо</w:t>
      </w:r>
      <w:r w:rsidR="00136E29" w:rsidRPr="00957F77">
        <w:rPr>
          <w:rFonts w:ascii="Times New Roman" w:hAnsi="Times New Roman" w:cs="Times New Roman"/>
        </w:rPr>
        <w:softHyphen/>
        <w:t>дящихся в зоне чрезвычайной ситуации;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6E29" w:rsidRPr="00957F77">
        <w:rPr>
          <w:rFonts w:ascii="Times New Roman" w:hAnsi="Times New Roman" w:cs="Times New Roman"/>
        </w:rPr>
        <w:t>)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</w:t>
      </w:r>
      <w:r w:rsidR="00136E29" w:rsidRPr="00957F77">
        <w:rPr>
          <w:rFonts w:ascii="Times New Roman" w:hAnsi="Times New Roman" w:cs="Times New Roman"/>
        </w:rPr>
        <w:softHyphen/>
        <w:t>стацию на проведение аварийно-спасательных</w:t>
      </w:r>
      <w:r>
        <w:rPr>
          <w:rFonts w:ascii="Times New Roman" w:hAnsi="Times New Roman" w:cs="Times New Roman"/>
        </w:rPr>
        <w:t xml:space="preserve"> работ;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6E29" w:rsidRPr="00957F77">
        <w:rPr>
          <w:rFonts w:ascii="Times New Roman" w:hAnsi="Times New Roman" w:cs="Times New Roman"/>
        </w:rPr>
        <w:t>)</w:t>
      </w:r>
      <w:r w:rsidR="00136E29" w:rsidRPr="00957F77">
        <w:rPr>
          <w:rFonts w:ascii="Times New Roman" w:hAnsi="Times New Roman" w:cs="Times New Roman"/>
        </w:rPr>
        <w:tab/>
        <w:t xml:space="preserve">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136E29" w:rsidRPr="00957F77" w:rsidRDefault="00DA7F86" w:rsidP="00136E29">
      <w:pPr>
        <w:pStyle w:val="ab"/>
        <w:ind w:left="567" w:right="34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36E29" w:rsidRPr="00957F77">
        <w:rPr>
          <w:rFonts w:ascii="Times New Roman" w:hAnsi="Times New Roman" w:cs="Times New Roman"/>
        </w:rPr>
        <w:t>) принятие других необходимых мер, обусловленных развитием чрезвычайных ситуаций и ходом работ по их ликвидации.</w:t>
      </w: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29" w:rsidRDefault="00136E2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D0" w:rsidRDefault="003E46D0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E46D0" w:rsidSect="00644EFA">
      <w:pgSz w:w="11906" w:h="16838" w:code="9"/>
      <w:pgMar w:top="1134" w:right="850" w:bottom="851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07" w:rsidRDefault="00C44207" w:rsidP="00644EFA">
      <w:pPr>
        <w:spacing w:after="0" w:line="240" w:lineRule="auto"/>
      </w:pPr>
      <w:r>
        <w:separator/>
      </w:r>
    </w:p>
  </w:endnote>
  <w:endnote w:type="continuationSeparator" w:id="0">
    <w:p w:rsidR="00C44207" w:rsidRDefault="00C44207" w:rsidP="006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07" w:rsidRDefault="00C44207" w:rsidP="00644EFA">
      <w:pPr>
        <w:spacing w:after="0" w:line="240" w:lineRule="auto"/>
      </w:pPr>
      <w:r>
        <w:separator/>
      </w:r>
    </w:p>
  </w:footnote>
  <w:footnote w:type="continuationSeparator" w:id="0">
    <w:p w:rsidR="00C44207" w:rsidRDefault="00C44207" w:rsidP="006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08A"/>
    <w:multiLevelType w:val="multilevel"/>
    <w:tmpl w:val="EC36812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1F01BD"/>
    <w:multiLevelType w:val="multilevel"/>
    <w:tmpl w:val="76FAE1F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25551A1"/>
    <w:multiLevelType w:val="hybridMultilevel"/>
    <w:tmpl w:val="904C55D4"/>
    <w:lvl w:ilvl="0" w:tplc="6C4E84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7B54A4"/>
    <w:multiLevelType w:val="multilevel"/>
    <w:tmpl w:val="981270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2722D"/>
    <w:multiLevelType w:val="multilevel"/>
    <w:tmpl w:val="148C833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34FA6"/>
    <w:multiLevelType w:val="hybridMultilevel"/>
    <w:tmpl w:val="933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5493"/>
    <w:multiLevelType w:val="multilevel"/>
    <w:tmpl w:val="A0F085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368"/>
    <w:multiLevelType w:val="multilevel"/>
    <w:tmpl w:val="3D506E8C"/>
    <w:lvl w:ilvl="0">
      <w:start w:val="1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84B89"/>
    <w:multiLevelType w:val="multilevel"/>
    <w:tmpl w:val="25B29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3"/>
    <w:rsid w:val="00004334"/>
    <w:rsid w:val="000263C7"/>
    <w:rsid w:val="00050263"/>
    <w:rsid w:val="00071788"/>
    <w:rsid w:val="000770F3"/>
    <w:rsid w:val="000B46D6"/>
    <w:rsid w:val="000C4A09"/>
    <w:rsid w:val="000F3847"/>
    <w:rsid w:val="00136E29"/>
    <w:rsid w:val="001413C8"/>
    <w:rsid w:val="001A21D3"/>
    <w:rsid w:val="001A67C7"/>
    <w:rsid w:val="001D2EA8"/>
    <w:rsid w:val="001D6E59"/>
    <w:rsid w:val="002055C4"/>
    <w:rsid w:val="00305B28"/>
    <w:rsid w:val="00350B07"/>
    <w:rsid w:val="003E46D0"/>
    <w:rsid w:val="00425948"/>
    <w:rsid w:val="00450385"/>
    <w:rsid w:val="00513052"/>
    <w:rsid w:val="005271FE"/>
    <w:rsid w:val="00543C03"/>
    <w:rsid w:val="0054633D"/>
    <w:rsid w:val="00632732"/>
    <w:rsid w:val="00634423"/>
    <w:rsid w:val="00644EFA"/>
    <w:rsid w:val="006A2027"/>
    <w:rsid w:val="006B26A6"/>
    <w:rsid w:val="00752AC1"/>
    <w:rsid w:val="007A0749"/>
    <w:rsid w:val="009479AE"/>
    <w:rsid w:val="00971AC3"/>
    <w:rsid w:val="00977BD7"/>
    <w:rsid w:val="009D0988"/>
    <w:rsid w:val="00A175B6"/>
    <w:rsid w:val="00A213DB"/>
    <w:rsid w:val="00A2212F"/>
    <w:rsid w:val="00AA2181"/>
    <w:rsid w:val="00AC6E1C"/>
    <w:rsid w:val="00AD1362"/>
    <w:rsid w:val="00AD293E"/>
    <w:rsid w:val="00AE41B0"/>
    <w:rsid w:val="00AE45DA"/>
    <w:rsid w:val="00BC7607"/>
    <w:rsid w:val="00C00430"/>
    <w:rsid w:val="00C00829"/>
    <w:rsid w:val="00C32D69"/>
    <w:rsid w:val="00C44207"/>
    <w:rsid w:val="00C71E9D"/>
    <w:rsid w:val="00C8129A"/>
    <w:rsid w:val="00C95261"/>
    <w:rsid w:val="00CB025A"/>
    <w:rsid w:val="00CD4472"/>
    <w:rsid w:val="00CF4C53"/>
    <w:rsid w:val="00D23AC0"/>
    <w:rsid w:val="00DA7F86"/>
    <w:rsid w:val="00DE55BE"/>
    <w:rsid w:val="00E0565C"/>
    <w:rsid w:val="00E63A29"/>
    <w:rsid w:val="00ED324F"/>
    <w:rsid w:val="00F01250"/>
    <w:rsid w:val="00F02423"/>
    <w:rsid w:val="00FB1E70"/>
    <w:rsid w:val="00FB36F1"/>
    <w:rsid w:val="00FF2CE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74F8-27EA-4636-9C4D-A58F51E1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39"/>
    <w:rsid w:val="000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0717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1788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4"/>
    <w:uiPriority w:val="39"/>
    <w:rsid w:val="000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EFA"/>
  </w:style>
  <w:style w:type="paragraph" w:styleId="a9">
    <w:name w:val="footer"/>
    <w:basedOn w:val="a"/>
    <w:link w:val="aa"/>
    <w:uiPriority w:val="99"/>
    <w:unhideWhenUsed/>
    <w:rsid w:val="0064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EFA"/>
  </w:style>
  <w:style w:type="character" w:customStyle="1" w:styleId="2">
    <w:name w:val="Основной текст (2)_"/>
    <w:basedOn w:val="a0"/>
    <w:link w:val="20"/>
    <w:rsid w:val="00136E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E29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136E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</dc:creator>
  <cp:keywords/>
  <dc:description/>
  <cp:lastModifiedBy>Макарова</cp:lastModifiedBy>
  <cp:revision>12</cp:revision>
  <cp:lastPrinted>2022-11-17T23:49:00Z</cp:lastPrinted>
  <dcterms:created xsi:type="dcterms:W3CDTF">2022-11-01T22:15:00Z</dcterms:created>
  <dcterms:modified xsi:type="dcterms:W3CDTF">2022-11-29T22:22:00Z</dcterms:modified>
</cp:coreProperties>
</file>