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46" w:rsidRPr="00EA334F" w:rsidRDefault="009A2846" w:rsidP="009A2846">
      <w:pPr>
        <w:spacing w:after="0" w:line="240" w:lineRule="auto"/>
        <w:jc w:val="center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>
            <wp:extent cx="509270" cy="638175"/>
            <wp:effectExtent l="19050" t="0" r="508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46" w:rsidRPr="00BB6E8E" w:rsidRDefault="005F626D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A2846" w:rsidRPr="00BB6E8E" w:rsidRDefault="009A2846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846" w:rsidRPr="00BB6E8E" w:rsidRDefault="00160B1E" w:rsidP="009A2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9A2846" w:rsidRPr="00BB6E8E">
        <w:rPr>
          <w:rFonts w:ascii="Times New Roman" w:hAnsi="Times New Roman" w:cs="Times New Roman"/>
          <w:b/>
          <w:sz w:val="24"/>
          <w:szCs w:val="24"/>
        </w:rPr>
        <w:t xml:space="preserve">   УСТЬ-БОЛЬШЕРЕЦКОГО   МУНИЦИПАЛЬНОГО   РАЙОНА</w:t>
      </w:r>
    </w:p>
    <w:p w:rsidR="00B54C87" w:rsidRPr="00BB6E8E" w:rsidRDefault="00B54C87" w:rsidP="009A2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C87" w:rsidRPr="00BB6E8E" w:rsidRDefault="009A2846" w:rsidP="00B5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 xml:space="preserve">от </w:t>
      </w:r>
      <w:r w:rsidR="00BE1868">
        <w:rPr>
          <w:rFonts w:ascii="Times New Roman" w:hAnsi="Times New Roman" w:cs="Times New Roman"/>
          <w:sz w:val="24"/>
          <w:szCs w:val="24"/>
          <w:u w:val="single"/>
        </w:rPr>
        <w:t>20.09.2018</w:t>
      </w:r>
      <w:r w:rsidR="00BA6BB3">
        <w:rPr>
          <w:rFonts w:ascii="Times New Roman" w:hAnsi="Times New Roman" w:cs="Times New Roman"/>
          <w:sz w:val="24"/>
          <w:szCs w:val="24"/>
        </w:rPr>
        <w:t xml:space="preserve"> № </w:t>
      </w:r>
      <w:r w:rsidR="00BE1868" w:rsidRPr="00BE1868">
        <w:rPr>
          <w:rFonts w:ascii="Times New Roman" w:hAnsi="Times New Roman" w:cs="Times New Roman"/>
          <w:sz w:val="24"/>
          <w:szCs w:val="24"/>
          <w:u w:val="single"/>
        </w:rPr>
        <w:t>382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644"/>
      </w:tblGrid>
      <w:tr w:rsidR="00B54C87" w:rsidRPr="00FD3DD2" w:rsidTr="00AA649D">
        <w:tc>
          <w:tcPr>
            <w:tcW w:w="4219" w:type="dxa"/>
          </w:tcPr>
          <w:p w:rsidR="00614047" w:rsidRPr="00FD3DD2" w:rsidRDefault="00614047" w:rsidP="00614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C87" w:rsidRPr="00FD3DD2" w:rsidRDefault="0053035A" w:rsidP="00BA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Усть-Большерецкого муниципального района от 31.08.2018 № 356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4C87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B4243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 w:rsidR="00160B1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утверждении</w:t>
            </w:r>
            <w:r w:rsidR="005F626D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3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F626D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рогноза социально-экономического развития</w:t>
            </w:r>
            <w:r w:rsidR="006B4243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Усть-Большерецкого муниципального района</w:t>
            </w:r>
            <w:r w:rsidR="002A0E31" w:rsidRPr="00FD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BA6B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плановый период  20</w:t>
            </w:r>
            <w:r w:rsidR="00BA6B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D1049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>и 20</w:t>
            </w:r>
            <w:r w:rsidR="007A23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6B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E31" w:rsidRPr="00FD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4644" w:type="dxa"/>
          </w:tcPr>
          <w:p w:rsidR="00B54C87" w:rsidRPr="00FD3DD2" w:rsidRDefault="00B54C87" w:rsidP="00B54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047" w:rsidRPr="00FD3DD2" w:rsidRDefault="00614047" w:rsidP="00B54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6F" w:rsidRPr="00FD3DD2" w:rsidRDefault="00614047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DD2">
        <w:rPr>
          <w:rFonts w:ascii="Times New Roman" w:hAnsi="Times New Roman" w:cs="Times New Roman"/>
          <w:sz w:val="24"/>
          <w:szCs w:val="24"/>
        </w:rPr>
        <w:t xml:space="preserve">В </w:t>
      </w:r>
      <w:r w:rsidR="00160B1E">
        <w:rPr>
          <w:rFonts w:ascii="Times New Roman" w:hAnsi="Times New Roman" w:cs="Times New Roman"/>
          <w:sz w:val="24"/>
          <w:szCs w:val="24"/>
        </w:rPr>
        <w:t xml:space="preserve">соответствии с Решением </w:t>
      </w:r>
      <w:r w:rsidR="00B47430">
        <w:rPr>
          <w:rFonts w:ascii="Times New Roman" w:hAnsi="Times New Roman" w:cs="Times New Roman"/>
          <w:sz w:val="24"/>
          <w:szCs w:val="24"/>
        </w:rPr>
        <w:t xml:space="preserve"> Думы Усть-Большерецкого муниципального района от 19.03.2013 № 122 «Положение о бюджетном процессе в Усть-Большерецком муниципальном районе», постановлени</w:t>
      </w:r>
      <w:r w:rsidR="00940BDC">
        <w:rPr>
          <w:rFonts w:ascii="Times New Roman" w:hAnsi="Times New Roman" w:cs="Times New Roman"/>
          <w:sz w:val="24"/>
          <w:szCs w:val="24"/>
        </w:rPr>
        <w:t>ями</w:t>
      </w:r>
      <w:r w:rsidR="00B47430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</w:t>
      </w:r>
      <w:r w:rsidR="00940BDC">
        <w:rPr>
          <w:rFonts w:ascii="Times New Roman" w:hAnsi="Times New Roman" w:cs="Times New Roman"/>
          <w:sz w:val="24"/>
          <w:szCs w:val="24"/>
        </w:rPr>
        <w:t xml:space="preserve">от 06.05.2014 № 178 </w:t>
      </w:r>
      <w:r w:rsidR="00B47430">
        <w:rPr>
          <w:rFonts w:ascii="Times New Roman" w:hAnsi="Times New Roman" w:cs="Times New Roman"/>
          <w:sz w:val="24"/>
          <w:szCs w:val="24"/>
        </w:rPr>
        <w:t xml:space="preserve">«О порядке составления проекта местного бюджета Усть-Большерецкого муниципального </w:t>
      </w:r>
      <w:r w:rsidR="007D608D">
        <w:rPr>
          <w:rFonts w:ascii="Times New Roman" w:hAnsi="Times New Roman" w:cs="Times New Roman"/>
          <w:sz w:val="24"/>
          <w:szCs w:val="24"/>
        </w:rPr>
        <w:t>района на очередной финансовый год</w:t>
      </w:r>
      <w:r w:rsidR="00971B97">
        <w:rPr>
          <w:rFonts w:ascii="Times New Roman" w:hAnsi="Times New Roman" w:cs="Times New Roman"/>
          <w:sz w:val="24"/>
          <w:szCs w:val="24"/>
        </w:rPr>
        <w:t xml:space="preserve"> </w:t>
      </w:r>
      <w:r w:rsidR="00940BDC">
        <w:rPr>
          <w:rFonts w:ascii="Times New Roman" w:hAnsi="Times New Roman" w:cs="Times New Roman"/>
          <w:sz w:val="24"/>
          <w:szCs w:val="24"/>
        </w:rPr>
        <w:t xml:space="preserve">и </w:t>
      </w:r>
      <w:r w:rsidR="00971B97">
        <w:rPr>
          <w:rFonts w:ascii="Times New Roman" w:hAnsi="Times New Roman" w:cs="Times New Roman"/>
          <w:sz w:val="24"/>
          <w:szCs w:val="24"/>
        </w:rPr>
        <w:t>плановый период</w:t>
      </w:r>
      <w:r w:rsidR="007D608D">
        <w:rPr>
          <w:rFonts w:ascii="Times New Roman" w:hAnsi="Times New Roman" w:cs="Times New Roman"/>
          <w:sz w:val="24"/>
          <w:szCs w:val="24"/>
        </w:rPr>
        <w:t xml:space="preserve">», </w:t>
      </w:r>
      <w:r w:rsidR="005F626D" w:rsidRPr="00FD3DD2">
        <w:rPr>
          <w:rFonts w:ascii="Times New Roman" w:hAnsi="Times New Roman" w:cs="Times New Roman"/>
          <w:sz w:val="24"/>
          <w:szCs w:val="24"/>
        </w:rPr>
        <w:t xml:space="preserve">от </w:t>
      </w:r>
      <w:r w:rsidR="00971B97">
        <w:rPr>
          <w:rFonts w:ascii="Times New Roman" w:hAnsi="Times New Roman" w:cs="Times New Roman"/>
          <w:sz w:val="24"/>
          <w:szCs w:val="24"/>
        </w:rPr>
        <w:t>1</w:t>
      </w:r>
      <w:r w:rsidR="00332B05">
        <w:rPr>
          <w:rFonts w:ascii="Times New Roman" w:hAnsi="Times New Roman" w:cs="Times New Roman"/>
          <w:sz w:val="24"/>
          <w:szCs w:val="24"/>
        </w:rPr>
        <w:t>3</w:t>
      </w:r>
      <w:r w:rsidR="005F626D" w:rsidRPr="00FD3DD2">
        <w:rPr>
          <w:rFonts w:ascii="Times New Roman" w:hAnsi="Times New Roman" w:cs="Times New Roman"/>
          <w:sz w:val="24"/>
          <w:szCs w:val="24"/>
        </w:rPr>
        <w:t>.</w:t>
      </w:r>
      <w:r w:rsidR="00971B97">
        <w:rPr>
          <w:rFonts w:ascii="Times New Roman" w:hAnsi="Times New Roman" w:cs="Times New Roman"/>
          <w:sz w:val="24"/>
          <w:szCs w:val="24"/>
        </w:rPr>
        <w:t>0</w:t>
      </w:r>
      <w:r w:rsidR="00332B05">
        <w:rPr>
          <w:rFonts w:ascii="Times New Roman" w:hAnsi="Times New Roman" w:cs="Times New Roman"/>
          <w:sz w:val="24"/>
          <w:szCs w:val="24"/>
        </w:rPr>
        <w:t>7</w:t>
      </w:r>
      <w:r w:rsidR="005F626D" w:rsidRPr="00FD3DD2">
        <w:rPr>
          <w:rFonts w:ascii="Times New Roman" w:hAnsi="Times New Roman" w:cs="Times New Roman"/>
          <w:sz w:val="24"/>
          <w:szCs w:val="24"/>
        </w:rPr>
        <w:t>.201</w:t>
      </w:r>
      <w:r w:rsidR="00332B05">
        <w:rPr>
          <w:rFonts w:ascii="Times New Roman" w:hAnsi="Times New Roman" w:cs="Times New Roman"/>
          <w:sz w:val="24"/>
          <w:szCs w:val="24"/>
        </w:rPr>
        <w:t>6</w:t>
      </w:r>
      <w:r w:rsidR="005F626D" w:rsidRPr="00FD3DD2">
        <w:rPr>
          <w:rFonts w:ascii="Times New Roman" w:hAnsi="Times New Roman" w:cs="Times New Roman"/>
          <w:sz w:val="24"/>
          <w:szCs w:val="24"/>
        </w:rPr>
        <w:t xml:space="preserve"> № </w:t>
      </w:r>
      <w:r w:rsidR="00332B05">
        <w:rPr>
          <w:rFonts w:ascii="Times New Roman" w:hAnsi="Times New Roman" w:cs="Times New Roman"/>
          <w:sz w:val="24"/>
          <w:szCs w:val="24"/>
        </w:rPr>
        <w:t>30</w:t>
      </w:r>
      <w:r w:rsidR="00971B97">
        <w:rPr>
          <w:rFonts w:ascii="Times New Roman" w:hAnsi="Times New Roman" w:cs="Times New Roman"/>
          <w:sz w:val="24"/>
          <w:szCs w:val="24"/>
        </w:rPr>
        <w:t>0</w:t>
      </w:r>
      <w:r w:rsidR="002A0E31" w:rsidRPr="00FD3D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</w:t>
      </w:r>
      <w:r w:rsidR="00332B05">
        <w:rPr>
          <w:rFonts w:ascii="Times New Roman" w:hAnsi="Times New Roman" w:cs="Times New Roman"/>
          <w:sz w:val="24"/>
          <w:szCs w:val="24"/>
        </w:rPr>
        <w:t xml:space="preserve"> и корректировки, осуществления мониторинга и контроля реализации</w:t>
      </w:r>
      <w:r w:rsidR="002A0E31" w:rsidRPr="00FD3DD2">
        <w:rPr>
          <w:rFonts w:ascii="Times New Roman" w:hAnsi="Times New Roman" w:cs="Times New Roman"/>
          <w:sz w:val="24"/>
          <w:szCs w:val="24"/>
        </w:rPr>
        <w:t xml:space="preserve"> </w:t>
      </w:r>
      <w:r w:rsidR="00332B05">
        <w:rPr>
          <w:rFonts w:ascii="Times New Roman" w:hAnsi="Times New Roman" w:cs="Times New Roman"/>
          <w:sz w:val="24"/>
          <w:szCs w:val="24"/>
        </w:rPr>
        <w:t>п</w:t>
      </w:r>
      <w:r w:rsidR="002A0E31" w:rsidRPr="00FD3DD2">
        <w:rPr>
          <w:rFonts w:ascii="Times New Roman" w:hAnsi="Times New Roman" w:cs="Times New Roman"/>
          <w:sz w:val="24"/>
          <w:szCs w:val="24"/>
        </w:rPr>
        <w:t>рогноз</w:t>
      </w:r>
      <w:r w:rsidR="00332B05">
        <w:rPr>
          <w:rFonts w:ascii="Times New Roman" w:hAnsi="Times New Roman" w:cs="Times New Roman"/>
          <w:sz w:val="24"/>
          <w:szCs w:val="24"/>
        </w:rPr>
        <w:t>ов</w:t>
      </w:r>
      <w:r w:rsidR="002A0E31" w:rsidRPr="00FD3DD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proofErr w:type="gramEnd"/>
      <w:r w:rsidR="00D96F5B" w:rsidRPr="00FD3DD2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</w:t>
      </w:r>
      <w:r w:rsidR="00332B05">
        <w:rPr>
          <w:rFonts w:ascii="Times New Roman" w:hAnsi="Times New Roman" w:cs="Times New Roman"/>
          <w:sz w:val="24"/>
          <w:szCs w:val="24"/>
        </w:rPr>
        <w:t xml:space="preserve"> на среднесрочный и долгосрочный период</w:t>
      </w:r>
      <w:r w:rsidR="00D96F5B" w:rsidRPr="00FD3DD2">
        <w:rPr>
          <w:rFonts w:ascii="Times New Roman" w:hAnsi="Times New Roman" w:cs="Times New Roman"/>
          <w:sz w:val="24"/>
          <w:szCs w:val="24"/>
        </w:rPr>
        <w:t>»</w:t>
      </w:r>
      <w:r w:rsidR="007D608D">
        <w:rPr>
          <w:rFonts w:ascii="Times New Roman" w:hAnsi="Times New Roman" w:cs="Times New Roman"/>
          <w:sz w:val="24"/>
          <w:szCs w:val="24"/>
        </w:rPr>
        <w:t xml:space="preserve">, </w:t>
      </w:r>
      <w:r w:rsidR="00332B05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Усть-Большерецкого муниципального района </w:t>
      </w:r>
      <w:r w:rsidR="00260EBD">
        <w:rPr>
          <w:rFonts w:ascii="Times New Roman" w:hAnsi="Times New Roman" w:cs="Times New Roman"/>
          <w:sz w:val="24"/>
          <w:szCs w:val="24"/>
        </w:rPr>
        <w:t xml:space="preserve">от </w:t>
      </w:r>
      <w:r w:rsidR="00BA6BB3" w:rsidRPr="00BA6BB3">
        <w:rPr>
          <w:rFonts w:ascii="Times New Roman" w:hAnsi="Times New Roman" w:cs="Times New Roman"/>
          <w:sz w:val="24"/>
          <w:szCs w:val="24"/>
        </w:rPr>
        <w:t xml:space="preserve">04.07.2018 № 200 </w:t>
      </w:r>
      <w:r w:rsidR="00260EBD">
        <w:rPr>
          <w:rFonts w:ascii="Times New Roman" w:hAnsi="Times New Roman" w:cs="Times New Roman"/>
          <w:sz w:val="24"/>
          <w:szCs w:val="24"/>
        </w:rPr>
        <w:t xml:space="preserve">«О </w:t>
      </w:r>
      <w:r w:rsidR="00971B97">
        <w:rPr>
          <w:rFonts w:ascii="Times New Roman" w:hAnsi="Times New Roman" w:cs="Times New Roman"/>
          <w:sz w:val="24"/>
          <w:szCs w:val="24"/>
        </w:rPr>
        <w:t>разработке</w:t>
      </w:r>
      <w:r w:rsidR="00260EBD">
        <w:rPr>
          <w:rFonts w:ascii="Times New Roman" w:hAnsi="Times New Roman" w:cs="Times New Roman"/>
          <w:sz w:val="24"/>
          <w:szCs w:val="24"/>
        </w:rPr>
        <w:t xml:space="preserve"> </w:t>
      </w:r>
      <w:r w:rsidR="00971B97">
        <w:rPr>
          <w:rFonts w:ascii="Times New Roman" w:hAnsi="Times New Roman" w:cs="Times New Roman"/>
          <w:sz w:val="24"/>
          <w:szCs w:val="24"/>
        </w:rPr>
        <w:t>П</w:t>
      </w:r>
      <w:r w:rsidR="00260EBD">
        <w:rPr>
          <w:rFonts w:ascii="Times New Roman" w:hAnsi="Times New Roman" w:cs="Times New Roman"/>
          <w:sz w:val="24"/>
          <w:szCs w:val="24"/>
        </w:rPr>
        <w:t>рогноза социально-экономического развития Усть-Большерецкого муниципального района на 201</w:t>
      </w:r>
      <w:r w:rsidR="00BA6BB3">
        <w:rPr>
          <w:rFonts w:ascii="Times New Roman" w:hAnsi="Times New Roman" w:cs="Times New Roman"/>
          <w:sz w:val="24"/>
          <w:szCs w:val="24"/>
        </w:rPr>
        <w:t>9</w:t>
      </w:r>
      <w:r w:rsidR="00260EBD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A6BB3">
        <w:rPr>
          <w:rFonts w:ascii="Times New Roman" w:hAnsi="Times New Roman" w:cs="Times New Roman"/>
          <w:sz w:val="24"/>
          <w:szCs w:val="24"/>
        </w:rPr>
        <w:t>20</w:t>
      </w:r>
      <w:r w:rsidR="00260EBD">
        <w:rPr>
          <w:rFonts w:ascii="Times New Roman" w:hAnsi="Times New Roman" w:cs="Times New Roman"/>
          <w:sz w:val="24"/>
          <w:szCs w:val="24"/>
        </w:rPr>
        <w:t xml:space="preserve"> и 20</w:t>
      </w:r>
      <w:r w:rsidR="007A232B">
        <w:rPr>
          <w:rFonts w:ascii="Times New Roman" w:hAnsi="Times New Roman" w:cs="Times New Roman"/>
          <w:sz w:val="24"/>
          <w:szCs w:val="24"/>
        </w:rPr>
        <w:t>2</w:t>
      </w:r>
      <w:r w:rsidR="00BA6BB3">
        <w:rPr>
          <w:rFonts w:ascii="Times New Roman" w:hAnsi="Times New Roman" w:cs="Times New Roman"/>
          <w:sz w:val="24"/>
          <w:szCs w:val="24"/>
        </w:rPr>
        <w:t>1</w:t>
      </w:r>
      <w:r w:rsidR="00260EBD">
        <w:rPr>
          <w:rFonts w:ascii="Times New Roman" w:hAnsi="Times New Roman" w:cs="Times New Roman"/>
          <w:sz w:val="24"/>
          <w:szCs w:val="24"/>
        </w:rPr>
        <w:t xml:space="preserve"> годов», Администрация Усть-Большерецкого муниципального района</w:t>
      </w:r>
    </w:p>
    <w:p w:rsidR="006D1049" w:rsidRPr="00FD3DD2" w:rsidRDefault="006D1049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47" w:rsidRPr="00FD3DD2" w:rsidRDefault="00D66F6F" w:rsidP="0094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DD2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60EBD">
        <w:rPr>
          <w:rFonts w:ascii="Times New Roman" w:hAnsi="Times New Roman" w:cs="Times New Roman"/>
          <w:b/>
          <w:sz w:val="24"/>
          <w:szCs w:val="24"/>
        </w:rPr>
        <w:t>ЕТ</w:t>
      </w:r>
      <w:r w:rsidR="006D78C5" w:rsidRPr="00FD3DD2">
        <w:rPr>
          <w:rFonts w:ascii="Times New Roman" w:hAnsi="Times New Roman" w:cs="Times New Roman"/>
          <w:sz w:val="24"/>
          <w:szCs w:val="24"/>
        </w:rPr>
        <w:t>:</w:t>
      </w:r>
    </w:p>
    <w:p w:rsidR="00D66F6F" w:rsidRPr="00FD3DD2" w:rsidRDefault="00D66F6F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F5" w:rsidRPr="00E55AB0" w:rsidRDefault="00E55AB0" w:rsidP="00E55AB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Усть-Большерецкого муниципального района </w:t>
      </w:r>
      <w:r w:rsidRPr="00E55AB0">
        <w:rPr>
          <w:rFonts w:ascii="Times New Roman" w:hAnsi="Times New Roman" w:cs="Times New Roman"/>
          <w:sz w:val="24"/>
          <w:szCs w:val="24"/>
        </w:rPr>
        <w:t>от 31.08.2018 № 356 «Об утверждении Прогноза социально-экономического развития Усть-Большерецкого муниципального района на 2019 год и плановый период  2020 и 2021 годов»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следующие изменения, изложив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Усть-Большерецкого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31.08.2018 № 356</w:t>
      </w:r>
      <w:r w:rsidRPr="00E55AB0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согласно приложению к настоящему постановлению.</w:t>
      </w:r>
    </w:p>
    <w:p w:rsidR="001A5C91" w:rsidRDefault="00BA6BB3" w:rsidP="001A5C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</w:t>
      </w:r>
      <w:r w:rsidR="00B74ED4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</w:t>
      </w:r>
      <w:r w:rsidR="001A5C9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77818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</w:t>
      </w:r>
      <w:r w:rsidR="001A5C91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71B97" w:rsidRDefault="00971B97" w:rsidP="001A5C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r w:rsidR="00940BDC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AD7061" w:rsidRPr="001A5C91" w:rsidRDefault="00AD7061" w:rsidP="001A5C9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66F7" w:rsidRPr="001A5C91">
        <w:rPr>
          <w:rFonts w:ascii="Times New Roman" w:hAnsi="Times New Roman" w:cs="Times New Roman"/>
          <w:sz w:val="24"/>
          <w:szCs w:val="24"/>
        </w:rPr>
        <w:t xml:space="preserve"> </w:t>
      </w:r>
      <w:r w:rsidR="00C62428" w:rsidRPr="001A5C91">
        <w:rPr>
          <w:rFonts w:ascii="Times New Roman" w:hAnsi="Times New Roman" w:cs="Times New Roman"/>
          <w:sz w:val="24"/>
          <w:szCs w:val="24"/>
        </w:rPr>
        <w:t>ис</w:t>
      </w:r>
      <w:r w:rsidRPr="001A5C91">
        <w:rPr>
          <w:rFonts w:ascii="Times New Roman" w:hAnsi="Times New Roman" w:cs="Times New Roman"/>
          <w:sz w:val="24"/>
          <w:szCs w:val="24"/>
        </w:rPr>
        <w:t xml:space="preserve">полнением настоящего </w:t>
      </w:r>
      <w:r w:rsidR="00C62428" w:rsidRPr="001A5C91">
        <w:rPr>
          <w:rFonts w:ascii="Times New Roman" w:hAnsi="Times New Roman" w:cs="Times New Roman"/>
          <w:sz w:val="24"/>
          <w:szCs w:val="24"/>
        </w:rPr>
        <w:t>постановления</w:t>
      </w:r>
      <w:r w:rsidR="00C366F7" w:rsidRPr="001A5C91">
        <w:rPr>
          <w:rFonts w:ascii="Times New Roman" w:hAnsi="Times New Roman" w:cs="Times New Roman"/>
          <w:sz w:val="24"/>
          <w:szCs w:val="24"/>
        </w:rPr>
        <w:t xml:space="preserve"> </w:t>
      </w:r>
      <w:r w:rsidR="00940BDC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Усть-Большерецкого муниципального района</w:t>
      </w:r>
      <w:r w:rsidR="00CB5A8C" w:rsidRPr="001A5C91">
        <w:rPr>
          <w:rFonts w:ascii="Times New Roman" w:hAnsi="Times New Roman" w:cs="Times New Roman"/>
          <w:sz w:val="24"/>
          <w:szCs w:val="24"/>
        </w:rPr>
        <w:t>.</w:t>
      </w:r>
    </w:p>
    <w:p w:rsidR="00AD7061" w:rsidRPr="00BB6E8E" w:rsidRDefault="00AD7061" w:rsidP="00AA6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061" w:rsidRPr="00BB6E8E" w:rsidRDefault="00AD7061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>Глав</w:t>
      </w:r>
      <w:r w:rsidR="007A232B">
        <w:rPr>
          <w:rFonts w:ascii="Times New Roman" w:hAnsi="Times New Roman" w:cs="Times New Roman"/>
          <w:sz w:val="24"/>
          <w:szCs w:val="24"/>
        </w:rPr>
        <w:t>а</w:t>
      </w:r>
      <w:r w:rsidR="001A5C91">
        <w:rPr>
          <w:rFonts w:ascii="Times New Roman" w:hAnsi="Times New Roman" w:cs="Times New Roman"/>
          <w:sz w:val="24"/>
          <w:szCs w:val="24"/>
        </w:rPr>
        <w:t xml:space="preserve"> </w:t>
      </w:r>
      <w:r w:rsidRPr="00BB6E8E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D66F6F" w:rsidRPr="00BB6E8E" w:rsidRDefault="00AD7061" w:rsidP="00AD7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8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</w:t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D4A08">
        <w:rPr>
          <w:rFonts w:ascii="Times New Roman" w:hAnsi="Times New Roman" w:cs="Times New Roman"/>
          <w:sz w:val="24"/>
          <w:szCs w:val="24"/>
        </w:rPr>
        <w:tab/>
      </w:r>
      <w:r w:rsidR="001A5C91">
        <w:rPr>
          <w:rFonts w:ascii="Times New Roman" w:hAnsi="Times New Roman" w:cs="Times New Roman"/>
          <w:sz w:val="24"/>
          <w:szCs w:val="24"/>
        </w:rPr>
        <w:t>К</w:t>
      </w:r>
      <w:r w:rsidR="009A2846" w:rsidRPr="00BB6E8E">
        <w:rPr>
          <w:rFonts w:ascii="Times New Roman" w:hAnsi="Times New Roman" w:cs="Times New Roman"/>
          <w:sz w:val="24"/>
          <w:szCs w:val="24"/>
        </w:rPr>
        <w:t xml:space="preserve">. </w:t>
      </w:r>
      <w:r w:rsidR="001A5C91">
        <w:rPr>
          <w:rFonts w:ascii="Times New Roman" w:hAnsi="Times New Roman" w:cs="Times New Roman"/>
          <w:sz w:val="24"/>
          <w:szCs w:val="24"/>
        </w:rPr>
        <w:t>Ю</w:t>
      </w:r>
      <w:r w:rsidR="009A2846" w:rsidRPr="00BB6E8E">
        <w:rPr>
          <w:rFonts w:ascii="Times New Roman" w:hAnsi="Times New Roman" w:cs="Times New Roman"/>
          <w:sz w:val="24"/>
          <w:szCs w:val="24"/>
        </w:rPr>
        <w:t xml:space="preserve">. </w:t>
      </w:r>
      <w:r w:rsidR="001A5C91">
        <w:rPr>
          <w:rFonts w:ascii="Times New Roman" w:hAnsi="Times New Roman" w:cs="Times New Roman"/>
          <w:sz w:val="24"/>
          <w:szCs w:val="24"/>
        </w:rPr>
        <w:t>Деникеев</w:t>
      </w:r>
    </w:p>
    <w:sectPr w:rsidR="00D66F6F" w:rsidRPr="00BB6E8E" w:rsidSect="001D4A08">
      <w:pgSz w:w="11906" w:h="16838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826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023E7A"/>
    <w:multiLevelType w:val="hybridMultilevel"/>
    <w:tmpl w:val="ED683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16160"/>
    <w:multiLevelType w:val="multilevel"/>
    <w:tmpl w:val="75DCF98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  <w:i w:val="0"/>
        <w:color w:val="00B0F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">
    <w:nsid w:val="4E0D20CB"/>
    <w:multiLevelType w:val="multilevel"/>
    <w:tmpl w:val="85627B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5C061AC4"/>
    <w:multiLevelType w:val="hybridMultilevel"/>
    <w:tmpl w:val="EBD61518"/>
    <w:lvl w:ilvl="0" w:tplc="CAF8075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391971"/>
    <w:multiLevelType w:val="hybridMultilevel"/>
    <w:tmpl w:val="67D48B9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B67BE"/>
    <w:rsid w:val="0000406A"/>
    <w:rsid w:val="000115B5"/>
    <w:rsid w:val="00046E7E"/>
    <w:rsid w:val="0006513A"/>
    <w:rsid w:val="000A45BE"/>
    <w:rsid w:val="000B5AEA"/>
    <w:rsid w:val="000B67BE"/>
    <w:rsid w:val="000C26A8"/>
    <w:rsid w:val="000F63BF"/>
    <w:rsid w:val="00124E18"/>
    <w:rsid w:val="00140073"/>
    <w:rsid w:val="00152683"/>
    <w:rsid w:val="00160B1E"/>
    <w:rsid w:val="0016635A"/>
    <w:rsid w:val="001A5C91"/>
    <w:rsid w:val="001A741C"/>
    <w:rsid w:val="001D4A08"/>
    <w:rsid w:val="0023528D"/>
    <w:rsid w:val="002416BB"/>
    <w:rsid w:val="00260EBD"/>
    <w:rsid w:val="002A0E31"/>
    <w:rsid w:val="002B2153"/>
    <w:rsid w:val="002C5F0B"/>
    <w:rsid w:val="002C6BB3"/>
    <w:rsid w:val="002D1138"/>
    <w:rsid w:val="002E61F3"/>
    <w:rsid w:val="00332B05"/>
    <w:rsid w:val="00377818"/>
    <w:rsid w:val="00395E20"/>
    <w:rsid w:val="00397533"/>
    <w:rsid w:val="004007CE"/>
    <w:rsid w:val="004178CD"/>
    <w:rsid w:val="004247DD"/>
    <w:rsid w:val="004320FE"/>
    <w:rsid w:val="004D78CF"/>
    <w:rsid w:val="0053035A"/>
    <w:rsid w:val="0053608F"/>
    <w:rsid w:val="00545D85"/>
    <w:rsid w:val="00581B91"/>
    <w:rsid w:val="005876A8"/>
    <w:rsid w:val="005B44E4"/>
    <w:rsid w:val="005D0903"/>
    <w:rsid w:val="005E1B00"/>
    <w:rsid w:val="005F176F"/>
    <w:rsid w:val="005F626D"/>
    <w:rsid w:val="00614047"/>
    <w:rsid w:val="006B4243"/>
    <w:rsid w:val="006D1049"/>
    <w:rsid w:val="006D4C37"/>
    <w:rsid w:val="006D78C5"/>
    <w:rsid w:val="00702C2A"/>
    <w:rsid w:val="00784C04"/>
    <w:rsid w:val="007A232B"/>
    <w:rsid w:val="007B1C0A"/>
    <w:rsid w:val="007D608D"/>
    <w:rsid w:val="007E6531"/>
    <w:rsid w:val="00836077"/>
    <w:rsid w:val="0087325D"/>
    <w:rsid w:val="008B004A"/>
    <w:rsid w:val="00907E1C"/>
    <w:rsid w:val="0091363E"/>
    <w:rsid w:val="00923052"/>
    <w:rsid w:val="00927FC7"/>
    <w:rsid w:val="00935072"/>
    <w:rsid w:val="00940BDC"/>
    <w:rsid w:val="00942879"/>
    <w:rsid w:val="00942926"/>
    <w:rsid w:val="00971B97"/>
    <w:rsid w:val="0098595B"/>
    <w:rsid w:val="009904F2"/>
    <w:rsid w:val="009A2846"/>
    <w:rsid w:val="009E2E9C"/>
    <w:rsid w:val="00A12344"/>
    <w:rsid w:val="00A44BEC"/>
    <w:rsid w:val="00A61908"/>
    <w:rsid w:val="00AA649D"/>
    <w:rsid w:val="00AD7061"/>
    <w:rsid w:val="00AE00EB"/>
    <w:rsid w:val="00AF50BB"/>
    <w:rsid w:val="00B2127D"/>
    <w:rsid w:val="00B41839"/>
    <w:rsid w:val="00B428ED"/>
    <w:rsid w:val="00B47430"/>
    <w:rsid w:val="00B54C87"/>
    <w:rsid w:val="00B571EC"/>
    <w:rsid w:val="00B67A0E"/>
    <w:rsid w:val="00B73C10"/>
    <w:rsid w:val="00B74ED4"/>
    <w:rsid w:val="00B81FB1"/>
    <w:rsid w:val="00B83A10"/>
    <w:rsid w:val="00BA00A0"/>
    <w:rsid w:val="00BA3768"/>
    <w:rsid w:val="00BA6BB3"/>
    <w:rsid w:val="00BB6E8E"/>
    <w:rsid w:val="00BD5AEE"/>
    <w:rsid w:val="00BE1868"/>
    <w:rsid w:val="00BE634A"/>
    <w:rsid w:val="00C22117"/>
    <w:rsid w:val="00C366F7"/>
    <w:rsid w:val="00C55C4B"/>
    <w:rsid w:val="00C62428"/>
    <w:rsid w:val="00C64661"/>
    <w:rsid w:val="00CA5269"/>
    <w:rsid w:val="00CB5A8C"/>
    <w:rsid w:val="00CB6A9B"/>
    <w:rsid w:val="00D11947"/>
    <w:rsid w:val="00D122F5"/>
    <w:rsid w:val="00D45EED"/>
    <w:rsid w:val="00D61FAF"/>
    <w:rsid w:val="00D66F6F"/>
    <w:rsid w:val="00D76CFD"/>
    <w:rsid w:val="00D85B89"/>
    <w:rsid w:val="00D96F5B"/>
    <w:rsid w:val="00E07809"/>
    <w:rsid w:val="00E17685"/>
    <w:rsid w:val="00E23C03"/>
    <w:rsid w:val="00E447C8"/>
    <w:rsid w:val="00E55AB0"/>
    <w:rsid w:val="00E652A4"/>
    <w:rsid w:val="00E75AFF"/>
    <w:rsid w:val="00E7785E"/>
    <w:rsid w:val="00ED6B05"/>
    <w:rsid w:val="00F13D0E"/>
    <w:rsid w:val="00F15BDE"/>
    <w:rsid w:val="00F17DB9"/>
    <w:rsid w:val="00F5655F"/>
    <w:rsid w:val="00F659F4"/>
    <w:rsid w:val="00F85BFC"/>
    <w:rsid w:val="00FD3DD2"/>
    <w:rsid w:val="00FD45BA"/>
    <w:rsid w:val="00FE41A9"/>
    <w:rsid w:val="00FE72FC"/>
    <w:rsid w:val="00FF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1309-64F2-4568-BFAA-46AECF12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Жеребова</cp:lastModifiedBy>
  <cp:revision>59</cp:revision>
  <cp:lastPrinted>2017-08-21T04:46:00Z</cp:lastPrinted>
  <dcterms:created xsi:type="dcterms:W3CDTF">2008-10-15T23:48:00Z</dcterms:created>
  <dcterms:modified xsi:type="dcterms:W3CDTF">2018-09-20T22:59:00Z</dcterms:modified>
</cp:coreProperties>
</file>