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59E59355" wp14:editId="57520FB3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КАМЧАТСКОГО КРАЯ</w:t>
      </w: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A2360" w:rsidRPr="004A2360" w:rsidRDefault="004A2360" w:rsidP="004A23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4A2360" w:rsidRPr="004A2360" w:rsidTr="001169E5">
        <w:tc>
          <w:tcPr>
            <w:tcW w:w="6771" w:type="dxa"/>
          </w:tcPr>
          <w:p w:rsidR="004A2360" w:rsidRPr="004A2360" w:rsidRDefault="004A2360" w:rsidP="003D5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 предоставления Администрацией Усть-Большерецкого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района</w:t>
            </w:r>
            <w:r w:rsidR="003D5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5A14" w:rsidRPr="003D5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осуществляющей предоставление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94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ыдач</w:t>
            </w:r>
            <w:r w:rsidR="00194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разрешения на строительство, реконструкцию объек</w:t>
            </w:r>
            <w:r w:rsidR="00870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 капитального строительства»</w:t>
            </w:r>
          </w:p>
        </w:tc>
      </w:tr>
    </w:tbl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обеспечения информационной открытости деятельности органов местного самоуправления Администрации</w:t>
      </w:r>
      <w:proofErr w:type="gramEnd"/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муниципального района, на основании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РФ», </w:t>
      </w:r>
      <w:r w:rsidRPr="004A236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A2360" w:rsidRPr="004A2360" w:rsidRDefault="004A2360" w:rsidP="004A236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proofErr w:type="gramEnd"/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регламента предоставления Администрацией Усть-Большерецкого муниципального района</w:t>
      </w:r>
      <w:r w:rsidR="003D5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5A14" w:rsidRPr="003D5A14">
        <w:rPr>
          <w:rFonts w:ascii="Times New Roman" w:eastAsia="Times New Roman" w:hAnsi="Times New Roman" w:cs="Times New Roman"/>
          <w:sz w:val="24"/>
          <w:szCs w:val="24"/>
        </w:rPr>
        <w:t>осуществляющей предоставление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1169E5">
        <w:rPr>
          <w:rFonts w:ascii="Times New Roman" w:eastAsia="Times New Roman" w:hAnsi="Times New Roman" w:cs="Times New Roman"/>
          <w:sz w:val="24"/>
          <w:szCs w:val="24"/>
        </w:rPr>
        <w:t>По в</w:t>
      </w:r>
      <w:r w:rsidR="008705CE" w:rsidRPr="008705CE">
        <w:rPr>
          <w:rFonts w:ascii="Times New Roman" w:eastAsia="Times New Roman" w:hAnsi="Times New Roman" w:cs="Times New Roman"/>
          <w:sz w:val="24"/>
          <w:szCs w:val="24"/>
        </w:rPr>
        <w:t>ыдач</w:t>
      </w:r>
      <w:r w:rsidR="001169E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705CE" w:rsidRPr="008705CE">
        <w:rPr>
          <w:rFonts w:ascii="Times New Roman" w:eastAsia="Times New Roman" w:hAnsi="Times New Roman" w:cs="Times New Roman"/>
          <w:sz w:val="24"/>
          <w:szCs w:val="24"/>
        </w:rPr>
        <w:t>разрешения на строительство, реконструкцию объектов капитального строительства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4A2360" w:rsidRDefault="004A2360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2.  Управлению делами Администрации Усть-Большерецкого муниципального района  обеспечить  размещение Административного регламента предоставления Администрацией Усть-Большерецкого муниципального района</w:t>
      </w:r>
      <w:r w:rsidR="003D5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5A14" w:rsidRPr="003D5A14">
        <w:rPr>
          <w:rFonts w:ascii="Times New Roman" w:eastAsia="Times New Roman" w:hAnsi="Times New Roman" w:cs="Times New Roman"/>
          <w:sz w:val="24"/>
          <w:szCs w:val="24"/>
        </w:rPr>
        <w:t>осуществляющей предоставление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1169E5" w:rsidRPr="001169E5">
        <w:rPr>
          <w:rFonts w:ascii="Times New Roman" w:eastAsia="Times New Roman" w:hAnsi="Times New Roman" w:cs="Times New Roman"/>
          <w:sz w:val="24"/>
          <w:szCs w:val="24"/>
        </w:rPr>
        <w:t>По выдаче</w:t>
      </w:r>
      <w:r w:rsidR="008705CE" w:rsidRPr="008705CE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строительство, реконструкцию объектов капитального строительства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» на официальном сайте Администрации Усть-Большерецкого муниципального района и опубликовать в районной газете «Ударник».</w:t>
      </w:r>
    </w:p>
    <w:p w:rsidR="008705CE" w:rsidRPr="004A2360" w:rsidRDefault="008705CE" w:rsidP="004A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Усть-Большерецкого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 предоставления Администрацией Усть-Большерецкого муниципального района муниципальной услуги «Выдача разрешений на строительство объектов капитального строительства на межселенной территории Усть-Большерецкого муниципального района»»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05CE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60" w:rsidRPr="004A2360" w:rsidRDefault="008705CE" w:rsidP="004A236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Комитет  ЖКХ, ТЭК, транспорта, связи и строительства Администрации Усть-Большерецкого муниципального района. </w:t>
      </w:r>
    </w:p>
    <w:p w:rsidR="004A2360" w:rsidRPr="004A2360" w:rsidRDefault="008705CE" w:rsidP="004A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A2360" w:rsidRPr="004A2360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дня  его официального опубликования.</w:t>
      </w:r>
    </w:p>
    <w:p w:rsidR="004A2360" w:rsidRPr="004A2360" w:rsidRDefault="004A2360" w:rsidP="004A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4A2360" w:rsidRPr="004A2360" w:rsidRDefault="004A2360" w:rsidP="003D5A1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  <w:r w:rsidRPr="004A2360">
        <w:rPr>
          <w:rFonts w:ascii="Calibri" w:eastAsia="Calibri" w:hAnsi="Calibri" w:cs="Times New Roman"/>
          <w:lang w:eastAsia="en-US"/>
        </w:rPr>
        <w:br w:type="page"/>
      </w:r>
    </w:p>
    <w:p w:rsidR="004A2360" w:rsidRPr="004A2360" w:rsidRDefault="004A2360" w:rsidP="004A2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4A2360" w:rsidRPr="004A2360" w:rsidRDefault="004A2360" w:rsidP="004A236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согласования к проекту постановления Администрации Усть-Большерецкого муниципального района «Об утверждении </w:t>
      </w:r>
      <w:r w:rsidR="008705CE" w:rsidRPr="008705C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  предоставления Администрацией Усть-Большерецкого муниципального района</w:t>
      </w:r>
      <w:r w:rsidR="003D5A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705CE" w:rsidRPr="00870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5A14" w:rsidRPr="003D5A14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осуществляющей предоставление </w:t>
      </w:r>
      <w:bookmarkStart w:id="0" w:name="_GoBack"/>
      <w:bookmarkEnd w:id="0"/>
      <w:r w:rsidR="008705CE" w:rsidRPr="008705C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 «</w:t>
      </w:r>
      <w:r w:rsidR="001169E5" w:rsidRPr="001169E5">
        <w:rPr>
          <w:rFonts w:ascii="Times New Roman" w:eastAsia="Times New Roman" w:hAnsi="Times New Roman" w:cs="Times New Roman"/>
          <w:b/>
          <w:sz w:val="24"/>
          <w:szCs w:val="24"/>
        </w:rPr>
        <w:t>По выдаче</w:t>
      </w:r>
      <w:r w:rsidR="008705CE" w:rsidRPr="008705C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разрешения на строительство, реконструкцию объектов капитального строительства»</w:t>
      </w:r>
    </w:p>
    <w:p w:rsidR="004A2360" w:rsidRPr="004A2360" w:rsidRDefault="004A2360" w:rsidP="004A23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60" w:rsidRPr="004A2360" w:rsidRDefault="004A2360" w:rsidP="004A23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А.Н. Сташкевич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="008705CE">
        <w:rPr>
          <w:rFonts w:ascii="Times New Roman" w:eastAsia="Times New Roman" w:hAnsi="Times New Roman" w:cs="Times New Roman"/>
          <w:sz w:val="26"/>
          <w:szCs w:val="26"/>
        </w:rPr>
        <w:t xml:space="preserve">И.В. Аринушкин </w:t>
      </w: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2360" w:rsidRPr="004A2360" w:rsidRDefault="004A2360" w:rsidP="004A2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4A2360" w:rsidRP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Комитет ЖКХ, ТЭК, транспорта, связи и строительства   2 шт.</w:t>
      </w:r>
    </w:p>
    <w:p w:rsidR="004A2360" w:rsidRP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4A2360" w:rsidRPr="004A2360" w:rsidRDefault="004A2360" w:rsidP="004A236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4A2360" w:rsidRPr="004A2360" w:rsidRDefault="004A2360" w:rsidP="004A236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2360" w:rsidRDefault="004A23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2360" w:rsidRDefault="004A236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Администрации Усть-Большерецкого</w:t>
      </w:r>
    </w:p>
    <w:p w:rsidR="00381EB6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787391" w:rsidRPr="00381EB6" w:rsidRDefault="00381EB6" w:rsidP="00381EB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1EB6">
        <w:rPr>
          <w:rFonts w:ascii="Times New Roman" w:hAnsi="Times New Roman" w:cs="Times New Roman"/>
          <w:b w:val="0"/>
          <w:sz w:val="24"/>
          <w:szCs w:val="24"/>
        </w:rPr>
        <w:t>от ___________ № _________</w:t>
      </w:r>
    </w:p>
    <w:p w:rsidR="00787391" w:rsidRDefault="00787391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2CF" w:rsidRPr="009979B5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>
        <w:rPr>
          <w:rFonts w:ascii="Times New Roman" w:hAnsi="Times New Roman" w:cs="Times New Roman"/>
          <w:sz w:val="28"/>
          <w:szCs w:val="28"/>
        </w:rPr>
        <w:t>ЫЙ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787391" w:rsidRDefault="000E12CF" w:rsidP="007873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1169E5" w:rsidRDefault="00787391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91">
        <w:rPr>
          <w:rFonts w:ascii="Times New Roman" w:hAnsi="Times New Roman" w:cs="Times New Roman"/>
          <w:sz w:val="28"/>
          <w:szCs w:val="28"/>
        </w:rPr>
        <w:t>АДМИНИСТРАЦИЕЙ УСТЬ-БОЛЬ</w:t>
      </w:r>
      <w:r>
        <w:rPr>
          <w:rFonts w:ascii="Times New Roman" w:hAnsi="Times New Roman" w:cs="Times New Roman"/>
          <w:sz w:val="28"/>
          <w:szCs w:val="28"/>
        </w:rPr>
        <w:t>ШЕРЕЦКОГО МУНИЦИПАЛЬНОГО РАЙОНА</w:t>
      </w:r>
      <w:r w:rsidR="001169E5">
        <w:rPr>
          <w:rFonts w:ascii="Times New Roman" w:hAnsi="Times New Roman" w:cs="Times New Roman"/>
          <w:sz w:val="28"/>
          <w:szCs w:val="28"/>
        </w:rPr>
        <w:t xml:space="preserve">, </w:t>
      </w:r>
      <w:r w:rsidR="001169E5" w:rsidRPr="001169E5">
        <w:rPr>
          <w:rFonts w:ascii="Times New Roman" w:hAnsi="Times New Roman" w:cs="Times New Roman"/>
          <w:sz w:val="28"/>
          <w:szCs w:val="28"/>
        </w:rPr>
        <w:t>ОСУЩЕСТВЛЯЮЩЕ</w:t>
      </w:r>
      <w:r w:rsidR="001169E5">
        <w:rPr>
          <w:rFonts w:ascii="Times New Roman" w:hAnsi="Times New Roman" w:cs="Times New Roman"/>
          <w:sz w:val="28"/>
          <w:szCs w:val="28"/>
        </w:rPr>
        <w:t xml:space="preserve">Й </w:t>
      </w:r>
      <w:r w:rsidR="001169E5" w:rsidRPr="001169E5">
        <w:rPr>
          <w:rFonts w:ascii="Times New Roman" w:hAnsi="Times New Roman" w:cs="Times New Roman"/>
          <w:sz w:val="28"/>
          <w:szCs w:val="28"/>
        </w:rPr>
        <w:t>ПРЕДОСТАВЛЕНИЕ</w:t>
      </w:r>
      <w:r w:rsidR="001169E5">
        <w:rPr>
          <w:rFonts w:ascii="Times New Roman" w:hAnsi="Times New Roman" w:cs="Times New Roman"/>
          <w:sz w:val="28"/>
          <w:szCs w:val="28"/>
        </w:rPr>
        <w:t xml:space="preserve"> </w:t>
      </w:r>
      <w:r w:rsidR="000E12CF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</w:p>
    <w:p w:rsidR="000E12CF" w:rsidRDefault="000E12CF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 w:rsidR="00595B0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СТРОИТЕЛЬСТВА»</w:t>
      </w:r>
    </w:p>
    <w:p w:rsidR="00830BBE" w:rsidRPr="009979B5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9979B5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1.1. </w:t>
      </w:r>
      <w:r w:rsidR="001B331F" w:rsidRPr="009979B5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9979B5">
        <w:rPr>
          <w:rFonts w:ascii="Times New Roman" w:eastAsia="Calibri" w:hAnsi="Times New Roman"/>
          <w:i w:val="0"/>
        </w:rPr>
        <w:t>.</w:t>
      </w:r>
    </w:p>
    <w:p w:rsidR="00787391" w:rsidRDefault="00A32D01" w:rsidP="00787391">
      <w:pPr>
        <w:pStyle w:val="ConsPlusNormal"/>
        <w:widowControl w:val="0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787391" w:rsidRPr="0078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Усть-Большерецкого муниципального района</w:t>
      </w:r>
      <w:r w:rsidR="00787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76B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595B07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 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разрешени</w:t>
      </w:r>
      <w:r w:rsidR="00595B07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176B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строительство, реконструкцию объектов капитального строительства (далее – муниципальная услуга)</w:t>
      </w: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  <w:proofErr w:type="gramEnd"/>
    </w:p>
    <w:p w:rsidR="00A32D01" w:rsidRPr="00787391" w:rsidRDefault="00A32D01" w:rsidP="00787391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разработан на основании Градостроительного </w:t>
      </w:r>
      <w:hyperlink r:id="rId10" w:history="1">
        <w:r w:rsidRPr="007873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1" w:history="1">
        <w:r w:rsidRPr="0078739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54FBB" w:rsidRPr="009979B5" w:rsidRDefault="00A32D01" w:rsidP="0078739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</w:rPr>
      </w:pPr>
      <w:r w:rsidRPr="009979B5">
        <w:rPr>
          <w:color w:val="000000" w:themeColor="text1"/>
          <w:sz w:val="28"/>
          <w:szCs w:val="28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</w:t>
      </w:r>
      <w:r w:rsidR="00787391">
        <w:rPr>
          <w:color w:val="000000" w:themeColor="text1"/>
          <w:sz w:val="28"/>
          <w:szCs w:val="28"/>
        </w:rPr>
        <w:t xml:space="preserve">межселенной территории Усть-Большерецкого муниципального района,  </w:t>
      </w:r>
      <w:r w:rsidRPr="009979B5">
        <w:rPr>
          <w:color w:val="000000" w:themeColor="text1"/>
          <w:sz w:val="28"/>
          <w:szCs w:val="28"/>
        </w:rPr>
        <w:t>территори</w:t>
      </w:r>
      <w:r w:rsidR="00787391">
        <w:rPr>
          <w:color w:val="000000" w:themeColor="text1"/>
          <w:sz w:val="28"/>
          <w:szCs w:val="28"/>
        </w:rPr>
        <w:t xml:space="preserve">й сельских поселений Усть-Большерецкого муниципального района </w:t>
      </w:r>
      <w:r w:rsidR="005722B4" w:rsidRPr="009979B5">
        <w:rPr>
          <w:color w:val="000000" w:themeColor="text1"/>
          <w:sz w:val="28"/>
          <w:szCs w:val="28"/>
        </w:rPr>
        <w:t>за исключением</w:t>
      </w:r>
      <w:r w:rsidR="00595B07" w:rsidRPr="009979B5">
        <w:rPr>
          <w:color w:val="000000" w:themeColor="text1"/>
          <w:sz w:val="28"/>
          <w:szCs w:val="28"/>
        </w:rPr>
        <w:t xml:space="preserve"> случаев, предусмотренных частью 5 статьи 51 Градостроительного Кодекса.</w:t>
      </w:r>
    </w:p>
    <w:p w:rsidR="00A32D01" w:rsidRPr="009979B5" w:rsidRDefault="00A32D01" w:rsidP="00A32D0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9979B5" w:rsidRDefault="001169E5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</w:t>
      </w:r>
      <w:r w:rsidRPr="000C78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 использованием портала государственных и муниципальных услуг Камчатского края (далее – РПГУ)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информационно-телекоммуникационной сети «Интернет» с соблюдением норм законодательства Российской Федерации о защите персональных данных</w:t>
      </w:r>
      <w:r w:rsidR="00A32D0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71F1" w:rsidRPr="009979B5" w:rsidRDefault="00D171F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1.2. </w:t>
      </w:r>
      <w:r w:rsidR="001B331F" w:rsidRPr="009979B5">
        <w:rPr>
          <w:rFonts w:ascii="Times New Roman" w:hAnsi="Times New Roman"/>
          <w:i w:val="0"/>
        </w:rPr>
        <w:t>Круг заявителей.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9979B5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9979B5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9979B5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1.3. </w:t>
      </w:r>
      <w:r w:rsidR="001B331F" w:rsidRPr="009979B5">
        <w:rPr>
          <w:rFonts w:ascii="Times New Roman" w:hAnsi="Times New Roman"/>
          <w:i w:val="0"/>
        </w:rPr>
        <w:t>Требо</w:t>
      </w:r>
      <w:r w:rsidR="00550404" w:rsidRPr="009979B5">
        <w:rPr>
          <w:rFonts w:ascii="Times New Roman" w:hAnsi="Times New Roman"/>
          <w:i w:val="0"/>
        </w:rPr>
        <w:t>вания к порядку информирования</w:t>
      </w:r>
    </w:p>
    <w:p w:rsidR="001B331F" w:rsidRPr="009979B5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предоставления муниципальной услуги</w:t>
      </w:r>
    </w:p>
    <w:p w:rsidR="00AB5387" w:rsidRPr="009979B5" w:rsidRDefault="001B331F" w:rsidP="0078739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(далее </w:t>
      </w:r>
      <w:proofErr w:type="gramStart"/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омите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т). </w:t>
      </w:r>
    </w:p>
    <w:p w:rsidR="00AB5387" w:rsidRPr="00787391" w:rsidRDefault="00787391" w:rsidP="0078739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 </w:t>
      </w:r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684100, Усть-Большерецкий район, с. Усть-Большерецк, ул. </w:t>
      </w:r>
      <w:proofErr w:type="gram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Октябрьская</w:t>
      </w:r>
      <w:proofErr w:type="gram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16, </w:t>
      </w:r>
      <w:proofErr w:type="spellStart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каб</w:t>
      </w:r>
      <w:proofErr w:type="spellEnd"/>
      <w:r w:rsidRPr="0078739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 № 3.  Телефон: 8(41532) 21-291; 8(41532) 21-650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.</w:t>
      </w:r>
    </w:p>
    <w:p w:rsidR="00AB5387" w:rsidRPr="009979B5" w:rsidRDefault="00AB5387" w:rsidP="0078739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B5387" w:rsidRPr="00787391" w:rsidRDefault="00AB5387" w:rsidP="0078739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</w:t>
      </w:r>
      <w:r w:rsid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="00787391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 </w:t>
      </w:r>
    </w:p>
    <w:p w:rsidR="00595B07" w:rsidRPr="009979B5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получении разрешения на строительство</w:t>
      </w:r>
      <w:r w:rsidR="00595B0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реконструкцию объектов капитального строительства (далее – разрешение на строительство)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кабинете </w:t>
      </w:r>
      <w:r w:rsidR="00787391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387" w:rsidRDefault="00AB5387" w:rsidP="000A505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заявлений о получении разрешения на строительство и документов: </w:t>
      </w:r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понедельник - четверг с 8.30 до 18.00, пятница с 8.30 до 15.30, обеденный перерыв с 13.00 </w:t>
      </w:r>
      <w:proofErr w:type="gramStart"/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до</w:t>
      </w:r>
      <w:proofErr w:type="gramEnd"/>
      <w:r w:rsidR="000A5056" w:rsidRPr="007873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14.00, выходные дни - суббота, воскресенье.</w:t>
      </w:r>
    </w:p>
    <w:p w:rsidR="000A5056" w:rsidRPr="009979B5" w:rsidRDefault="000A5056" w:rsidP="000A5056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B5387" w:rsidRPr="00B363E6" w:rsidRDefault="00AB5387" w:rsidP="00AB538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</w:t>
      </w:r>
      <w:r w:rsidR="00B3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  <w:r w:rsidR="00B363E6" w:rsidRPr="00B363E6">
        <w:rPr>
          <w:rFonts w:asciiTheme="minorHAnsi" w:eastAsiaTheme="minorEastAsia" w:hAnsiTheme="minorHAnsi" w:cstheme="minorBidi"/>
          <w:b/>
          <w:bCs/>
          <w:i/>
          <w:iCs/>
          <w:color w:val="0066CC"/>
          <w:sz w:val="21"/>
          <w:szCs w:val="21"/>
          <w:shd w:val="clear" w:color="auto" w:fill="FFFFFF"/>
          <w:lang w:eastAsia="ru-RU"/>
        </w:rPr>
        <w:t xml:space="preserve"> </w:t>
      </w:r>
      <w:hyperlink r:id="rId12" w:history="1">
        <w:r w:rsidR="00B363E6" w:rsidRPr="00B363E6">
          <w:rPr>
            <w:rFonts w:ascii="Times New Roman" w:eastAsiaTheme="minorEastAsia" w:hAnsi="Times New Roman" w:cs="Times New Roman"/>
            <w:b/>
            <w:bCs/>
            <w:iCs/>
            <w:sz w:val="28"/>
            <w:szCs w:val="28"/>
            <w:u w:val="single"/>
            <w:shd w:val="clear" w:color="auto" w:fill="FFFFFF"/>
            <w:lang w:eastAsia="ru-RU"/>
          </w:rPr>
          <w:t>tek@ubmr.ru</w:t>
        </w:r>
      </w:hyperlink>
      <w:r w:rsidR="00B363E6" w:rsidRPr="00B363E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, ubgkh@mail.ru</w:t>
      </w:r>
    </w:p>
    <w:p w:rsidR="00AB5387" w:rsidRPr="00B363E6" w:rsidRDefault="00AB5387" w:rsidP="00AB53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</w:t>
      </w:r>
      <w:r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hyperlink r:id="rId13" w:history="1">
        <w:r w:rsidR="00B363E6" w:rsidRPr="00B363E6">
          <w:rPr>
            <w:rStyle w:val="a3"/>
            <w:rFonts w:ascii="Times New Roman" w:hAnsi="Times New Roman" w:cs="Times New Roman"/>
            <w:sz w:val="28"/>
            <w:szCs w:val="28"/>
          </w:rPr>
          <w:t>https://убмр.рф</w:t>
        </w:r>
      </w:hyperlink>
      <w:r w:rsidR="00B363E6" w:rsidRPr="00B363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B5387" w:rsidRPr="009979B5" w:rsidRDefault="00AB5387" w:rsidP="005F4A2A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Сведения о месте нахождения, номерах справочных телефонов, адресах электронной почты </w:t>
      </w:r>
      <w:r w:rsidR="00B363E6" w:rsidRPr="00787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 Комитета </w:t>
      </w:r>
      <w:r w:rsidR="00193397" w:rsidRPr="009979B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информационном стенде, расположенном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5F4A2A" w:rsidRPr="005F4A2A">
        <w:t xml:space="preserve"> </w:t>
      </w:r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684100, Усть-Большерецкий район, с. Усть-Большерецк, ул. </w:t>
      </w:r>
      <w:proofErr w:type="gramStart"/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5F4A2A" w:rsidRP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этаж); </w:t>
      </w:r>
    </w:p>
    <w:p w:rsidR="00AB5387" w:rsidRPr="009979B5" w:rsidRDefault="00AB5387" w:rsidP="00C008DF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561A">
        <w:rPr>
          <w:rFonts w:ascii="Times New Roman" w:hAnsi="Times New Roman" w:cs="Times New Roman"/>
          <w:sz w:val="28"/>
          <w:szCs w:val="28"/>
        </w:rPr>
        <w:t>https://убмр</w:t>
      </w:r>
      <w:proofErr w:type="gramStart"/>
      <w:r w:rsidR="00D656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561A">
        <w:rPr>
          <w:rFonts w:ascii="Times New Roman" w:hAnsi="Times New Roman" w:cs="Times New Roman"/>
          <w:sz w:val="28"/>
          <w:szCs w:val="28"/>
        </w:rPr>
        <w:t>ф</w:t>
      </w:r>
      <w:r w:rsidR="001169E5">
        <w:rPr>
          <w:rFonts w:ascii="Times New Roman" w:hAnsi="Times New Roman" w:cs="Times New Roman"/>
          <w:sz w:val="28"/>
          <w:szCs w:val="28"/>
        </w:rPr>
        <w:t>;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176B" w:rsidRPr="009979B5" w:rsidRDefault="00FE176B" w:rsidP="00FE17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="001169E5">
        <w:rPr>
          <w:rFonts w:ascii="Times New Roman" w:hAnsi="Times New Roman" w:cs="Times New Roman"/>
          <w:sz w:val="28"/>
          <w:szCs w:val="28"/>
        </w:rPr>
        <w:t>Р</w:t>
      </w:r>
      <w:r w:rsidR="00AB5387" w:rsidRPr="009979B5">
        <w:rPr>
          <w:rFonts w:ascii="Times New Roman" w:hAnsi="Times New Roman" w:cs="Times New Roman"/>
          <w:sz w:val="28"/>
          <w:szCs w:val="28"/>
        </w:rPr>
        <w:t>ПГУ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AB5387" w:rsidRPr="009979B5" w:rsidRDefault="00FE176B" w:rsidP="00FE17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1169E5" w:rsidRPr="001169E5">
        <w:rPr>
          <w:rFonts w:ascii="Times New Roman" w:hAnsi="Times New Roman" w:cs="Times New Roman"/>
          <w:sz w:val="28"/>
          <w:szCs w:val="28"/>
        </w:rPr>
        <w:t>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 w:rsidR="00AB5387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54FBB" w:rsidRPr="009979B5" w:rsidRDefault="00FE176B" w:rsidP="00AB5387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лично в часы приема </w:t>
      </w:r>
      <w:r w:rsidR="00C008DF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9979B5" w:rsidRDefault="00FE176B" w:rsidP="00677778">
      <w:pPr>
        <w:pStyle w:val="ConsPlusNormal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в соответствии с графиком работы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</w:p>
    <w:p w:rsidR="00AB5387" w:rsidRPr="009979B5" w:rsidRDefault="00FE176B" w:rsidP="0067777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Комитета. </w:t>
      </w:r>
    </w:p>
    <w:p w:rsidR="006763DD" w:rsidRPr="00677778" w:rsidRDefault="00FE176B" w:rsidP="00DF4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9979B5">
        <w:rPr>
          <w:rFonts w:ascii="Times New Roman" w:hAnsi="Times New Roman" w:cs="Times New Roman"/>
          <w:sz w:val="28"/>
          <w:szCs w:val="28"/>
        </w:rPr>
        <w:t>ЕПГ</w:t>
      </w:r>
      <w:r w:rsidR="00AB5387" w:rsidRPr="009979B5">
        <w:rPr>
          <w:rFonts w:ascii="Times New Roman" w:hAnsi="Times New Roman" w:cs="Times New Roman"/>
          <w:sz w:val="28"/>
          <w:szCs w:val="28"/>
        </w:rPr>
        <w:t>У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="00AB5387" w:rsidRPr="009979B5">
        <w:rPr>
          <w:rFonts w:ascii="Times New Roman" w:hAnsi="Times New Roman" w:cs="Times New Roman"/>
          <w:color w:val="000000" w:themeColor="text1"/>
        </w:rPr>
        <w:t xml:space="preserve"> </w:t>
      </w:r>
      <w:r w:rsidR="00677778">
        <w:rPr>
          <w:rFonts w:ascii="Times New Roman" w:hAnsi="Times New Roman" w:cs="Times New Roman"/>
          <w:color w:val="000000" w:themeColor="text1"/>
        </w:rPr>
        <w:t xml:space="preserve">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Усть-Большерецкого муниципального района 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https://убмр</w:t>
      </w:r>
      <w:proofErr w:type="gramStart"/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77778" w:rsidRPr="0067777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777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4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41.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9979B5">
        <w:rPr>
          <w:rFonts w:ascii="Times New Roman" w:hAnsi="Times New Roman" w:cs="Times New Roman"/>
          <w:sz w:val="28"/>
          <w:szCs w:val="28"/>
        </w:rPr>
        <w:t>ЕПГ</w:t>
      </w:r>
      <w:r w:rsidR="00AB5387" w:rsidRPr="009979B5">
        <w:rPr>
          <w:rFonts w:ascii="Times New Roman" w:hAnsi="Times New Roman" w:cs="Times New Roman"/>
          <w:sz w:val="28"/>
          <w:szCs w:val="28"/>
        </w:rPr>
        <w:t>У</w:t>
      </w:r>
      <w:r w:rsidR="00AB5387" w:rsidRPr="009979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5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B5387" w:rsidRPr="009979B5" w:rsidRDefault="00FE176B" w:rsidP="00AB5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6" w:history="1"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portalmfc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kamgov</w:t>
        </w:r>
        <w:proofErr w:type="spellEnd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B5387"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B538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595B07" w:rsidRPr="009979B5">
        <w:rPr>
          <w:rFonts w:ascii="Times New Roman" w:hAnsi="Times New Roman" w:cs="Times New Roman"/>
          <w:sz w:val="28"/>
          <w:szCs w:val="28"/>
        </w:rPr>
        <w:t>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лиц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595B07" w:rsidRPr="009979B5">
        <w:rPr>
          <w:rFonts w:ascii="Times New Roman" w:hAnsi="Times New Roman" w:cs="Times New Roman"/>
          <w:sz w:val="28"/>
          <w:szCs w:val="28"/>
        </w:rPr>
        <w:t>е</w:t>
      </w:r>
      <w:r w:rsidRPr="009979B5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9979B5">
        <w:rPr>
          <w:rFonts w:ascii="Times New Roman" w:hAnsi="Times New Roman" w:cs="Times New Roman"/>
          <w:sz w:val="28"/>
          <w:szCs w:val="28"/>
        </w:rPr>
        <w:t>заявител</w:t>
      </w:r>
      <w:r w:rsidR="00595B07" w:rsidRPr="009979B5">
        <w:rPr>
          <w:rFonts w:ascii="Times New Roman" w:hAnsi="Times New Roman" w:cs="Times New Roman"/>
          <w:sz w:val="28"/>
          <w:szCs w:val="28"/>
        </w:rPr>
        <w:t>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>е лиц</w:t>
      </w:r>
      <w:r w:rsidR="00595B07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77778" w:rsidRPr="00677778">
        <w:rPr>
          <w:rFonts w:ascii="Times New Roman" w:hAnsi="Times New Roman" w:cs="Times New Roman"/>
          <w:sz w:val="28"/>
          <w:szCs w:val="28"/>
        </w:rPr>
        <w:t>Комитета</w:t>
      </w:r>
      <w:r w:rsidR="00FE176B" w:rsidRPr="009979B5">
        <w:rPr>
          <w:rFonts w:ascii="Times New Roman" w:hAnsi="Times New Roman" w:cs="Times New Roman"/>
          <w:sz w:val="28"/>
          <w:szCs w:val="28"/>
        </w:rPr>
        <w:t>,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Письменный ответ подписывается руководителем </w:t>
      </w:r>
      <w:r w:rsidR="0067777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595B07" w:rsidRPr="009979B5">
        <w:rPr>
          <w:rFonts w:ascii="Times New Roman" w:hAnsi="Times New Roman" w:cs="Times New Roman"/>
          <w:sz w:val="28"/>
          <w:szCs w:val="28"/>
        </w:rPr>
        <w:t xml:space="preserve">и </w:t>
      </w:r>
      <w:r w:rsidRPr="009979B5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9979B5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9979B5">
        <w:rPr>
          <w:rFonts w:ascii="Times New Roman" w:hAnsi="Times New Roman" w:cs="Times New Roman"/>
          <w:sz w:val="28"/>
          <w:szCs w:val="28"/>
        </w:rPr>
        <w:t>азанн</w:t>
      </w:r>
      <w:r w:rsidR="00FE176B" w:rsidRPr="009979B5">
        <w:rPr>
          <w:rFonts w:ascii="Times New Roman" w:hAnsi="Times New Roman" w:cs="Times New Roman"/>
          <w:sz w:val="28"/>
          <w:szCs w:val="28"/>
        </w:rPr>
        <w:t>ым</w:t>
      </w:r>
      <w:r w:rsidR="00A26AE2" w:rsidRPr="009979B5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954FBB" w:rsidRPr="009979B5" w:rsidRDefault="00AB5387" w:rsidP="00677778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677778">
        <w:rPr>
          <w:rFonts w:ascii="Times New Roman" w:hAnsi="Times New Roman" w:cs="Times New Roman"/>
          <w:sz w:val="28"/>
          <w:szCs w:val="28"/>
        </w:rPr>
        <w:t xml:space="preserve"> Комитете.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E16D35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9979B5" w:rsidRDefault="00A32D01" w:rsidP="00A32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9979B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9979B5" w:rsidRDefault="00D171F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9979B5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5C58F7" w:rsidRPr="009979B5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9979B5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2.1.</w:t>
      </w:r>
      <w:r w:rsidR="00901C74" w:rsidRPr="009979B5">
        <w:rPr>
          <w:rFonts w:ascii="Times New Roman" w:hAnsi="Times New Roman"/>
          <w:i w:val="0"/>
        </w:rPr>
        <w:t xml:space="preserve"> </w:t>
      </w:r>
      <w:r w:rsidR="00BB18DB" w:rsidRPr="009979B5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9979B5" w:rsidRDefault="00BC382C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9979B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9979B5">
        <w:rPr>
          <w:rFonts w:ascii="Times New Roman" w:hAnsi="Times New Roman" w:cs="Times New Roman"/>
          <w:sz w:val="28"/>
          <w:szCs w:val="28"/>
        </w:rPr>
        <w:t>–</w:t>
      </w:r>
      <w:r w:rsidR="005C58F7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055FB" w:rsidRPr="009979B5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="005C58F7" w:rsidRPr="009979B5">
        <w:rPr>
          <w:rFonts w:ascii="Times New Roman" w:hAnsi="Times New Roman" w:cs="Times New Roman"/>
          <w:sz w:val="28"/>
          <w:szCs w:val="28"/>
        </w:rPr>
        <w:t>выдач</w:t>
      </w:r>
      <w:r w:rsidR="006055FB" w:rsidRPr="009979B5">
        <w:rPr>
          <w:rFonts w:ascii="Times New Roman" w:hAnsi="Times New Roman" w:cs="Times New Roman"/>
          <w:sz w:val="28"/>
          <w:szCs w:val="28"/>
        </w:rPr>
        <w:t xml:space="preserve">е </w:t>
      </w:r>
      <w:r w:rsidR="005C58F7" w:rsidRPr="009979B5">
        <w:rPr>
          <w:rFonts w:ascii="Times New Roman" w:hAnsi="Times New Roman" w:cs="Times New Roman"/>
          <w:sz w:val="28"/>
          <w:szCs w:val="28"/>
        </w:rPr>
        <w:t>разрешений на строительство, реконструкцию объектов капитального строительства (далее – муниципальная услуга).</w:t>
      </w:r>
    </w:p>
    <w:p w:rsidR="00AB0943" w:rsidRPr="009979B5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9979B5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2.2.</w:t>
      </w:r>
      <w:r w:rsidR="00BB18DB" w:rsidRPr="009979B5">
        <w:rPr>
          <w:rFonts w:ascii="Times New Roman" w:hAnsi="Times New Roman"/>
          <w:i w:val="0"/>
        </w:rPr>
        <w:t xml:space="preserve"> Наименование </w:t>
      </w:r>
      <w:r w:rsidR="00F24001" w:rsidRPr="009979B5">
        <w:rPr>
          <w:rFonts w:ascii="Times New Roman" w:hAnsi="Times New Roman"/>
          <w:i w:val="0"/>
        </w:rPr>
        <w:t>органа</w:t>
      </w:r>
      <w:r w:rsidR="00AB6078" w:rsidRPr="009979B5">
        <w:rPr>
          <w:rFonts w:ascii="Times New Roman" w:hAnsi="Times New Roman"/>
          <w:i w:val="0"/>
        </w:rPr>
        <w:t xml:space="preserve">, </w:t>
      </w:r>
      <w:r w:rsidR="009237DA" w:rsidRPr="009979B5">
        <w:rPr>
          <w:rFonts w:ascii="Times New Roman" w:hAnsi="Times New Roman"/>
          <w:i w:val="0"/>
        </w:rPr>
        <w:t>предоставляющего муниципальную услугу.</w:t>
      </w:r>
    </w:p>
    <w:p w:rsidR="00677778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67777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 в лице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="00677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D01" w:rsidRPr="009979B5" w:rsidRDefault="00A32D01" w:rsidP="006777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="00677778" w:rsidRPr="00677778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</w:t>
      </w:r>
      <w:r w:rsidR="00677778">
        <w:rPr>
          <w:rFonts w:ascii="Times New Roman" w:hAnsi="Times New Roman" w:cs="Times New Roman"/>
          <w:sz w:val="28"/>
          <w:szCs w:val="28"/>
        </w:rPr>
        <w:t xml:space="preserve"> </w:t>
      </w:r>
      <w:r w:rsidR="00F24001" w:rsidRPr="009979B5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9979B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9979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9979B5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9979B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9979B5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2.3.</w:t>
      </w:r>
      <w:r w:rsidR="00BB18DB" w:rsidRPr="009979B5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9979B5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9979B5" w:rsidRDefault="00971DA6" w:rsidP="00971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2.3.1 Выдача разрешения на строительство, реконструкцию объектов капитального строительства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</w:p>
    <w:p w:rsidR="00971DA6" w:rsidRPr="009979B5" w:rsidRDefault="00971DA6" w:rsidP="0097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2.3.2. Мотивированный отказ в выдаче разрешения на строительство.</w:t>
      </w:r>
    </w:p>
    <w:p w:rsidR="00A32D01" w:rsidRPr="009979B5" w:rsidRDefault="00971DA6" w:rsidP="0097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2.3.3.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в целях строительства объекта индивидуального жилищного строительства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51D7" w:rsidRPr="009979B5" w:rsidRDefault="00AB0943" w:rsidP="00EA5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2.3</w:t>
      </w:r>
      <w:r w:rsidR="00971DA6" w:rsidRPr="009979B5">
        <w:rPr>
          <w:rFonts w:ascii="Times New Roman" w:hAnsi="Times New Roman" w:cs="Times New Roman"/>
          <w:sz w:val="28"/>
          <w:szCs w:val="28"/>
        </w:rPr>
        <w:t>.4</w:t>
      </w:r>
      <w:r w:rsidR="00EA51D7" w:rsidRPr="009979B5">
        <w:rPr>
          <w:rFonts w:ascii="Times New Roman" w:hAnsi="Times New Roman" w:cs="Times New Roman"/>
          <w:sz w:val="28"/>
          <w:szCs w:val="28"/>
        </w:rPr>
        <w:t>. Мотивированный отказ в выдаче разрешения на строительство объекта индивидуального жилищного строительства.</w:t>
      </w:r>
    </w:p>
    <w:p w:rsidR="0023287D" w:rsidRPr="009979B5" w:rsidRDefault="0023287D" w:rsidP="00232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2.3.5. Продление срока действия разрешения на строительство, реконструкцию объектов капитального строительства.</w:t>
      </w:r>
    </w:p>
    <w:p w:rsidR="0023287D" w:rsidRPr="009979B5" w:rsidRDefault="0023287D" w:rsidP="00232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2.3.6. Мотивированный отказ в продлении срока действия разрешения на строительство</w:t>
      </w:r>
      <w:r w:rsidR="0014587A" w:rsidRPr="009979B5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BB18DB" w:rsidRPr="009979B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9979B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lastRenderedPageBreak/>
        <w:t>2.4. Срок предоставления муниципальной услуги.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23287D" w:rsidRPr="009979B5">
        <w:rPr>
          <w:rFonts w:ascii="Times New Roman" w:hAnsi="Times New Roman" w:cs="Times New Roman"/>
          <w:sz w:val="28"/>
          <w:szCs w:val="28"/>
        </w:rPr>
        <w:t>семь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9979B5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9979B5" w:rsidRDefault="00D152AE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 xml:space="preserve">2.5. Правовые основания для предоставления </w:t>
      </w:r>
      <w:r w:rsidR="00AA32F9" w:rsidRPr="009979B5">
        <w:rPr>
          <w:rFonts w:ascii="Times New Roman" w:hAnsi="Times New Roman"/>
          <w:i w:val="0"/>
        </w:rPr>
        <w:t>муниципальной</w:t>
      </w:r>
      <w:r w:rsidRPr="009979B5">
        <w:rPr>
          <w:rFonts w:ascii="Times New Roman" w:hAnsi="Times New Roman"/>
          <w:i w:val="0"/>
        </w:rPr>
        <w:t xml:space="preserve"> услуги</w:t>
      </w:r>
    </w:p>
    <w:p w:rsidR="002024B6" w:rsidRPr="009979B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9979B5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9979B5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9B5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9979B5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9B5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</w:t>
      </w:r>
      <w:r w:rsidR="001458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9979B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9979B5" w:rsidRDefault="00A32D01" w:rsidP="00A3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</w:t>
      </w:r>
      <w:proofErr w:type="spellStart"/>
      <w:proofErr w:type="gramStart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9979B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(Официальный интернет-портал правовой информации http:</w:t>
      </w:r>
      <w:r w:rsidR="0014587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9979B5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2.5.13.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BB18DB" w:rsidRPr="009979B5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9979B5" w:rsidRDefault="00A32D01" w:rsidP="00A32D0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2.6. Способы обращения за предоставлением муниципальной услуги.</w:t>
      </w:r>
    </w:p>
    <w:p w:rsidR="00A32D01" w:rsidRPr="009979B5" w:rsidRDefault="00A32D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14587A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677778">
        <w:rPr>
          <w:rFonts w:ascii="Times New Roman" w:hAnsi="Times New Roman" w:cs="Times New Roman"/>
          <w:sz w:val="28"/>
          <w:szCs w:val="28"/>
        </w:rPr>
        <w:t>Комитете;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9979B5">
        <w:rPr>
          <w:rFonts w:ascii="Times New Roman" w:hAnsi="Times New Roman" w:cs="Times New Roman"/>
          <w:sz w:val="28"/>
          <w:szCs w:val="28"/>
        </w:rPr>
        <w:t>в МФЦ</w:t>
      </w:r>
      <w:r w:rsidR="00BA7232" w:rsidRPr="009979B5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DF48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DF486F">
        <w:rPr>
          <w:rFonts w:ascii="Times New Roman" w:hAnsi="Times New Roman" w:cs="Times New Roman"/>
          <w:sz w:val="28"/>
          <w:szCs w:val="28"/>
        </w:rPr>
        <w:t>№</w:t>
      </w:r>
      <w:r w:rsidR="00595B07" w:rsidRPr="00DF486F">
        <w:rPr>
          <w:rFonts w:ascii="Times New Roman" w:hAnsi="Times New Roman" w:cs="Times New Roman"/>
          <w:sz w:val="28"/>
          <w:szCs w:val="28"/>
        </w:rPr>
        <w:t xml:space="preserve"> </w:t>
      </w:r>
      <w:r w:rsidR="0064601B" w:rsidRPr="00DF486F">
        <w:rPr>
          <w:rFonts w:ascii="Times New Roman" w:hAnsi="Times New Roman" w:cs="Times New Roman"/>
          <w:sz w:val="28"/>
          <w:szCs w:val="28"/>
        </w:rPr>
        <w:t>6</w:t>
      </w:r>
      <w:r w:rsidR="0064601B" w:rsidRPr="00DF486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64601B" w:rsidRPr="009979B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9979B5">
        <w:rPr>
          <w:rFonts w:ascii="Times New Roman" w:hAnsi="Times New Roman" w:cs="Times New Roman"/>
          <w:sz w:val="28"/>
          <w:szCs w:val="28"/>
        </w:rPr>
        <w:t>)</w:t>
      </w:r>
      <w:r w:rsidR="00A32D01" w:rsidRPr="009979B5">
        <w:rPr>
          <w:rFonts w:ascii="Times New Roman" w:hAnsi="Times New Roman" w:cs="Times New Roman"/>
          <w:sz w:val="28"/>
          <w:szCs w:val="28"/>
        </w:rPr>
        <w:t>;</w:t>
      </w:r>
    </w:p>
    <w:p w:rsidR="00A32D01" w:rsidRPr="009979B5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6224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677778">
        <w:rPr>
          <w:rFonts w:ascii="Times New Roman" w:hAnsi="Times New Roman" w:cs="Times New Roman"/>
          <w:sz w:val="28"/>
          <w:szCs w:val="28"/>
        </w:rPr>
        <w:t xml:space="preserve">Комитета; </w:t>
      </w:r>
    </w:p>
    <w:p w:rsidR="00677778" w:rsidRDefault="00F240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62247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677778">
        <w:rPr>
          <w:rFonts w:ascii="Times New Roman" w:hAnsi="Times New Roman" w:cs="Times New Roman"/>
          <w:sz w:val="28"/>
          <w:szCs w:val="28"/>
        </w:rPr>
        <w:t>Комитета;</w:t>
      </w:r>
    </w:p>
    <w:p w:rsidR="00A32D01" w:rsidRPr="009979B5" w:rsidRDefault="00A32D01" w:rsidP="00D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9979B5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9979B5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971DA6" w:rsidRPr="009979B5">
        <w:rPr>
          <w:rFonts w:ascii="Times New Roman" w:hAnsi="Times New Roman"/>
          <w:i w:val="0"/>
        </w:rPr>
        <w:t>7</w:t>
      </w:r>
      <w:r w:rsidR="00EC79F1" w:rsidRPr="009979B5">
        <w:rPr>
          <w:rFonts w:ascii="Times New Roman" w:hAnsi="Times New Roman"/>
          <w:i w:val="0"/>
        </w:rPr>
        <w:t>.</w:t>
      </w:r>
      <w:r w:rsidR="001029A5" w:rsidRPr="009979B5">
        <w:rPr>
          <w:rFonts w:ascii="Times New Roman" w:hAnsi="Times New Roman"/>
          <w:i w:val="0"/>
        </w:rPr>
        <w:t xml:space="preserve"> </w:t>
      </w:r>
      <w:r w:rsidR="00E87089" w:rsidRPr="009979B5">
        <w:rPr>
          <w:rFonts w:ascii="Times New Roman" w:hAnsi="Times New Roman"/>
          <w:i w:val="0"/>
        </w:rPr>
        <w:t>Исчерпывающий перечень документов,</w:t>
      </w:r>
      <w:r w:rsidR="00D171F1" w:rsidRPr="009979B5">
        <w:rPr>
          <w:rFonts w:ascii="Times New Roman" w:hAnsi="Times New Roman"/>
          <w:i w:val="0"/>
        </w:rPr>
        <w:t xml:space="preserve"> </w:t>
      </w:r>
      <w:r w:rsidR="00E87089" w:rsidRPr="009979B5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9979B5">
        <w:rPr>
          <w:rFonts w:ascii="Times New Roman" w:hAnsi="Times New Roman"/>
          <w:i w:val="0"/>
        </w:rPr>
        <w:t>ты</w:t>
      </w:r>
      <w:r w:rsidR="00E87089" w:rsidRPr="009979B5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C5A8D" w:rsidRPr="009979B5" w:rsidRDefault="003C5A8D" w:rsidP="003C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Перечень необходимых </w:t>
      </w:r>
      <w:r w:rsidR="00667DA2" w:rsidRPr="009979B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979B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1E3E46" w:rsidRPr="009979B5">
        <w:rPr>
          <w:rFonts w:ascii="Times New Roman" w:hAnsi="Times New Roman" w:cs="Times New Roman"/>
          <w:sz w:val="28"/>
          <w:szCs w:val="28"/>
        </w:rPr>
        <w:t>.</w:t>
      </w:r>
    </w:p>
    <w:p w:rsidR="002024B6" w:rsidRPr="009979B5" w:rsidRDefault="00241E7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</w:t>
      </w:r>
      <w:r w:rsidR="00971DA6" w:rsidRPr="009979B5">
        <w:rPr>
          <w:rFonts w:ascii="Times New Roman" w:hAnsi="Times New Roman" w:cs="Times New Roman"/>
          <w:sz w:val="28"/>
          <w:szCs w:val="28"/>
        </w:rPr>
        <w:t>7</w:t>
      </w:r>
      <w:r w:rsidRPr="009979B5">
        <w:rPr>
          <w:rFonts w:ascii="Times New Roman" w:hAnsi="Times New Roman" w:cs="Times New Roman"/>
          <w:sz w:val="28"/>
          <w:szCs w:val="28"/>
        </w:rPr>
        <w:t>.1</w:t>
      </w:r>
      <w:r w:rsidR="00EC79F1" w:rsidRPr="009979B5">
        <w:rPr>
          <w:rFonts w:ascii="Times New Roman" w:hAnsi="Times New Roman" w:cs="Times New Roman"/>
          <w:sz w:val="28"/>
          <w:szCs w:val="28"/>
        </w:rPr>
        <w:t>.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b/>
          <w:sz w:val="28"/>
          <w:szCs w:val="28"/>
        </w:rPr>
        <w:t>Д</w:t>
      </w:r>
      <w:r w:rsidR="002024B6" w:rsidRPr="009979B5">
        <w:rPr>
          <w:rFonts w:ascii="Times New Roman" w:hAnsi="Times New Roman" w:cs="Times New Roman"/>
          <w:b/>
          <w:sz w:val="28"/>
          <w:szCs w:val="28"/>
        </w:rPr>
        <w:t>ля выдачи разрешения на строительство</w:t>
      </w:r>
      <w:r w:rsidR="00590B93" w:rsidRPr="009979B5">
        <w:rPr>
          <w:rFonts w:ascii="Times New Roman" w:hAnsi="Times New Roman" w:cs="Times New Roman"/>
          <w:b/>
          <w:sz w:val="28"/>
          <w:szCs w:val="28"/>
        </w:rPr>
        <w:t>, реконструкцию объекта капитального строительства</w:t>
      </w:r>
      <w:r w:rsidR="002024B6" w:rsidRPr="009979B5">
        <w:rPr>
          <w:rFonts w:ascii="Times New Roman" w:hAnsi="Times New Roman" w:cs="Times New Roman"/>
          <w:b/>
          <w:sz w:val="28"/>
          <w:szCs w:val="28"/>
        </w:rPr>
        <w:t xml:space="preserve"> (за исключением выдачи </w:t>
      </w:r>
      <w:r w:rsidR="002024B6" w:rsidRPr="009979B5">
        <w:rPr>
          <w:rFonts w:ascii="Times New Roman" w:hAnsi="Times New Roman" w:cs="Times New Roman"/>
          <w:b/>
          <w:sz w:val="28"/>
          <w:szCs w:val="28"/>
        </w:rPr>
        <w:lastRenderedPageBreak/>
        <w:t>разрешения на строительство объекта индивидуального жилищного строительства)</w:t>
      </w:r>
      <w:r w:rsidR="00FF4B4B" w:rsidRPr="009979B5">
        <w:rPr>
          <w:rFonts w:ascii="Times New Roman" w:hAnsi="Times New Roman" w:cs="Times New Roman"/>
          <w:b/>
          <w:sz w:val="28"/>
          <w:szCs w:val="28"/>
        </w:rPr>
        <w:t>:</w:t>
      </w:r>
      <w:r w:rsidR="008F318E" w:rsidRPr="0099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01" w:rsidRPr="009979B5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14587A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получении разрешения на строительство по форме, согласно </w:t>
      </w:r>
      <w:r w:rsidR="00A32D01" w:rsidRPr="00436E2A">
        <w:rPr>
          <w:rFonts w:ascii="Times New Roman" w:hAnsi="Times New Roman"/>
          <w:sz w:val="28"/>
          <w:szCs w:val="28"/>
        </w:rPr>
        <w:t xml:space="preserve">приложению </w:t>
      </w:r>
      <w:r w:rsidRPr="00436E2A">
        <w:rPr>
          <w:rFonts w:ascii="Times New Roman" w:hAnsi="Times New Roman"/>
          <w:sz w:val="28"/>
          <w:szCs w:val="28"/>
        </w:rPr>
        <w:t xml:space="preserve">№ </w:t>
      </w:r>
      <w:r w:rsidR="00A32D01" w:rsidRPr="00436E2A">
        <w:rPr>
          <w:rFonts w:ascii="Times New Roman" w:hAnsi="Times New Roman"/>
          <w:sz w:val="28"/>
          <w:szCs w:val="28"/>
        </w:rPr>
        <w:t xml:space="preserve">2 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A32D01" w:rsidRPr="009979B5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sz w:val="28"/>
          <w:szCs w:val="28"/>
        </w:rPr>
        <w:t>2)</w:t>
      </w:r>
      <w:r w:rsidR="0014587A" w:rsidRPr="009979B5">
        <w:rPr>
          <w:rFonts w:ascii="Times New Roman" w:hAnsi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9979B5" w:rsidRDefault="001E3E46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1E3E46" w:rsidRPr="009979B5" w:rsidRDefault="001E3E46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32D01" w:rsidRPr="009979B5" w:rsidRDefault="008A129F" w:rsidP="00145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4587A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3E46" w:rsidRPr="009979B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7DA2" w:rsidRPr="009979B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587A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 объекта капитального строительства;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A32D01" w:rsidRPr="009979B5" w:rsidRDefault="00A32D01" w:rsidP="00F01862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79B5">
        <w:rPr>
          <w:rFonts w:ascii="Times New Roman" w:hAnsi="Times New Roman"/>
          <w:color w:val="000000" w:themeColor="text1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32D01" w:rsidRPr="009979B5" w:rsidRDefault="001E3E46" w:rsidP="001E3E46">
      <w:pPr>
        <w:pStyle w:val="ae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proofErr w:type="gramStart"/>
      <w:r w:rsidRPr="009979B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67DA2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="00A32D01" w:rsidRPr="009979B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="00A32D01" w:rsidRPr="009979B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49</w:t>
        </w:r>
      </w:hyperlink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A32D01" w:rsidRPr="009979B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="00A32D01" w:rsidRPr="009979B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1E3E46" w:rsidRPr="009979B5" w:rsidRDefault="001E3E46" w:rsidP="001E3E46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7)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1E3E46" w:rsidRPr="009979B5" w:rsidRDefault="001E3E46" w:rsidP="001E3E46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3E46" w:rsidRPr="009979B5" w:rsidRDefault="001E3E46" w:rsidP="001E3E46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9)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9C3AFF" w:rsidRPr="009979B5" w:rsidRDefault="001E3E46" w:rsidP="009C3AFF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        10</w:t>
      </w:r>
      <w:r w:rsidR="00667DA2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E3E46" w:rsidRPr="009979B5" w:rsidRDefault="009C3AFF" w:rsidP="009C3AFF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         11</w:t>
      </w:r>
      <w:r w:rsidR="001E3E46" w:rsidRPr="009979B5">
        <w:rPr>
          <w:rFonts w:ascii="Times New Roman" w:hAnsi="Times New Roman"/>
          <w:color w:val="000000" w:themeColor="text1"/>
          <w:sz w:val="28"/>
          <w:szCs w:val="28"/>
        </w:rPr>
        <w:t>)документы,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32D01" w:rsidRPr="009979B5" w:rsidRDefault="00A32D01" w:rsidP="00A32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реконструкции многоквартирного дома заявитель дополнительно предоставляет:</w:t>
      </w:r>
    </w:p>
    <w:p w:rsidR="00A32D01" w:rsidRPr="009979B5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9C3AFF" w:rsidRPr="009979B5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3E46" w:rsidRPr="009979B5" w:rsidRDefault="009C3AFF" w:rsidP="009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- в случае проведени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я реконструкции государственным </w:t>
      </w: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(муниципальным)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заказчиком, являющимся органом государственной власти (государственным </w:t>
      </w:r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органом), Государственной корпорацией по атомной энергии "</w:t>
      </w:r>
      <w:proofErr w:type="spellStart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Росатом</w:t>
      </w:r>
      <w:proofErr w:type="spellEnd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Роскосмос</w:t>
      </w:r>
      <w:proofErr w:type="spellEnd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>определяющее</w:t>
      </w:r>
      <w:proofErr w:type="gramEnd"/>
      <w:r w:rsidRPr="009979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3AFF" w:rsidRDefault="00D6561A" w:rsidP="00D65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подпункте 3 пункта 2.7.1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D6561A" w:rsidRPr="000C788C" w:rsidRDefault="00D6561A" w:rsidP="00D65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подпунктах 4, 8  пункта 2.7.1 настоящего Административного регламента находятся в распоряжении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Комитета 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и не требуются с заявителя в случае непредставления указанных документов заявителем по собственной инициативе.</w:t>
      </w:r>
    </w:p>
    <w:p w:rsidR="009C3AFF" w:rsidRPr="009979B5" w:rsidRDefault="009C3AFF" w:rsidP="009C3AFF">
      <w:pPr>
        <w:pStyle w:val="ae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449" w:rsidRPr="009979B5" w:rsidRDefault="00241E77" w:rsidP="00D171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t>2.</w:t>
      </w:r>
      <w:r w:rsidR="00971DA6" w:rsidRPr="009979B5">
        <w:rPr>
          <w:rFonts w:ascii="Times New Roman" w:hAnsi="Times New Roman" w:cs="Times New Roman"/>
          <w:b/>
          <w:sz w:val="28"/>
          <w:szCs w:val="28"/>
        </w:rPr>
        <w:t>7</w:t>
      </w:r>
      <w:r w:rsidRPr="009979B5">
        <w:rPr>
          <w:rFonts w:ascii="Times New Roman" w:hAnsi="Times New Roman" w:cs="Times New Roman"/>
          <w:b/>
          <w:sz w:val="28"/>
          <w:szCs w:val="28"/>
        </w:rPr>
        <w:t>.2</w:t>
      </w:r>
      <w:r w:rsidR="00F73AD5" w:rsidRPr="009979B5">
        <w:rPr>
          <w:rFonts w:ascii="Times New Roman" w:hAnsi="Times New Roman" w:cs="Times New Roman"/>
          <w:b/>
          <w:sz w:val="28"/>
          <w:szCs w:val="28"/>
        </w:rPr>
        <w:t>.</w:t>
      </w:r>
      <w:r w:rsidRPr="009979B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024B6" w:rsidRPr="009979B5">
        <w:rPr>
          <w:rFonts w:ascii="Times New Roman" w:hAnsi="Times New Roman" w:cs="Times New Roman"/>
          <w:b/>
          <w:sz w:val="28"/>
          <w:szCs w:val="28"/>
        </w:rPr>
        <w:t>ля выдачи разрешения на строительство объекта индивидуального жилищного строительства:</w:t>
      </w:r>
      <w:r w:rsidR="00E84AEA" w:rsidRPr="00997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D01" w:rsidRPr="009979B5" w:rsidRDefault="00667DA2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на получение разрешения на строительство по форме согласно </w:t>
      </w:r>
      <w:r w:rsidR="00A32D01" w:rsidRPr="00436E2A">
        <w:rPr>
          <w:rFonts w:ascii="Times New Roman" w:hAnsi="Times New Roman"/>
          <w:sz w:val="28"/>
          <w:szCs w:val="28"/>
        </w:rPr>
        <w:t xml:space="preserve">приложению </w:t>
      </w:r>
      <w:r w:rsidRPr="00436E2A">
        <w:rPr>
          <w:rFonts w:ascii="Times New Roman" w:hAnsi="Times New Roman"/>
          <w:sz w:val="28"/>
          <w:szCs w:val="28"/>
        </w:rPr>
        <w:t xml:space="preserve">№ </w:t>
      </w:r>
      <w:r w:rsidR="00A32D01" w:rsidRPr="00436E2A">
        <w:rPr>
          <w:rFonts w:ascii="Times New Roman" w:hAnsi="Times New Roman"/>
          <w:sz w:val="28"/>
          <w:szCs w:val="28"/>
        </w:rPr>
        <w:t>3</w:t>
      </w:r>
      <w:r w:rsidR="00A32D01" w:rsidRPr="00436E2A">
        <w:rPr>
          <w:rFonts w:ascii="Times New Roman" w:hAnsi="Times New Roman"/>
          <w:sz w:val="20"/>
          <w:szCs w:val="20"/>
        </w:rPr>
        <w:t xml:space="preserve"> </w:t>
      </w:r>
      <w:r w:rsidR="00A32D01" w:rsidRPr="00436E2A">
        <w:rPr>
          <w:rFonts w:ascii="Times New Roman" w:hAnsi="Times New Roman"/>
          <w:sz w:val="28"/>
          <w:szCs w:val="28"/>
        </w:rPr>
        <w:t xml:space="preserve">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A32D01" w:rsidRPr="009979B5" w:rsidRDefault="00667DA2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sz w:val="28"/>
          <w:szCs w:val="28"/>
        </w:rPr>
        <w:t xml:space="preserve">2) </w:t>
      </w:r>
      <w:r w:rsidR="00A32D01" w:rsidRPr="009979B5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C3AFF" w:rsidRPr="009979B5" w:rsidRDefault="009C3AFF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9C3AFF" w:rsidRPr="009979B5" w:rsidRDefault="009C3AFF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32D01" w:rsidRDefault="009C3AFF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7DA2"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9979B5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550E7" w:rsidRDefault="005550E7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788C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Документы (их копии или сведения, содержащиеся в них), указанные в подпункте 3 пункта 2.7.2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подпунктах 4 пункта 2.7.2 настоящего Административного регламента находятся в распоряжении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Комитета 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и не требуются с заявителя в случае непредставления указанных документов заявителем по собственной инициативе.</w:t>
      </w:r>
    </w:p>
    <w:p w:rsidR="0032654B" w:rsidRPr="009979B5" w:rsidRDefault="0032654B" w:rsidP="0032654B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32D01" w:rsidRPr="009979B5" w:rsidRDefault="00A32D01" w:rsidP="0032654B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указанных в </w:t>
      </w:r>
      <w:r w:rsidR="00206ED9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подпункте 2 </w:t>
      </w:r>
      <w:hyperlink r:id="rId21" w:anchor="P109" w:history="1">
        <w:r w:rsidRPr="009979B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206ED9" w:rsidRPr="009979B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ов</w:t>
        </w:r>
        <w:r w:rsidRPr="009979B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2.</w:t>
        </w:r>
        <w:r w:rsidR="00F833E8" w:rsidRPr="009979B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BE3CD0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2.7.2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представляются заявителем вместе с подлинниками данных документов. </w:t>
      </w:r>
    </w:p>
    <w:p w:rsidR="008A129F" w:rsidRPr="009979B5" w:rsidRDefault="008A129F" w:rsidP="008A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3640C" w:rsidRPr="009979B5" w:rsidRDefault="00590B93" w:rsidP="0059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2.7.</w:t>
      </w:r>
      <w:r w:rsidR="003C5A8D" w:rsidRPr="009979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9979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3640C" w:rsidRPr="009979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документов необходимых для </w:t>
      </w:r>
      <w:r w:rsidRPr="009979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продления срока действия разрешения на строительство объекта капитального строительства: </w:t>
      </w:r>
    </w:p>
    <w:p w:rsidR="0032654B" w:rsidRPr="009979B5" w:rsidRDefault="0032654B" w:rsidP="0053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разрешения.</w:t>
      </w:r>
    </w:p>
    <w:p w:rsidR="00060C06" w:rsidRPr="009979B5" w:rsidRDefault="0032654B" w:rsidP="00060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аявление на продление срока действия разрешения на строительство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</w:t>
      </w:r>
      <w:r w:rsidR="0053640C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форме</w:t>
      </w:r>
      <w:r w:rsidR="0053640C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53640C" w:rsidRPr="00436E2A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="00F24001" w:rsidRPr="00436E2A">
        <w:rPr>
          <w:rFonts w:ascii="Times New Roman" w:eastAsia="Calibri" w:hAnsi="Times New Roman" w:cs="Times New Roman"/>
          <w:sz w:val="28"/>
          <w:szCs w:val="28"/>
        </w:rPr>
        <w:t>№</w:t>
      </w:r>
      <w:r w:rsidRPr="00436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01B" w:rsidRPr="00436E2A">
        <w:rPr>
          <w:rFonts w:ascii="Times New Roman" w:eastAsia="Calibri" w:hAnsi="Times New Roman" w:cs="Times New Roman"/>
          <w:sz w:val="28"/>
          <w:szCs w:val="28"/>
        </w:rPr>
        <w:t>4</w:t>
      </w:r>
      <w:r w:rsidR="00590B93" w:rsidRPr="00436E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0C06" w:rsidRPr="009979B5">
        <w:rPr>
          <w:rFonts w:ascii="Times New Roman" w:eastAsia="Calibri" w:hAnsi="Times New Roman" w:cs="Times New Roman"/>
          <w:sz w:val="28"/>
          <w:szCs w:val="28"/>
        </w:rPr>
        <w:t xml:space="preserve">с указанием </w:t>
      </w:r>
      <w:r w:rsidR="00060C0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причины о необходимости продления срока действия данного разрешения.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заявлению прилагаются два экземпляра оригинала такого разрешения.</w:t>
      </w:r>
    </w:p>
    <w:p w:rsidR="0053640C" w:rsidRPr="009979B5" w:rsidRDefault="0053640C" w:rsidP="0053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заявление о продлении срока действия разрешения на строительство подается </w:t>
      </w:r>
      <w:r w:rsidR="001B077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</w:t>
      </w:r>
      <w:r w:rsidR="001B077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обязательств по передаче жилого помещения по </w:t>
      </w:r>
      <w:proofErr w:type="gramStart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</w:t>
      </w:r>
      <w:r w:rsidR="001B077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-заявителя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за неисполнение или ненадлежащее исполнение обязательств по передаче жилого помещения по договору </w:t>
      </w:r>
      <w:r w:rsidR="00060C0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участия в долевом строительстве;</w:t>
      </w:r>
      <w:proofErr w:type="gramEnd"/>
    </w:p>
    <w:p w:rsidR="00590B93" w:rsidRPr="009979B5" w:rsidRDefault="00667DA2" w:rsidP="0059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</w:t>
      </w:r>
      <w:r w:rsidR="00060C0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предъявлением подлинника</w:t>
      </w:r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и подтверждающие полномочия лица, обратившегося с заявлением от имени заявителя (</w:t>
      </w:r>
      <w:r w:rsidR="00060C0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подлинник</w:t>
      </w:r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копия доверенности, заверенная в соответствии с </w:t>
      </w:r>
      <w:hyperlink r:id="rId22" w:history="1">
        <w:r w:rsidR="00590B93" w:rsidRPr="009979B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3 статьи 185</w:t>
        </w:r>
      </w:hyperlink>
      <w:r w:rsidR="00590B93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</w:t>
      </w:r>
      <w:r w:rsidR="00F01862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кодекса Российской Федерации)</w:t>
      </w:r>
      <w:r w:rsidR="00060C0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50E7" w:rsidRPr="000C788C" w:rsidRDefault="004177F6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9979B5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563F00" w:rsidRPr="009979B5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r w:rsidR="005550E7"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5550E7" w:rsidRPr="000C788C" w:rsidRDefault="00A32D01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</w:t>
      </w:r>
      <w:r w:rsidR="00971DA6" w:rsidRPr="009979B5">
        <w:rPr>
          <w:rFonts w:ascii="Times New Roman" w:hAnsi="Times New Roman" w:cs="Times New Roman"/>
          <w:sz w:val="28"/>
          <w:szCs w:val="28"/>
        </w:rPr>
        <w:t>7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  <w:r w:rsidR="00563F00" w:rsidRPr="009979B5"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r w:rsidR="005550E7" w:rsidRPr="000C788C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3) Документы в электронном виде могут быть подписаны ЭП.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5550E7" w:rsidRDefault="00A32D01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</w:t>
      </w:r>
      <w:r w:rsidR="004177F6" w:rsidRPr="009979B5">
        <w:rPr>
          <w:rFonts w:ascii="Times New Roman" w:hAnsi="Times New Roman" w:cs="Times New Roman"/>
          <w:sz w:val="28"/>
          <w:szCs w:val="28"/>
        </w:rPr>
        <w:t>7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  <w:r w:rsidR="00563F00" w:rsidRPr="009979B5">
        <w:rPr>
          <w:rFonts w:ascii="Times New Roman" w:hAnsi="Times New Roman" w:cs="Times New Roman"/>
          <w:sz w:val="28"/>
          <w:szCs w:val="28"/>
        </w:rPr>
        <w:t>6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r w:rsidRPr="009979B5">
        <w:rPr>
          <w:rFonts w:ascii="Times New Roman" w:hAnsi="Times New Roman" w:cs="Times New Roman"/>
          <w:b/>
          <w:sz w:val="28"/>
          <w:szCs w:val="28"/>
        </w:rPr>
        <w:t>Документы и информация, запрашиваемые</w:t>
      </w:r>
      <w:r w:rsidR="00961E88" w:rsidRPr="009979B5">
        <w:rPr>
          <w:rFonts w:ascii="Times New Roman" w:hAnsi="Times New Roman" w:cs="Times New Roman"/>
          <w:b/>
          <w:sz w:val="28"/>
          <w:szCs w:val="28"/>
        </w:rPr>
        <w:t>,</w:t>
      </w:r>
      <w:r w:rsidRPr="009979B5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BD7413" w:rsidRPr="009979B5">
        <w:rPr>
          <w:rFonts w:ascii="Times New Roman" w:hAnsi="Times New Roman" w:cs="Times New Roman"/>
          <w:b/>
          <w:sz w:val="28"/>
          <w:szCs w:val="28"/>
        </w:rPr>
        <w:t>.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самоуправления, осуществляющий предоставление муниципальной услуги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документы, находящиеся в их распоряжении,  которые заявитель может представить по собственной инициативе: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145"/>
      <w:bookmarkEnd w:id="2"/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правоустанавливающие документы на земельный участок;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5550E7" w:rsidRPr="000C788C" w:rsidRDefault="005550E7" w:rsidP="0055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eastAsia="Calibri" w:hAnsi="Times New Roman" w:cs="Times New Roman"/>
          <w:sz w:val="28"/>
          <w:szCs w:val="28"/>
        </w:rPr>
        <w:t>Документы, указанные в подпункте 1 пункта 2.7.6. предоставляются заявителем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2.7.7. Запрещается требовать от заявителя:</w:t>
      </w: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50E7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5550E7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0E7" w:rsidRPr="000C788C" w:rsidRDefault="005550E7" w:rsidP="0055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9979B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971DA6" w:rsidRPr="009979B5">
        <w:rPr>
          <w:rFonts w:ascii="Times New Roman" w:hAnsi="Times New Roman"/>
          <w:i w:val="0"/>
        </w:rPr>
        <w:t>8</w:t>
      </w:r>
      <w:r w:rsidRPr="009979B5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приеме документов, необходимых в соответствии с </w:t>
      </w:r>
      <w:r w:rsidRPr="009979B5">
        <w:rPr>
          <w:rFonts w:ascii="Times New Roman" w:eastAsia="Calibri" w:hAnsi="Times New Roman" w:cs="Times New Roman"/>
          <w:sz w:val="28"/>
          <w:szCs w:val="28"/>
        </w:rPr>
        <w:t>пунктом 2.</w:t>
      </w:r>
      <w:r w:rsidRPr="009979B5">
        <w:rPr>
          <w:rFonts w:ascii="Times New Roman" w:hAnsi="Times New Roman" w:cs="Times New Roman"/>
          <w:sz w:val="28"/>
          <w:szCs w:val="28"/>
        </w:rPr>
        <w:t>7.1</w:t>
      </w:r>
      <w:r w:rsidR="00BE3CD0" w:rsidRPr="009979B5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3076AF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2.8.1 несоответствие копии представленного документа его оригиналу</w:t>
      </w:r>
      <w:r w:rsidR="003076AF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2.8.2 отсутствие у лица, обратившегося в качестве представителя заявителя, полномочий действовать от имени заявителя;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2.8.3 непредставление </w:t>
      </w:r>
      <w:r w:rsidR="009F6F6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хотя бы одного </w:t>
      </w:r>
      <w:r w:rsidR="0052683D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52683D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в соответствии с </w:t>
      </w:r>
      <w:hyperlink r:id="rId23" w:anchor="P109" w:history="1">
        <w:r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0042B6"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и </w:t>
        </w:r>
        <w:r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</w:t>
        </w:r>
        <w:r w:rsidR="000579CC"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9979B5">
        <w:rPr>
          <w:rFonts w:ascii="Times New Roman" w:hAnsi="Times New Roman" w:cs="Times New Roman"/>
        </w:rPr>
        <w:t>.</w:t>
      </w:r>
      <w:r w:rsidRPr="009979B5">
        <w:rPr>
          <w:rFonts w:ascii="Times New Roman" w:hAnsi="Times New Roman" w:cs="Times New Roman"/>
          <w:sz w:val="28"/>
          <w:szCs w:val="28"/>
        </w:rPr>
        <w:t>1</w:t>
      </w:r>
      <w:r w:rsidR="000042B6" w:rsidRPr="009979B5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должен представляться в обязательном порядке.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2.8.4 непредставление документа, указанного в </w:t>
      </w:r>
      <w:r w:rsidR="000042B6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1 </w:t>
      </w:r>
      <w:hyperlink r:id="rId24" w:anchor="P145" w:history="1">
        <w:r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2.7.</w:t>
        </w:r>
        <w:r w:rsidR="00563F00" w:rsidRPr="009979B5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представляемых заявителем </w:t>
      </w:r>
      <w:r w:rsidR="009720E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  <w:r w:rsidR="009720E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720EA" w:rsidRPr="009979B5" w:rsidRDefault="009720EA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5DEF" w:rsidRPr="009979B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E17E25" w:rsidRPr="009979B5">
        <w:rPr>
          <w:rFonts w:ascii="Times New Roman" w:hAnsi="Times New Roman"/>
          <w:i w:val="0"/>
        </w:rPr>
        <w:t>9</w:t>
      </w:r>
      <w:r w:rsidRPr="009979B5">
        <w:rPr>
          <w:rFonts w:ascii="Times New Roman" w:hAnsi="Times New Roman"/>
          <w:i w:val="0"/>
        </w:rPr>
        <w:t>. Исчерпывающий перечень оснований для отказа в предоставлении муниципальной услуги</w:t>
      </w:r>
      <w:r w:rsidR="009720EA" w:rsidRPr="009979B5">
        <w:rPr>
          <w:rFonts w:ascii="Times New Roman" w:hAnsi="Times New Roman"/>
          <w:i w:val="0"/>
        </w:rPr>
        <w:t>.</w:t>
      </w:r>
    </w:p>
    <w:p w:rsidR="00F00BF6" w:rsidRPr="009979B5" w:rsidRDefault="002024B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32654B" w:rsidRPr="009979B5" w:rsidRDefault="0032654B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2.9.1. отсутствие документов, предусмотренных пунктами 2.7.1 -2.7.2 части 2.7 настоящего Административного регламента;</w:t>
      </w:r>
    </w:p>
    <w:p w:rsidR="00F43151" w:rsidRPr="009979B5" w:rsidRDefault="00E17E25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2.9.</w:t>
      </w:r>
      <w:r w:rsidR="0032654B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43151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</w:t>
      </w:r>
      <w:r w:rsidR="0032654B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43151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 </w:t>
      </w:r>
    </w:p>
    <w:p w:rsidR="0077244C" w:rsidRPr="009979B5" w:rsidRDefault="0077244C" w:rsidP="00772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 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3844" w:rsidRPr="009979B5" w:rsidRDefault="00590B93" w:rsidP="00C23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2.9.4.</w:t>
      </w:r>
      <w:r w:rsidR="0032654B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1B077A" w:rsidRPr="009979B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979B5">
        <w:rPr>
          <w:rFonts w:ascii="Times New Roman" w:hAnsi="Times New Roman" w:cs="Times New Roman"/>
          <w:sz w:val="28"/>
          <w:szCs w:val="28"/>
        </w:rPr>
        <w:t>подач</w:t>
      </w:r>
      <w:r w:rsidR="001B077A" w:rsidRPr="009979B5">
        <w:rPr>
          <w:rFonts w:ascii="Times New Roman" w:hAnsi="Times New Roman" w:cs="Times New Roman"/>
          <w:sz w:val="28"/>
          <w:szCs w:val="28"/>
        </w:rPr>
        <w:t>и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заявления на продление срока действия разрешения на строительство</w:t>
      </w:r>
      <w:r w:rsidR="000A794A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206ED9" w:rsidRPr="009979B5">
        <w:rPr>
          <w:rFonts w:ascii="Times New Roman" w:hAnsi="Times New Roman" w:cs="Times New Roman"/>
          <w:sz w:val="28"/>
          <w:szCs w:val="28"/>
        </w:rPr>
        <w:t xml:space="preserve">если, </w:t>
      </w:r>
      <w:r w:rsidR="00C23844" w:rsidRPr="009979B5">
        <w:rPr>
          <w:rFonts w:ascii="Times New Roman" w:hAnsi="Times New Roman" w:cs="Times New Roman"/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такого заявления.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9979B5" w:rsidRDefault="00E17E25" w:rsidP="00E17E2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2.10.1. Подготовка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саморегулируемой организацией, на договорной основе</w:t>
      </w:r>
      <w:r w:rsidR="0032654B" w:rsidRPr="009979B5">
        <w:rPr>
          <w:rFonts w:ascii="Times New Roman" w:hAnsi="Times New Roman" w:cs="Times New Roman"/>
          <w:sz w:val="28"/>
          <w:szCs w:val="28"/>
        </w:rPr>
        <w:t xml:space="preserve"> или собственными силами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9979B5" w:rsidRDefault="00E17E25" w:rsidP="00E17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Проведение экспертизы проектной документации.</w:t>
      </w:r>
    </w:p>
    <w:p w:rsidR="00E17E25" w:rsidRPr="009979B5" w:rsidRDefault="00E17E25" w:rsidP="00E17E2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</w:t>
      </w:r>
      <w:r w:rsidR="00215014" w:rsidRPr="009979B5">
        <w:rPr>
          <w:color w:val="000000" w:themeColor="text1"/>
          <w:sz w:val="28"/>
          <w:szCs w:val="28"/>
        </w:rPr>
        <w:t>такой</w:t>
      </w:r>
      <w:r w:rsidRPr="009979B5">
        <w:rPr>
          <w:color w:val="000000" w:themeColor="text1"/>
          <w:sz w:val="28"/>
          <w:szCs w:val="28"/>
        </w:rPr>
        <w:t xml:space="preserve"> проектной документации и выполнение этих инженерных изысканий.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9979B5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</w:t>
      </w:r>
      <w:r w:rsidR="00E17E25" w:rsidRPr="009979B5">
        <w:rPr>
          <w:rFonts w:ascii="Times New Roman" w:hAnsi="Times New Roman"/>
          <w:i w:val="0"/>
        </w:rPr>
        <w:t>11</w:t>
      </w:r>
      <w:r w:rsidRPr="009979B5">
        <w:rPr>
          <w:rFonts w:ascii="Times New Roman" w:hAnsi="Times New Roman"/>
          <w:i w:val="0"/>
        </w:rPr>
        <w:t>. Размер платы, взимаемой с заявителя</w:t>
      </w:r>
      <w:r w:rsidR="008878D4" w:rsidRPr="009979B5">
        <w:rPr>
          <w:rFonts w:ascii="Times New Roman" w:hAnsi="Times New Roman"/>
          <w:i w:val="0"/>
        </w:rPr>
        <w:t xml:space="preserve"> </w:t>
      </w:r>
      <w:r w:rsidR="003F232E" w:rsidRPr="009979B5">
        <w:rPr>
          <w:rFonts w:ascii="Times New Roman" w:hAnsi="Times New Roman"/>
          <w:i w:val="0"/>
        </w:rPr>
        <w:t>при предоставлении муниципальной</w:t>
      </w:r>
      <w:r w:rsidRPr="009979B5">
        <w:rPr>
          <w:rFonts w:ascii="Times New Roman" w:hAnsi="Times New Roman"/>
          <w:i w:val="0"/>
        </w:rPr>
        <w:t xml:space="preserve"> услуги.</w:t>
      </w:r>
    </w:p>
    <w:p w:rsidR="00AB1DBB" w:rsidRPr="009979B5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9979B5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lastRenderedPageBreak/>
        <w:t>2.1</w:t>
      </w:r>
      <w:r w:rsidR="00E17E25" w:rsidRPr="009979B5">
        <w:rPr>
          <w:rFonts w:ascii="Times New Roman" w:hAnsi="Times New Roman"/>
          <w:i w:val="0"/>
        </w:rPr>
        <w:t>2</w:t>
      </w:r>
      <w:r w:rsidR="00F00BF6" w:rsidRPr="009979B5">
        <w:rPr>
          <w:rFonts w:ascii="Times New Roman" w:hAnsi="Times New Roman"/>
          <w:i w:val="0"/>
        </w:rPr>
        <w:t xml:space="preserve">. </w:t>
      </w:r>
      <w:r w:rsidR="003F232E" w:rsidRPr="009979B5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9979B5">
        <w:rPr>
          <w:rFonts w:ascii="Times New Roman" w:hAnsi="Times New Roman"/>
          <w:i w:val="0"/>
        </w:rPr>
        <w:t>за</w:t>
      </w:r>
      <w:r w:rsidR="003F232E" w:rsidRPr="009979B5">
        <w:rPr>
          <w:rFonts w:ascii="Times New Roman" w:hAnsi="Times New Roman"/>
          <w:i w:val="0"/>
        </w:rPr>
        <w:t xml:space="preserve"> предоставлени</w:t>
      </w:r>
      <w:r w:rsidR="000A794A" w:rsidRPr="009979B5">
        <w:rPr>
          <w:rFonts w:ascii="Times New Roman" w:hAnsi="Times New Roman"/>
          <w:i w:val="0"/>
        </w:rPr>
        <w:t>ем</w:t>
      </w:r>
      <w:r w:rsidR="003F232E" w:rsidRPr="009979B5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9979B5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9979B5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</w:t>
      </w:r>
      <w:r w:rsidR="00E17E25" w:rsidRPr="009979B5">
        <w:rPr>
          <w:rFonts w:ascii="Times New Roman" w:hAnsi="Times New Roman"/>
          <w:i w:val="0"/>
        </w:rPr>
        <w:t>3</w:t>
      </w:r>
      <w:r w:rsidR="00F00BF6" w:rsidRPr="009979B5">
        <w:rPr>
          <w:rFonts w:ascii="Times New Roman" w:hAnsi="Times New Roman"/>
          <w:i w:val="0"/>
        </w:rPr>
        <w:t>.</w:t>
      </w:r>
      <w:r w:rsidR="003F232E" w:rsidRPr="009979B5">
        <w:rPr>
          <w:rFonts w:ascii="Times New Roman" w:hAnsi="Times New Roman"/>
          <w:i w:val="0"/>
        </w:rPr>
        <w:t xml:space="preserve"> </w:t>
      </w:r>
      <w:r w:rsidR="00FA7269" w:rsidRPr="009979B5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</w:t>
      </w:r>
      <w:r w:rsidR="00BB5D42">
        <w:rPr>
          <w:rFonts w:ascii="Times New Roman" w:hAnsi="Times New Roman"/>
          <w:i w:val="0"/>
        </w:rPr>
        <w:t>,</w:t>
      </w:r>
      <w:r w:rsidR="00FA7269" w:rsidRPr="009979B5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9979B5">
        <w:rPr>
          <w:rFonts w:ascii="Times New Roman" w:hAnsi="Times New Roman"/>
          <w:i w:val="0"/>
        </w:rPr>
        <w:t>.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9979B5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</w:t>
      </w:r>
      <w:r w:rsidR="00E17E25" w:rsidRPr="009979B5">
        <w:rPr>
          <w:rFonts w:ascii="Times New Roman" w:hAnsi="Times New Roman"/>
          <w:i w:val="0"/>
        </w:rPr>
        <w:t>4</w:t>
      </w:r>
      <w:r w:rsidR="00F00BF6" w:rsidRPr="009979B5">
        <w:rPr>
          <w:rFonts w:ascii="Times New Roman" w:hAnsi="Times New Roman"/>
          <w:i w:val="0"/>
        </w:rPr>
        <w:t>.</w:t>
      </w:r>
      <w:r w:rsidR="00AA32F9" w:rsidRPr="009979B5">
        <w:rPr>
          <w:rFonts w:ascii="Times New Roman" w:hAnsi="Times New Roman"/>
          <w:i w:val="0"/>
        </w:rPr>
        <w:t xml:space="preserve"> </w:t>
      </w:r>
      <w:r w:rsidR="00DF5A57" w:rsidRPr="009979B5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9979B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9979B5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9979B5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9979B5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9979B5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9979B5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9979B5" w:rsidRDefault="00E17E25" w:rsidP="00D204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9979B5">
        <w:rPr>
          <w:rFonts w:ascii="Times New Roman" w:hAnsi="Times New Roman" w:cs="Times New Roman"/>
          <w:sz w:val="28"/>
          <w:szCs w:val="28"/>
        </w:rPr>
        <w:t>ых</w:t>
      </w:r>
      <w:r w:rsidRPr="009979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9979B5">
        <w:rPr>
          <w:rFonts w:ascii="Times New Roman" w:hAnsi="Times New Roman" w:cs="Times New Roman"/>
          <w:sz w:val="28"/>
          <w:szCs w:val="28"/>
        </w:rPr>
        <w:t>ах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BB5D4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F24001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D20421">
        <w:rPr>
          <w:rFonts w:ascii="Times New Roman" w:hAnsi="Times New Roman" w:cs="Times New Roman"/>
          <w:sz w:val="28"/>
          <w:szCs w:val="28"/>
        </w:rPr>
        <w:t>Комитета;</w:t>
      </w:r>
    </w:p>
    <w:p w:rsidR="00E17E25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979B5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D20421" w:rsidRPr="00D20421"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D204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4001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D20421">
        <w:rPr>
          <w:rFonts w:ascii="Times New Roman" w:hAnsi="Times New Roman" w:cs="Times New Roman"/>
          <w:sz w:val="28"/>
          <w:szCs w:val="28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="00D20421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D20421" w:rsidRPr="009979B5" w:rsidRDefault="00E17E25" w:rsidP="00D20421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D20421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E17E25" w:rsidRPr="009979B5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для ожидания приема и информирования заявителей должны быть оборудованы столами (стойками), стульями</w:t>
      </w:r>
      <w:r w:rsidR="00422748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9979B5">
        <w:rPr>
          <w:rFonts w:ascii="Times New Roman" w:hAnsi="Times New Roman" w:cs="Times New Roman"/>
          <w:sz w:val="28"/>
          <w:szCs w:val="28"/>
        </w:rPr>
        <w:t>постановлением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9979B5" w:rsidRDefault="00E17E25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9979B5" w:rsidRDefault="00E17E25" w:rsidP="00D2042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помещениях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20421" w:rsidRPr="00D20421">
        <w:rPr>
          <w:rFonts w:ascii="Times New Roman" w:hAnsi="Times New Roman" w:cs="Times New Roman"/>
          <w:sz w:val="28"/>
          <w:szCs w:val="28"/>
        </w:rPr>
        <w:t>Комитета</w:t>
      </w:r>
      <w:r w:rsidR="00D20421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D20421" w:rsidRPr="009979B5" w:rsidRDefault="00E17E25" w:rsidP="00D2042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D204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Комитета. </w:t>
      </w:r>
    </w:p>
    <w:p w:rsidR="00E17E25" w:rsidRPr="009979B5" w:rsidRDefault="00E17E25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997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</w:t>
      </w:r>
      <w:r w:rsidRPr="009979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дистанционном режиме).</w:t>
      </w:r>
    </w:p>
    <w:p w:rsidR="00AA32F9" w:rsidRPr="009979B5" w:rsidRDefault="00AA32F9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9979B5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2.1</w:t>
      </w:r>
      <w:r w:rsidR="00E17E25" w:rsidRPr="009979B5">
        <w:rPr>
          <w:rFonts w:ascii="Times New Roman" w:hAnsi="Times New Roman"/>
          <w:i w:val="0"/>
        </w:rPr>
        <w:t>5</w:t>
      </w:r>
      <w:r w:rsidR="001C6CE3" w:rsidRPr="009979B5">
        <w:rPr>
          <w:rFonts w:ascii="Times New Roman" w:hAnsi="Times New Roman"/>
          <w:i w:val="0"/>
        </w:rPr>
        <w:t>.</w:t>
      </w:r>
      <w:r w:rsidR="00DF5A57" w:rsidRPr="009979B5">
        <w:rPr>
          <w:rFonts w:ascii="Times New Roman" w:hAnsi="Times New Roman"/>
          <w:i w:val="0"/>
        </w:rPr>
        <w:tab/>
      </w:r>
      <w:r w:rsidR="00AA32F9" w:rsidRPr="009979B5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9979B5">
        <w:rPr>
          <w:rFonts w:ascii="Times New Roman" w:hAnsi="Times New Roman"/>
          <w:i w:val="0"/>
        </w:rPr>
        <w:t>ой</w:t>
      </w:r>
      <w:r w:rsidR="00AA32F9" w:rsidRPr="009979B5">
        <w:rPr>
          <w:rFonts w:ascii="Times New Roman" w:hAnsi="Times New Roman"/>
          <w:i w:val="0"/>
        </w:rPr>
        <w:t xml:space="preserve"> услуг</w:t>
      </w:r>
      <w:r w:rsidR="0039086A" w:rsidRPr="009979B5">
        <w:rPr>
          <w:rFonts w:ascii="Times New Roman" w:hAnsi="Times New Roman"/>
          <w:i w:val="0"/>
        </w:rPr>
        <w:t>и</w:t>
      </w:r>
      <w:r w:rsidR="00AA32F9" w:rsidRPr="009979B5">
        <w:rPr>
          <w:rFonts w:ascii="Times New Roman" w:hAnsi="Times New Roman"/>
          <w:i w:val="0"/>
        </w:rPr>
        <w:t>.</w:t>
      </w:r>
    </w:p>
    <w:p w:rsidR="00E17E25" w:rsidRPr="009979B5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>2.15.1 Показателями доступности предоставления муниципальной услуги являются:</w:t>
      </w:r>
    </w:p>
    <w:p w:rsidR="00E17E25" w:rsidRPr="009979B5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9979B5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9979B5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9979B5">
        <w:rPr>
          <w:color w:val="000000" w:themeColor="text1"/>
          <w:sz w:val="28"/>
          <w:szCs w:val="28"/>
        </w:rPr>
        <w:t xml:space="preserve"> муниципальной </w:t>
      </w:r>
      <w:r w:rsidR="00E17E25" w:rsidRPr="009979B5">
        <w:rPr>
          <w:color w:val="000000" w:themeColor="text1"/>
          <w:sz w:val="28"/>
          <w:szCs w:val="28"/>
        </w:rPr>
        <w:t xml:space="preserve">услуги; 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>ПГУ;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9979B5">
        <w:rPr>
          <w:color w:val="000000" w:themeColor="text1"/>
          <w:sz w:val="28"/>
          <w:szCs w:val="28"/>
        </w:rPr>
        <w:t>Р</w:t>
      </w:r>
      <w:r w:rsidR="00E17E25" w:rsidRPr="009979B5">
        <w:rPr>
          <w:color w:val="000000" w:themeColor="text1"/>
          <w:sz w:val="28"/>
          <w:szCs w:val="28"/>
        </w:rPr>
        <w:t>ПГУ);</w:t>
      </w:r>
    </w:p>
    <w:p w:rsidR="00E17E25" w:rsidRPr="009979B5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9979B5" w:rsidRDefault="009720EA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9979B5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9979B5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2.15.2 Показателями качества муниципальной услуги являются: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9720EA" w:rsidRPr="009979B5">
        <w:rPr>
          <w:color w:val="000000" w:themeColor="text1"/>
          <w:sz w:val="28"/>
          <w:szCs w:val="28"/>
        </w:rPr>
        <w:t xml:space="preserve">своевременное </w:t>
      </w:r>
      <w:r w:rsidR="00E17E25" w:rsidRPr="009979B5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9979B5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- </w:t>
      </w:r>
      <w:r w:rsidR="00E17E25" w:rsidRPr="009979B5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9979B5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при предоставлении в электронном виде: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9979B5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9979B5">
        <w:rPr>
          <w:rFonts w:ascii="Times New Roman" w:hAnsi="Times New Roman" w:cs="Times New Roman"/>
          <w:sz w:val="28"/>
          <w:szCs w:val="28"/>
        </w:rPr>
        <w:t>за</w:t>
      </w:r>
      <w:r w:rsidR="00640854" w:rsidRPr="009979B5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9979B5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9979B5">
        <w:rPr>
          <w:rFonts w:ascii="Times New Roman" w:hAnsi="Times New Roman" w:cs="Times New Roman"/>
          <w:sz w:val="28"/>
          <w:szCs w:val="28"/>
        </w:rPr>
        <w:t>ка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9979B5">
        <w:rPr>
          <w:rFonts w:ascii="Times New Roman" w:hAnsi="Times New Roman" w:cs="Times New Roman"/>
          <w:sz w:val="28"/>
          <w:szCs w:val="28"/>
        </w:rPr>
        <w:t>и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9979B5">
        <w:rPr>
          <w:rFonts w:ascii="Times New Roman" w:hAnsi="Times New Roman" w:cs="Times New Roman"/>
          <w:sz w:val="28"/>
          <w:szCs w:val="28"/>
        </w:rPr>
        <w:t>а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9979B5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9979B5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9979B5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9979B5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9979B5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9979B5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9979B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9979B5">
        <w:rPr>
          <w:rFonts w:ascii="Times New Roman" w:hAnsi="Times New Roman" w:cs="Times New Roman"/>
          <w:sz w:val="28"/>
          <w:szCs w:val="28"/>
        </w:rPr>
        <w:t>.</w:t>
      </w:r>
    </w:p>
    <w:p w:rsidR="00E17E25" w:rsidRPr="009979B5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2.16. Особенности получения муниципальной услуги через МФЦ.</w:t>
      </w:r>
    </w:p>
    <w:p w:rsidR="00E17E25" w:rsidRPr="009979B5" w:rsidRDefault="00E17E25" w:rsidP="00450DC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4C2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Усть-Больш</w:t>
      </w:r>
      <w:r w:rsidR="00450DC6">
        <w:rPr>
          <w:rFonts w:ascii="Times New Roman" w:hAnsi="Times New Roman" w:cs="Times New Roman"/>
          <w:color w:val="000000" w:themeColor="text1"/>
          <w:sz w:val="28"/>
          <w:szCs w:val="28"/>
        </w:rPr>
        <w:t>ерецкого муниципального района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B13B7D" w:rsidRPr="009979B5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9979B5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t>2.1</w:t>
      </w:r>
      <w:r w:rsidR="00F12818" w:rsidRPr="009979B5">
        <w:rPr>
          <w:rFonts w:ascii="Times New Roman" w:eastAsia="Calibri" w:hAnsi="Times New Roman"/>
          <w:i w:val="0"/>
        </w:rPr>
        <w:t>7</w:t>
      </w:r>
      <w:r w:rsidRPr="009979B5">
        <w:rPr>
          <w:rFonts w:ascii="Times New Roman" w:eastAsia="Calibri" w:hAnsi="Times New Roman"/>
          <w:i w:val="0"/>
        </w:rPr>
        <w:t xml:space="preserve">. </w:t>
      </w:r>
      <w:r w:rsidR="00F12818" w:rsidRPr="009979B5">
        <w:rPr>
          <w:rFonts w:ascii="Times New Roman" w:eastAsia="Calibri" w:hAnsi="Times New Roman"/>
          <w:i w:val="0"/>
        </w:rPr>
        <w:t>О</w:t>
      </w:r>
      <w:r w:rsidRPr="009979B5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9979B5">
        <w:rPr>
          <w:rFonts w:ascii="Times New Roman" w:eastAsia="Calibri" w:hAnsi="Times New Roman"/>
          <w:i w:val="0"/>
        </w:rPr>
        <w:t>муниципальн</w:t>
      </w:r>
      <w:r w:rsidR="009720EA" w:rsidRPr="009979B5">
        <w:rPr>
          <w:rFonts w:ascii="Times New Roman" w:eastAsia="Calibri" w:hAnsi="Times New Roman"/>
          <w:i w:val="0"/>
        </w:rPr>
        <w:t>ой</w:t>
      </w:r>
      <w:r w:rsidR="00577626" w:rsidRPr="009979B5">
        <w:rPr>
          <w:rFonts w:ascii="Times New Roman" w:eastAsia="Calibri" w:hAnsi="Times New Roman"/>
          <w:i w:val="0"/>
        </w:rPr>
        <w:t xml:space="preserve"> </w:t>
      </w:r>
      <w:r w:rsidRPr="009979B5">
        <w:rPr>
          <w:rFonts w:ascii="Times New Roman" w:eastAsia="Calibri" w:hAnsi="Times New Roman"/>
          <w:i w:val="0"/>
        </w:rPr>
        <w:t xml:space="preserve"> услуг</w:t>
      </w:r>
      <w:r w:rsidR="009720EA" w:rsidRPr="009979B5">
        <w:rPr>
          <w:rFonts w:ascii="Times New Roman" w:eastAsia="Calibri" w:hAnsi="Times New Roman"/>
          <w:i w:val="0"/>
        </w:rPr>
        <w:t>и</w:t>
      </w:r>
      <w:r w:rsidRPr="009979B5">
        <w:rPr>
          <w:rFonts w:ascii="Times New Roman" w:eastAsia="Calibri" w:hAnsi="Times New Roman"/>
          <w:i w:val="0"/>
        </w:rPr>
        <w:t xml:space="preserve"> </w:t>
      </w:r>
      <w:r w:rsidR="004B660F" w:rsidRPr="009979B5">
        <w:rPr>
          <w:rFonts w:ascii="Times New Roman" w:eastAsia="Calibri" w:hAnsi="Times New Roman"/>
          <w:i w:val="0"/>
        </w:rPr>
        <w:t xml:space="preserve"> </w:t>
      </w:r>
      <w:r w:rsidRPr="009979B5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9979B5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9979B5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9979B5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9979B5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одного из заявлений:</w:t>
      </w:r>
    </w:p>
    <w:p w:rsidR="00450DC6" w:rsidRPr="009979B5" w:rsidRDefault="00297698" w:rsidP="00450DC6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979B5">
        <w:rPr>
          <w:rFonts w:ascii="Times New Roman" w:eastAsia="Times New Roman" w:hAnsi="Times New Roman"/>
          <w:sz w:val="28"/>
          <w:szCs w:val="28"/>
        </w:rPr>
        <w:t>-</w:t>
      </w:r>
      <w:r w:rsidR="00B13B7D" w:rsidRPr="009979B5">
        <w:rPr>
          <w:rFonts w:ascii="Times New Roman" w:eastAsia="Times New Roman" w:hAnsi="Times New Roman"/>
          <w:sz w:val="28"/>
          <w:szCs w:val="28"/>
        </w:rPr>
        <w:t>отправ</w:t>
      </w:r>
      <w:r w:rsidRPr="009979B5">
        <w:rPr>
          <w:rFonts w:ascii="Times New Roman" w:eastAsia="Times New Roman" w:hAnsi="Times New Roman"/>
          <w:sz w:val="28"/>
          <w:szCs w:val="28"/>
        </w:rPr>
        <w:t>ить электронную форму запроса в</w:t>
      </w:r>
      <w:r w:rsidR="00450DC6">
        <w:rPr>
          <w:rFonts w:ascii="Times New Roman" w:eastAsia="Times New Roman" w:hAnsi="Times New Roman"/>
          <w:sz w:val="28"/>
          <w:szCs w:val="28"/>
        </w:rPr>
        <w:t xml:space="preserve"> Комитет. </w:t>
      </w:r>
    </w:p>
    <w:p w:rsidR="000F0D68" w:rsidRDefault="00B13B7D" w:rsidP="00450D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5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26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45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450DC6" w:rsidRPr="009979B5" w:rsidRDefault="00450DC6" w:rsidP="00450D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80" w:rsidRPr="009979B5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9979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9979B5">
        <w:rPr>
          <w:rFonts w:ascii="Times New Roman" w:hAnsi="Times New Roman"/>
          <w:b/>
          <w:sz w:val="28"/>
          <w:szCs w:val="28"/>
        </w:rPr>
        <w:t>и</w:t>
      </w:r>
      <w:r w:rsidR="00F00BF6" w:rsidRPr="009979B5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9979B5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9979B5">
        <w:rPr>
          <w:rFonts w:ascii="Times New Roman" w:hAnsi="Times New Roman"/>
          <w:b/>
          <w:sz w:val="28"/>
          <w:szCs w:val="28"/>
        </w:rPr>
        <w:t>МФЦ</w:t>
      </w:r>
    </w:p>
    <w:p w:rsidR="00930C95" w:rsidRPr="009979B5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9979B5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436E2A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</w:t>
      </w:r>
      <w:r w:rsidRPr="00436E2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806CE" w:rsidRPr="00436E2A">
        <w:rPr>
          <w:rFonts w:ascii="Times New Roman" w:hAnsi="Times New Roman" w:cs="Times New Roman"/>
          <w:sz w:val="28"/>
          <w:szCs w:val="28"/>
        </w:rPr>
        <w:t>№</w:t>
      </w:r>
      <w:r w:rsidR="0064601B" w:rsidRPr="00436E2A">
        <w:rPr>
          <w:rFonts w:ascii="Times New Roman" w:hAnsi="Times New Roman" w:cs="Times New Roman"/>
          <w:sz w:val="28"/>
          <w:szCs w:val="28"/>
        </w:rPr>
        <w:t>1</w:t>
      </w:r>
      <w:r w:rsidRPr="00436E2A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9B5" w:rsidRDefault="005442F4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3.1.1. </w:t>
      </w:r>
      <w:r w:rsidRPr="00997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442F4" w:rsidRPr="009979B5" w:rsidRDefault="005442F4" w:rsidP="00894DEC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приём и регистрация заявления и прилагаемых к нему документов;</w:t>
      </w:r>
    </w:p>
    <w:p w:rsidR="005442F4" w:rsidRPr="009979B5" w:rsidRDefault="005442F4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выдаче разрешения на строительство или об отказе в его выдаче;</w:t>
      </w:r>
    </w:p>
    <w:p w:rsidR="005442F4" w:rsidRPr="009979B5" w:rsidRDefault="005442F4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выдача разрешения на строительство или уведомления об от</w:t>
      </w:r>
      <w:r w:rsidR="008B3F46" w:rsidRPr="009979B5">
        <w:rPr>
          <w:color w:val="000000" w:themeColor="text1"/>
          <w:sz w:val="28"/>
          <w:szCs w:val="28"/>
        </w:rPr>
        <w:t>казе в выдаче такого разрешения;</w:t>
      </w:r>
    </w:p>
    <w:p w:rsidR="008B3F46" w:rsidRPr="009979B5" w:rsidRDefault="008B3F46" w:rsidP="00894DEC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продление срока действия разрешения на строительство или уведомление об отказе в продлении разрешения на строительство.</w:t>
      </w:r>
    </w:p>
    <w:p w:rsidR="008B3F46" w:rsidRPr="009979B5" w:rsidRDefault="008B3F46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297698" w:rsidRPr="009979B5" w:rsidRDefault="00297698" w:rsidP="008B3F46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Pr="009979B5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t>3.</w:t>
      </w:r>
      <w:r w:rsidR="003A715F" w:rsidRPr="009979B5">
        <w:rPr>
          <w:rFonts w:ascii="Times New Roman" w:hAnsi="Times New Roman" w:cs="Times New Roman"/>
          <w:b/>
          <w:sz w:val="28"/>
          <w:szCs w:val="28"/>
        </w:rPr>
        <w:t>1.</w:t>
      </w:r>
      <w:r w:rsidRPr="009979B5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9979B5" w:rsidRDefault="003A715F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9979B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 w:rsidR="00450DC6">
        <w:rPr>
          <w:rFonts w:ascii="Times New Roman" w:hAnsi="Times New Roman" w:cs="Times New Roman"/>
          <w:sz w:val="28"/>
          <w:szCs w:val="28"/>
        </w:rPr>
        <w:t xml:space="preserve"> приему и регистрации заявления 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о выдаче разрешения на строительство является обращение заявителя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442F4" w:rsidRPr="009979B5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9979B5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ответственное за прием и регистрацию заявления о выдаче разрешения на строительство:</w:t>
      </w:r>
    </w:p>
    <w:p w:rsidR="005442F4" w:rsidRPr="009979B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9979B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5442F4" w:rsidRPr="009979B5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9979B5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Комитете,  </w:t>
      </w:r>
      <w:r w:rsidRPr="009979B5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9979B5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9979B5">
        <w:rPr>
          <w:rFonts w:ascii="Times New Roman" w:hAnsi="Times New Roman" w:cs="Times New Roman"/>
          <w:sz w:val="28"/>
          <w:szCs w:val="28"/>
        </w:rPr>
        <w:t>Р</w:t>
      </w:r>
      <w:r w:rsidRPr="009979B5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9979B5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9B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подтверждающее получение и регистрацию заявления о выдаче разрешения на строительство.</w:t>
      </w:r>
    </w:p>
    <w:p w:rsidR="00DD0F94" w:rsidRPr="009979B5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Камчатского края, уполномоченное должностное лицо МФЦ Камчатского края осуществляет</w:t>
      </w:r>
      <w:r w:rsidR="00DD0F94" w:rsidRPr="009979B5">
        <w:rPr>
          <w:rFonts w:ascii="Times New Roman" w:hAnsi="Times New Roman" w:cs="Times New Roman"/>
          <w:sz w:val="28"/>
          <w:szCs w:val="28"/>
        </w:rPr>
        <w:t>:</w:t>
      </w:r>
    </w:p>
    <w:p w:rsidR="005442F4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9979B5">
        <w:rPr>
          <w:rFonts w:ascii="Times New Roman" w:hAnsi="Times New Roman" w:cs="Times New Roman"/>
          <w:sz w:val="28"/>
          <w:szCs w:val="28"/>
        </w:rPr>
        <w:t>ся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для рассмотрения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 Комитет;</w:t>
      </w:r>
    </w:p>
    <w:p w:rsidR="00BB076F" w:rsidRPr="009979B5" w:rsidRDefault="00DD0F94" w:rsidP="00450DC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- в</w:t>
      </w:r>
      <w:r w:rsidR="005442F4" w:rsidRPr="009979B5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9979B5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9979B5">
        <w:rPr>
          <w:rFonts w:ascii="Times New Roman" w:hAnsi="Times New Roman" w:cs="Times New Roman"/>
          <w:sz w:val="28"/>
          <w:szCs w:val="28"/>
        </w:rPr>
        <w:t>е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5442F4" w:rsidRPr="009979B5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9979B5" w:rsidRDefault="005442F4" w:rsidP="00450D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  </w:t>
      </w:r>
      <w:r w:rsidRPr="009979B5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9979B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979B5">
        <w:rPr>
          <w:rFonts w:ascii="Times New Roman" w:hAnsi="Times New Roman" w:cs="Times New Roman"/>
          <w:sz w:val="28"/>
          <w:szCs w:val="28"/>
        </w:rPr>
        <w:t xml:space="preserve">МФЦ и </w:t>
      </w:r>
      <w:r w:rsidR="00450DC6">
        <w:rPr>
          <w:rFonts w:ascii="Times New Roman" w:hAnsi="Times New Roman" w:cs="Times New Roman"/>
          <w:sz w:val="28"/>
          <w:szCs w:val="28"/>
        </w:rPr>
        <w:t>Администрацией Усть-Большерецкого муниципального района.</w:t>
      </w:r>
    </w:p>
    <w:p w:rsidR="005442F4" w:rsidRPr="009979B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3.1.</w:t>
      </w:r>
      <w:r w:rsidR="003A715F" w:rsidRPr="009979B5">
        <w:rPr>
          <w:rFonts w:ascii="Times New Roman" w:hAnsi="Times New Roman" w:cs="Times New Roman"/>
          <w:sz w:val="28"/>
          <w:szCs w:val="28"/>
        </w:rPr>
        <w:t>2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  <w:r w:rsidR="003A715F" w:rsidRPr="009979B5">
        <w:rPr>
          <w:rFonts w:ascii="Times New Roman" w:hAnsi="Times New Roman" w:cs="Times New Roman"/>
          <w:sz w:val="28"/>
          <w:szCs w:val="28"/>
        </w:rPr>
        <w:t>2.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</w:p>
    <w:p w:rsidR="005442F4" w:rsidRPr="009979B5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9979B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и регистрации заявления о выдаче разрешения на строительство и документов – один день.</w:t>
      </w:r>
    </w:p>
    <w:p w:rsidR="00297698" w:rsidRPr="009979B5" w:rsidRDefault="00297698" w:rsidP="0054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9979B5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t>3.1.3</w:t>
      </w:r>
      <w:r w:rsidR="005442F4" w:rsidRPr="009979B5">
        <w:rPr>
          <w:rFonts w:ascii="Times New Roman" w:hAnsi="Times New Roman" w:cs="Times New Roman"/>
          <w:b/>
          <w:sz w:val="28"/>
          <w:szCs w:val="28"/>
        </w:rPr>
        <w:t>. Рассмотрение представленных документов и принятие решения о выдаче разрешения на строительство.</w:t>
      </w:r>
    </w:p>
    <w:p w:rsidR="00DD0F94" w:rsidRPr="009979B5" w:rsidRDefault="003A715F" w:rsidP="00450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3.1.3.1.</w:t>
      </w:r>
      <w:r w:rsidRPr="009979B5">
        <w:rPr>
          <w:rFonts w:ascii="Times New Roman" w:hAnsi="Times New Roman" w:cs="Times New Roman"/>
        </w:rPr>
        <w:t xml:space="preserve"> 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5C7404" w:rsidRPr="009979B5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9979B5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9979B5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9B5" w:rsidRDefault="00DD0F94" w:rsidP="00450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</w:t>
      </w:r>
      <w:r w:rsidR="005442F4" w:rsidRPr="009979B5">
        <w:rPr>
          <w:rFonts w:ascii="Times New Roman" w:hAnsi="Times New Roman" w:cs="Times New Roman"/>
          <w:sz w:val="28"/>
          <w:szCs w:val="28"/>
        </w:rPr>
        <w:t>аявлени</w:t>
      </w:r>
      <w:r w:rsidRPr="009979B5">
        <w:rPr>
          <w:rFonts w:ascii="Times New Roman" w:hAnsi="Times New Roman" w:cs="Times New Roman"/>
          <w:sz w:val="28"/>
          <w:szCs w:val="28"/>
        </w:rPr>
        <w:t>е</w:t>
      </w:r>
      <w:r w:rsidR="005442F4" w:rsidRPr="009979B5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9979B5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979B5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5442F4" w:rsidRPr="009979B5" w:rsidRDefault="003A715F" w:rsidP="0054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3.1.3.2.</w:t>
      </w:r>
      <w:r w:rsidRPr="009979B5">
        <w:rPr>
          <w:rFonts w:ascii="Times New Roman" w:hAnsi="Times New Roman" w:cs="Times New Roman"/>
        </w:rPr>
        <w:t xml:space="preserve"> </w:t>
      </w:r>
      <w:r w:rsidR="005442F4" w:rsidRPr="009979B5">
        <w:rPr>
          <w:rFonts w:ascii="Times New Roman" w:hAnsi="Times New Roman" w:cs="Times New Roman"/>
          <w:sz w:val="28"/>
          <w:szCs w:val="28"/>
        </w:rPr>
        <w:t>Уполномоченное должностное лицо ответственное за подготовку разрешения на строительство в</w:t>
      </w:r>
      <w:r w:rsidR="005442F4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течение 3 (трёх) рабочих дней со дня регистрации заявления:</w:t>
      </w:r>
    </w:p>
    <w:p w:rsidR="005442F4" w:rsidRPr="009979B5" w:rsidRDefault="000569C8" w:rsidP="000569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42F4" w:rsidRPr="009979B5">
        <w:rPr>
          <w:rFonts w:ascii="Times New Roman" w:hAnsi="Times New Roman"/>
          <w:color w:val="000000" w:themeColor="text1"/>
          <w:sz w:val="28"/>
          <w:szCs w:val="28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5442F4" w:rsidRPr="009979B5" w:rsidRDefault="000569C8" w:rsidP="0005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5442F4" w:rsidRPr="009979B5">
        <w:rPr>
          <w:rFonts w:ascii="Times New Roman" w:hAnsi="Times New Roman"/>
          <w:color w:val="000000" w:themeColor="text1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2F4" w:rsidRPr="009979B5" w:rsidRDefault="000569C8" w:rsidP="000569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442F4" w:rsidRPr="009979B5">
        <w:rPr>
          <w:rFonts w:ascii="Times New Roman" w:hAnsi="Times New Roman"/>
          <w:color w:val="000000" w:themeColor="text1"/>
          <w:sz w:val="28"/>
          <w:szCs w:val="28"/>
        </w:rPr>
        <w:t>оформляет проект разрешения на строительство либо мотивированный отказ в выдаче разрешения на строительство.</w:t>
      </w:r>
    </w:p>
    <w:p w:rsidR="001D1DBB" w:rsidRPr="009979B5" w:rsidRDefault="005442F4" w:rsidP="00544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0F94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течение 1 рабочего дня со дня получения заявления о выдаче разрешения на строительство,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</w:t>
      </w:r>
      <w:r w:rsidR="001D1DBB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части 2.7 раздела 2 нас</w:t>
      </w: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тоящего Административного регламента</w:t>
      </w:r>
      <w:r w:rsidR="001D1DBB"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442F4" w:rsidRPr="009979B5" w:rsidRDefault="005442F4" w:rsidP="001D1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P217"/>
      <w:bookmarkEnd w:id="3"/>
      <w:r w:rsidRPr="009979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5442F4" w:rsidRPr="009979B5" w:rsidRDefault="005442F4" w:rsidP="00450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должностное лицо в течение 1 (одного) рабочего дня после проверки документации; подготавливает и направляет руководителю </w:t>
      </w:r>
      <w:r w:rsidR="00450DC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F448F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42F4" w:rsidRPr="009979B5" w:rsidRDefault="001D1DBB" w:rsidP="00894DEC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проект уведомления об отказе в выдаче разрешения </w:t>
      </w:r>
      <w:r w:rsidRPr="0019264B">
        <w:rPr>
          <w:rFonts w:ascii="Times New Roman" w:hAnsi="Times New Roman"/>
          <w:sz w:val="28"/>
          <w:szCs w:val="28"/>
        </w:rPr>
        <w:t>(приложение № 5</w:t>
      </w: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 </w:t>
      </w:r>
      <w:r w:rsidR="005442F4" w:rsidRPr="009979B5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</w:p>
    <w:p w:rsidR="006F448F" w:rsidRPr="009979B5" w:rsidRDefault="001D1DBB" w:rsidP="00894DEC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проект разрешения на строительство </w:t>
      </w:r>
      <w:r w:rsidR="005442F4" w:rsidRPr="009979B5">
        <w:rPr>
          <w:rFonts w:ascii="Times New Roman" w:hAnsi="Times New Roman"/>
          <w:color w:val="000000" w:themeColor="text1"/>
          <w:sz w:val="28"/>
          <w:szCs w:val="28"/>
        </w:rPr>
        <w:t>при отсутствии оснований для отказа</w:t>
      </w:r>
      <w:r w:rsidR="006F448F" w:rsidRPr="00997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9979B5" w:rsidRDefault="005442F4" w:rsidP="001D1D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на строительство оформляется по форме, утверждённой </w:t>
      </w:r>
      <w:hyperlink r:id="rId28" w:history="1">
        <w:r w:rsidRPr="009979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979B5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9979B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442F4" w:rsidRPr="009979B5" w:rsidRDefault="005442F4" w:rsidP="007A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9979B5" w:rsidRDefault="005442F4" w:rsidP="00450D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 руководителем </w:t>
      </w:r>
      <w:r w:rsidR="0045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и скрепление его печатью или уведомлени</w:t>
      </w:r>
      <w:r w:rsidR="00E63777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такого разрешения.</w:t>
      </w:r>
    </w:p>
    <w:p w:rsidR="005442F4" w:rsidRPr="009979B5" w:rsidRDefault="005442F4" w:rsidP="005442F4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Разрешение на строительство оформляется в </w:t>
      </w:r>
      <w:r w:rsidR="00AC4D44" w:rsidRPr="009979B5">
        <w:rPr>
          <w:color w:val="000000" w:themeColor="text1"/>
          <w:sz w:val="28"/>
          <w:szCs w:val="28"/>
        </w:rPr>
        <w:t>трех</w:t>
      </w:r>
      <w:r w:rsidRPr="009979B5">
        <w:rPr>
          <w:color w:val="000000" w:themeColor="text1"/>
          <w:sz w:val="28"/>
          <w:szCs w:val="28"/>
        </w:rPr>
        <w:t xml:space="preserve"> экземплярах.</w:t>
      </w:r>
    </w:p>
    <w:p w:rsidR="005442F4" w:rsidRPr="009979B5" w:rsidRDefault="005442F4" w:rsidP="005442F4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Уведомление об отказе в выдаче разрешения на строительство оформляется в двух экземплярах. </w:t>
      </w:r>
    </w:p>
    <w:p w:rsidR="005442F4" w:rsidRPr="009979B5" w:rsidRDefault="005442F4" w:rsidP="00450DC6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9979B5">
        <w:rPr>
          <w:rFonts w:ascii="Times New Roman" w:hAnsi="Times New Roman" w:cs="Times New Roman"/>
          <w:sz w:val="28"/>
          <w:szCs w:val="28"/>
        </w:rPr>
        <w:t>о</w:t>
      </w:r>
      <w:r w:rsidRPr="009979B5">
        <w:rPr>
          <w:rFonts w:ascii="Times New Roman" w:hAnsi="Times New Roman" w:cs="Times New Roman"/>
          <w:sz w:val="28"/>
          <w:szCs w:val="28"/>
        </w:rPr>
        <w:t xml:space="preserve">м </w:t>
      </w:r>
      <w:r w:rsidR="00450DC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79B5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9979B5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9979B5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9979B5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- на адрес электронной почты заявителя;</w:t>
      </w:r>
    </w:p>
    <w:p w:rsidR="005442F4" w:rsidRPr="009979B5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9979B5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DBB" w:rsidRPr="009979B5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9979B5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1D1DBB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7A19EC" w:rsidRPr="009979B5" w:rsidRDefault="005442F4" w:rsidP="00450DC6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9979B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9979B5">
        <w:rPr>
          <w:rFonts w:ascii="Times New Roman" w:hAnsi="Times New Roman" w:cs="Times New Roman"/>
          <w:sz w:val="28"/>
          <w:szCs w:val="28"/>
        </w:rPr>
        <w:t>РПГУ</w:t>
      </w:r>
      <w:r w:rsidRPr="009979B5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9979B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9979B5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450DC6">
        <w:rPr>
          <w:rFonts w:ascii="Times New Roman" w:hAnsi="Times New Roman" w:cs="Times New Roman"/>
          <w:sz w:val="28"/>
          <w:szCs w:val="28"/>
        </w:rPr>
        <w:t xml:space="preserve"> Комитета. </w:t>
      </w:r>
    </w:p>
    <w:p w:rsidR="005442F4" w:rsidRPr="009979B5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9979B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997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9979B5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9979B5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9979B5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</w:t>
      </w:r>
      <w:r w:rsidR="00990A36" w:rsidRPr="009979B5">
        <w:rPr>
          <w:color w:val="000000" w:themeColor="text1"/>
          <w:sz w:val="28"/>
          <w:szCs w:val="28"/>
        </w:rPr>
        <w:t>3</w:t>
      </w:r>
      <w:r w:rsidRPr="009979B5">
        <w:rPr>
          <w:color w:val="000000" w:themeColor="text1"/>
          <w:sz w:val="28"/>
          <w:szCs w:val="28"/>
        </w:rPr>
        <w:t xml:space="preserve"> (</w:t>
      </w:r>
      <w:r w:rsidR="00990A36" w:rsidRPr="009979B5">
        <w:rPr>
          <w:color w:val="000000" w:themeColor="text1"/>
          <w:sz w:val="28"/>
          <w:szCs w:val="28"/>
        </w:rPr>
        <w:t>три</w:t>
      </w:r>
      <w:r w:rsidRPr="009979B5">
        <w:rPr>
          <w:color w:val="000000" w:themeColor="text1"/>
          <w:sz w:val="28"/>
          <w:szCs w:val="28"/>
        </w:rPr>
        <w:t>)  рабочих дн</w:t>
      </w:r>
      <w:r w:rsidR="00990A36" w:rsidRPr="009979B5">
        <w:rPr>
          <w:color w:val="000000" w:themeColor="text1"/>
          <w:sz w:val="28"/>
          <w:szCs w:val="28"/>
        </w:rPr>
        <w:t>я</w:t>
      </w:r>
      <w:r w:rsidRPr="009979B5">
        <w:rPr>
          <w:color w:val="000000" w:themeColor="text1"/>
          <w:sz w:val="28"/>
          <w:szCs w:val="28"/>
        </w:rPr>
        <w:t>.</w:t>
      </w:r>
    </w:p>
    <w:p w:rsidR="00F55F4B" w:rsidRPr="009979B5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9979B5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79B5">
        <w:rPr>
          <w:rFonts w:ascii="Times New Roman" w:hAnsi="Times New Roman" w:cs="Times New Roman"/>
          <w:b/>
          <w:sz w:val="28"/>
          <w:szCs w:val="28"/>
        </w:rPr>
        <w:t>3.1.4</w:t>
      </w:r>
      <w:r w:rsidR="005442F4" w:rsidRPr="009979B5">
        <w:rPr>
          <w:rFonts w:ascii="Times New Roman" w:hAnsi="Times New Roman" w:cs="Times New Roman"/>
          <w:b/>
          <w:sz w:val="28"/>
          <w:szCs w:val="28"/>
        </w:rPr>
        <w:t>. Выдача разрешения на строительство или уведомление об отказе в выдаче такого разрешения</w:t>
      </w:r>
      <w:r w:rsidRPr="009979B5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9979B5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разрешения.</w:t>
      </w:r>
    </w:p>
    <w:p w:rsidR="00654BB6" w:rsidRPr="009979B5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разрешения:</w:t>
      </w:r>
    </w:p>
    <w:p w:rsidR="00654BB6" w:rsidRPr="009979B5" w:rsidRDefault="00654BB6" w:rsidP="00654BB6">
      <w:pPr>
        <w:pStyle w:val="aff1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регистрирует:</w:t>
      </w:r>
    </w:p>
    <w:p w:rsidR="00654BB6" w:rsidRPr="009979B5" w:rsidRDefault="00654BB6" w:rsidP="00654BB6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на строительство - в журнале регистрации разрешений на строительство,</w:t>
      </w:r>
    </w:p>
    <w:p w:rsidR="005442F4" w:rsidRPr="009979B5" w:rsidRDefault="00654BB6" w:rsidP="00654BB6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строительство - в журнале регистрации отказов;</w:t>
      </w:r>
    </w:p>
    <w:p w:rsidR="005442F4" w:rsidRPr="009979B5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2) </w:t>
      </w:r>
      <w:r w:rsidR="005442F4" w:rsidRPr="009979B5">
        <w:rPr>
          <w:color w:val="000000" w:themeColor="text1"/>
          <w:sz w:val="28"/>
          <w:szCs w:val="28"/>
        </w:rPr>
        <w:t>сообщает заявителю о готовности к выдаче разрешения на строительство или уведомления об отказе в выдаче такого разрешения;</w:t>
      </w:r>
    </w:p>
    <w:p w:rsidR="005442F4" w:rsidRPr="009979B5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9979B5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</w:t>
      </w:r>
      <w:r w:rsidR="005442F4" w:rsidRPr="009979B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9979B5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4) </w:t>
      </w:r>
      <w:r w:rsidR="005442F4" w:rsidRPr="009979B5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9979B5">
        <w:rPr>
          <w:color w:val="000000" w:themeColor="text1"/>
          <w:sz w:val="28"/>
          <w:szCs w:val="28"/>
        </w:rPr>
        <w:t>;</w:t>
      </w:r>
    </w:p>
    <w:p w:rsidR="005442F4" w:rsidRPr="009979B5" w:rsidRDefault="00654BB6" w:rsidP="00654BB6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9979B5">
        <w:rPr>
          <w:color w:val="000000" w:themeColor="text1"/>
          <w:sz w:val="28"/>
          <w:szCs w:val="28"/>
        </w:rPr>
        <w:t xml:space="preserve">заносит сведения о выданном разрешении </w:t>
      </w:r>
      <w:r w:rsidR="0052683D" w:rsidRPr="009979B5">
        <w:rPr>
          <w:color w:val="000000" w:themeColor="text1"/>
          <w:sz w:val="28"/>
          <w:szCs w:val="28"/>
        </w:rPr>
        <w:t xml:space="preserve">на строительство </w:t>
      </w:r>
      <w:r w:rsidR="005442F4" w:rsidRPr="009979B5">
        <w:rPr>
          <w:color w:val="000000" w:themeColor="text1"/>
          <w:sz w:val="28"/>
          <w:szCs w:val="28"/>
        </w:rPr>
        <w:t xml:space="preserve">или уведомлении об отказе в </w:t>
      </w:r>
      <w:r w:rsidR="005442F4" w:rsidRPr="009979B5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9979B5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9979B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442F4" w:rsidRPr="009979B5" w:rsidRDefault="005442F4" w:rsidP="000212AB">
      <w:pPr>
        <w:pStyle w:val="aff1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выдается </w:t>
      </w:r>
      <w:r w:rsidR="00F4315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F4315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 </w:t>
      </w:r>
      <w:r w:rsidR="00F4315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60398E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остается в </w:t>
      </w:r>
      <w:r w:rsidR="000212AB">
        <w:rPr>
          <w:rFonts w:ascii="Times New Roman" w:hAnsi="Times New Roman" w:cs="Times New Roman"/>
          <w:color w:val="000000" w:themeColor="text1"/>
          <w:sz w:val="28"/>
          <w:szCs w:val="28"/>
        </w:rPr>
        <w:t>Комитете.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 xml:space="preserve"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</w:t>
      </w:r>
      <w:r w:rsidRPr="009979B5">
        <w:rPr>
          <w:color w:val="000000" w:themeColor="text1"/>
          <w:sz w:val="28"/>
          <w:szCs w:val="28"/>
        </w:rPr>
        <w:lastRenderedPageBreak/>
        <w:t>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0212AB" w:rsidRDefault="005442F4" w:rsidP="000212A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выдаче разрешения на строительство документы возвращаются заявителю. </w:t>
      </w:r>
      <w:proofErr w:type="gramStart"/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 об отказе в выдаче разрешения на строительство</w:t>
      </w:r>
      <w:proofErr w:type="gramEnd"/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хранятся в </w:t>
      </w:r>
      <w:r w:rsidR="000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</w:t>
      </w:r>
      <w:r w:rsidRPr="000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года. </w:t>
      </w:r>
    </w:p>
    <w:p w:rsidR="005442F4" w:rsidRPr="000212AB" w:rsidRDefault="005442F4" w:rsidP="000212A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в установленный срок за разрешением на строительство документ остается в</w:t>
      </w:r>
      <w:r w:rsidR="000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</w:t>
      </w:r>
      <w:r w:rsidRPr="000212AB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срока действия такого разрешения.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Разрешение на строительство выдается на срок, предусмотренный проектом организации строительства</w:t>
      </w:r>
      <w:r w:rsidR="00F43151" w:rsidRPr="009979B5">
        <w:rPr>
          <w:color w:val="000000" w:themeColor="text1"/>
          <w:sz w:val="28"/>
          <w:szCs w:val="28"/>
        </w:rPr>
        <w:t xml:space="preserve"> объекта</w:t>
      </w:r>
      <w:r w:rsidR="0060398E" w:rsidRPr="009979B5">
        <w:rPr>
          <w:color w:val="000000" w:themeColor="text1"/>
          <w:sz w:val="28"/>
          <w:szCs w:val="28"/>
        </w:rPr>
        <w:t>.</w:t>
      </w:r>
      <w:r w:rsidR="00F43151" w:rsidRPr="009979B5">
        <w:rPr>
          <w:color w:val="000000" w:themeColor="text1"/>
          <w:sz w:val="28"/>
          <w:szCs w:val="28"/>
        </w:rPr>
        <w:t xml:space="preserve"> 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Разрешение на строительство объекта индивидуального жилищного строительства выдается на десять лет.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5442F4" w:rsidRPr="000212AB" w:rsidRDefault="005442F4" w:rsidP="000212A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</w:t>
      </w:r>
      <w:r w:rsidR="0002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Комитете, </w:t>
      </w:r>
      <w:r w:rsidRPr="000212A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5442F4" w:rsidRPr="009979B5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979B5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9979B5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9979B5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979B5">
        <w:rPr>
          <w:rFonts w:ascii="Times New Roman" w:hAnsi="Times New Roman"/>
          <w:i w:val="0"/>
        </w:rPr>
        <w:t>3.</w:t>
      </w:r>
      <w:r w:rsidR="00BB0E6B" w:rsidRPr="009979B5">
        <w:rPr>
          <w:rFonts w:ascii="Times New Roman" w:hAnsi="Times New Roman"/>
          <w:i w:val="0"/>
        </w:rPr>
        <w:t>2</w:t>
      </w:r>
      <w:r w:rsidRPr="009979B5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9979B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9979B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9979B5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9979B5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9979B5">
        <w:rPr>
          <w:rFonts w:ascii="Times New Roman" w:hAnsi="Times New Roman" w:cs="Times New Roman"/>
          <w:sz w:val="28"/>
          <w:szCs w:val="28"/>
        </w:rPr>
        <w:t>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54BB6" w:rsidRPr="009979B5">
        <w:rPr>
          <w:rFonts w:ascii="Times New Roman" w:hAnsi="Times New Roman" w:cs="Times New Roman"/>
          <w:sz w:val="28"/>
          <w:szCs w:val="28"/>
        </w:rPr>
        <w:t>;</w:t>
      </w:r>
    </w:p>
    <w:p w:rsidR="0061057B" w:rsidRPr="009979B5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б) </w:t>
      </w:r>
      <w:r w:rsidR="006D3B7E" w:rsidRPr="009979B5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61057B" w:rsidRPr="009979B5">
        <w:rPr>
          <w:rFonts w:ascii="Times New Roman" w:hAnsi="Times New Roman" w:cs="Times New Roman"/>
          <w:sz w:val="28"/>
          <w:szCs w:val="28"/>
        </w:rPr>
        <w:t>отказ</w:t>
      </w:r>
      <w:r w:rsidR="006D3B7E" w:rsidRPr="009979B5">
        <w:rPr>
          <w:rFonts w:ascii="Times New Roman" w:hAnsi="Times New Roman" w:cs="Times New Roman"/>
          <w:sz w:val="28"/>
          <w:szCs w:val="28"/>
        </w:rPr>
        <w:t>е</w:t>
      </w:r>
      <w:r w:rsidR="0061057B" w:rsidRPr="009979B5">
        <w:rPr>
          <w:rFonts w:ascii="Times New Roman" w:hAnsi="Times New Roman" w:cs="Times New Roman"/>
          <w:sz w:val="28"/>
          <w:szCs w:val="28"/>
        </w:rPr>
        <w:t xml:space="preserve"> в выд</w:t>
      </w:r>
      <w:r w:rsidR="0060398E" w:rsidRPr="009979B5"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  <w:r w:rsidR="0061057B" w:rsidRPr="009979B5">
        <w:rPr>
          <w:rFonts w:ascii="Times New Roman" w:hAnsi="Times New Roman" w:cs="Times New Roman"/>
          <w:sz w:val="28"/>
          <w:szCs w:val="28"/>
        </w:rPr>
        <w:t>;</w:t>
      </w:r>
    </w:p>
    <w:p w:rsidR="00654BB6" w:rsidRPr="009979B5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</w:t>
      </w:r>
      <w:r w:rsidR="0061057B" w:rsidRPr="009979B5">
        <w:rPr>
          <w:rFonts w:ascii="Times New Roman" w:hAnsi="Times New Roman" w:cs="Times New Roman"/>
          <w:sz w:val="28"/>
          <w:szCs w:val="28"/>
        </w:rPr>
        <w:t xml:space="preserve">) </w:t>
      </w:r>
      <w:r w:rsidR="006D3B7E" w:rsidRPr="009979B5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9979B5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9979B5">
        <w:rPr>
          <w:rFonts w:ascii="Times New Roman" w:hAnsi="Times New Roman" w:cs="Times New Roman"/>
          <w:sz w:val="28"/>
          <w:szCs w:val="28"/>
        </w:rPr>
        <w:t>я</w:t>
      </w:r>
      <w:r w:rsidR="0061057B" w:rsidRPr="009979B5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61057B" w:rsidRPr="009979B5" w:rsidRDefault="00654BB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г)</w:t>
      </w:r>
      <w:r w:rsidR="0061057B" w:rsidRPr="009979B5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6D3B7E" w:rsidRPr="009979B5">
        <w:rPr>
          <w:rFonts w:ascii="Times New Roman" w:hAnsi="Times New Roman" w:cs="Times New Roman"/>
          <w:sz w:val="28"/>
          <w:szCs w:val="28"/>
        </w:rPr>
        <w:t>продлении</w:t>
      </w:r>
      <w:r w:rsidR="0061057B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9979B5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61057B" w:rsidRPr="009979B5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9979B5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9979B5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9979B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lastRenderedPageBreak/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9979B5">
        <w:rPr>
          <w:rFonts w:ascii="Times New Roman" w:hAnsi="Times New Roman" w:cs="Times New Roman"/>
          <w:sz w:val="28"/>
          <w:szCs w:val="28"/>
        </w:rPr>
        <w:t>6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9979B5">
        <w:rPr>
          <w:rFonts w:ascii="Times New Roman" w:hAnsi="Times New Roman" w:cs="Times New Roman"/>
          <w:sz w:val="28"/>
          <w:szCs w:val="28"/>
        </w:rPr>
        <w:t>А</w:t>
      </w:r>
      <w:r w:rsidRPr="009979B5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9979B5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9979B5">
        <w:rPr>
          <w:rFonts w:ascii="Times New Roman" w:hAnsi="Times New Roman" w:cs="Times New Roman"/>
          <w:sz w:val="28"/>
          <w:szCs w:val="28"/>
        </w:rPr>
        <w:t>явления</w:t>
      </w:r>
      <w:r w:rsidRPr="009979B5">
        <w:rPr>
          <w:rFonts w:ascii="Times New Roman" w:hAnsi="Times New Roman" w:cs="Times New Roman"/>
          <w:sz w:val="28"/>
          <w:szCs w:val="28"/>
        </w:rPr>
        <w:t>:</w:t>
      </w:r>
    </w:p>
    <w:p w:rsidR="00044D63" w:rsidRPr="009979B5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9979B5">
        <w:rPr>
          <w:rFonts w:ascii="Times New Roman" w:hAnsi="Times New Roman" w:cs="Times New Roman"/>
          <w:sz w:val="28"/>
          <w:szCs w:val="28"/>
        </w:rPr>
        <w:t>й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9979B5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044D63" w:rsidRPr="009979B5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9979B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979B5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0212AB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="000212AB">
        <w:rPr>
          <w:rFonts w:ascii="Times New Roman" w:hAnsi="Times New Roman" w:cs="Times New Roman"/>
          <w:sz w:val="28"/>
          <w:szCs w:val="28"/>
        </w:rPr>
        <w:t xml:space="preserve"> 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9979B5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9979B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9979B5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0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</w:t>
      </w:r>
      <w:r w:rsidRPr="009979B5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9979B5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9979B5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9979B5">
        <w:rPr>
          <w:rFonts w:ascii="Times New Roman" w:eastAsia="Calibri" w:hAnsi="Times New Roman"/>
          <w:i w:val="0"/>
        </w:rPr>
        <w:lastRenderedPageBreak/>
        <w:t>3.4.  Порядок осуществления административных процедур в электронной форме, в том числе с использованием РПГУ.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</w:t>
      </w:r>
      <w:r w:rsidR="000212AB">
        <w:rPr>
          <w:rFonts w:ascii="Times New Roman" w:hAnsi="Times New Roman" w:cs="Times New Roman"/>
          <w:sz w:val="28"/>
          <w:szCs w:val="28"/>
        </w:rPr>
        <w:t>4</w:t>
      </w:r>
      <w:r w:rsidRPr="009979B5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Pr="009979B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9979B5" w:rsidRDefault="000212AB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044D63" w:rsidRPr="009979B5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9979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9979B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9979B5">
        <w:rPr>
          <w:rFonts w:ascii="Times New Roman" w:hAnsi="Times New Roman" w:cs="Times New Roman"/>
          <w:sz w:val="28"/>
          <w:szCs w:val="28"/>
        </w:rPr>
        <w:t>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979B5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2.7.1, 2.7.</w:t>
      </w:r>
      <w:r w:rsidR="00C110EA" w:rsidRPr="009979B5">
        <w:rPr>
          <w:rFonts w:ascii="Times New Roman" w:hAnsi="Times New Roman" w:cs="Times New Roman"/>
          <w:sz w:val="28"/>
          <w:szCs w:val="28"/>
        </w:rPr>
        <w:t>2</w:t>
      </w:r>
      <w:r w:rsidRPr="009979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9979B5">
        <w:rPr>
          <w:rFonts w:ascii="Times New Roman" w:hAnsi="Times New Roman" w:cs="Times New Roman"/>
          <w:sz w:val="28"/>
          <w:szCs w:val="28"/>
        </w:rPr>
        <w:t>заявителя</w:t>
      </w:r>
      <w:r w:rsidRPr="009979B5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9979B5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федеральной системе Е</w:t>
      </w:r>
      <w:r w:rsidR="009B5D0A" w:rsidRPr="009979B5">
        <w:rPr>
          <w:rFonts w:ascii="Times New Roman" w:hAnsi="Times New Roman" w:cs="Times New Roman"/>
          <w:sz w:val="28"/>
          <w:szCs w:val="28"/>
        </w:rPr>
        <w:t>С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ИА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9979B5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9979B5">
        <w:rPr>
          <w:rFonts w:ascii="Times New Roman" w:hAnsi="Times New Roman" w:cs="Times New Roman"/>
          <w:sz w:val="28"/>
          <w:szCs w:val="28"/>
        </w:rPr>
        <w:t>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9979B5" w:rsidRDefault="00044D63" w:rsidP="00021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ое </w:t>
      </w:r>
      <w:r w:rsidRPr="009979B5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9979B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9979B5">
        <w:rPr>
          <w:rFonts w:ascii="Times New Roman" w:hAnsi="Times New Roman" w:cs="Times New Roman"/>
          <w:sz w:val="28"/>
          <w:szCs w:val="28"/>
        </w:rPr>
        <w:t>2.7.</w:t>
      </w:r>
      <w:r w:rsidR="006F448F" w:rsidRPr="009979B5">
        <w:rPr>
          <w:rFonts w:ascii="Times New Roman" w:hAnsi="Times New Roman" w:cs="Times New Roman"/>
          <w:sz w:val="28"/>
          <w:szCs w:val="28"/>
        </w:rPr>
        <w:t>1</w:t>
      </w:r>
      <w:r w:rsidR="000B0D8E" w:rsidRPr="009979B5">
        <w:rPr>
          <w:rFonts w:ascii="Times New Roman" w:hAnsi="Times New Roman" w:cs="Times New Roman"/>
          <w:sz w:val="28"/>
          <w:szCs w:val="28"/>
        </w:rPr>
        <w:t>.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и 2.7.2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B5F6C" w:rsidRPr="009979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0212A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9979B5" w:rsidRDefault="000212AB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</w:t>
      </w:r>
      <w:r w:rsidR="009B5D0A" w:rsidRPr="009979B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9979B5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9979B5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9979B5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9979B5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9979B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9979B5">
        <w:rPr>
          <w:rFonts w:ascii="Times New Roman" w:hAnsi="Times New Roman" w:cs="Times New Roman"/>
          <w:sz w:val="28"/>
          <w:szCs w:val="28"/>
        </w:rPr>
        <w:t>е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9979B5" w:rsidRDefault="00791B7F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9979B5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9979B5" w:rsidRDefault="00044D63" w:rsidP="000212A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9979B5">
        <w:rPr>
          <w:rFonts w:ascii="Times New Roman" w:hAnsi="Times New Roman" w:cs="Times New Roman"/>
          <w:sz w:val="28"/>
          <w:szCs w:val="28"/>
        </w:rPr>
        <w:t>уполномоченным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0212A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791B7F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91B7F" w:rsidRPr="009979B5">
        <w:rPr>
          <w:rFonts w:ascii="Times New Roman" w:hAnsi="Times New Roman" w:cs="Times New Roman"/>
          <w:sz w:val="28"/>
          <w:szCs w:val="28"/>
        </w:rPr>
        <w:t>ым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9979B5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9979B5">
        <w:rPr>
          <w:rFonts w:ascii="Times New Roman" w:hAnsi="Times New Roman" w:cs="Times New Roman"/>
          <w:sz w:val="28"/>
          <w:szCs w:val="28"/>
        </w:rPr>
        <w:t>ом</w:t>
      </w:r>
      <w:r w:rsidR="00791B7F" w:rsidRPr="009979B5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9979B5">
        <w:rPr>
          <w:rFonts w:ascii="Times New Roman" w:hAnsi="Times New Roman" w:cs="Times New Roman"/>
          <w:sz w:val="28"/>
          <w:szCs w:val="28"/>
        </w:rPr>
        <w:t>ым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9979B5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791B7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9979B5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9979B5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9979B5">
        <w:rPr>
          <w:rFonts w:ascii="Times New Roman" w:hAnsi="Times New Roman" w:cs="Times New Roman"/>
          <w:sz w:val="28"/>
          <w:szCs w:val="28"/>
        </w:rPr>
        <w:t>му</w:t>
      </w:r>
      <w:r w:rsidRPr="009979B5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9979B5">
        <w:rPr>
          <w:rFonts w:ascii="Times New Roman" w:hAnsi="Times New Roman" w:cs="Times New Roman"/>
          <w:sz w:val="28"/>
          <w:szCs w:val="28"/>
        </w:rPr>
        <w:t>муниципальной</w:t>
      </w:r>
      <w:r w:rsidRPr="009979B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="004C1FBD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9979B5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9979B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979B5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9979B5">
        <w:rPr>
          <w:rFonts w:ascii="Times New Roman" w:hAnsi="Times New Roman" w:cs="Times New Roman"/>
          <w:sz w:val="28"/>
          <w:szCs w:val="28"/>
        </w:rPr>
        <w:t>нете на</w:t>
      </w:r>
      <w:r w:rsidRPr="009979B5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9979B5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lastRenderedPageBreak/>
        <w:t>В качестве результата предоставления муниципальной услуги заявитель по его выбору вправе получить:</w:t>
      </w:r>
    </w:p>
    <w:p w:rsidR="00044D63" w:rsidRPr="009979B5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а) п</w:t>
      </w:r>
      <w:r w:rsidR="00044D63" w:rsidRPr="009979B5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подписанное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044D63" w:rsidRPr="009979B5">
        <w:rPr>
          <w:rFonts w:ascii="Times New Roman" w:hAnsi="Times New Roman" w:cs="Times New Roman"/>
          <w:sz w:val="28"/>
          <w:szCs w:val="28"/>
        </w:rPr>
        <w:t>отказ</w:t>
      </w:r>
      <w:r w:rsidRPr="009979B5">
        <w:rPr>
          <w:rFonts w:ascii="Times New Roman" w:hAnsi="Times New Roman" w:cs="Times New Roman"/>
          <w:sz w:val="28"/>
          <w:szCs w:val="28"/>
        </w:rPr>
        <w:t>е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 в выда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9979B5">
        <w:rPr>
          <w:rFonts w:ascii="Times New Roman" w:hAnsi="Times New Roman" w:cs="Times New Roman"/>
          <w:sz w:val="28"/>
          <w:szCs w:val="28"/>
        </w:rPr>
        <w:t>ЭП</w:t>
      </w:r>
      <w:r w:rsidR="00044D63" w:rsidRPr="009979B5">
        <w:rPr>
          <w:rFonts w:ascii="Times New Roman" w:hAnsi="Times New Roman" w:cs="Times New Roman"/>
          <w:sz w:val="28"/>
          <w:szCs w:val="28"/>
        </w:rPr>
        <w:t>;</w:t>
      </w:r>
    </w:p>
    <w:p w:rsidR="00044D63" w:rsidRPr="009979B5" w:rsidRDefault="00044D63" w:rsidP="00971EE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б) разрешение на строительство или 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9979B5">
        <w:rPr>
          <w:rFonts w:ascii="Times New Roman" w:hAnsi="Times New Roman" w:cs="Times New Roman"/>
          <w:sz w:val="28"/>
          <w:szCs w:val="28"/>
        </w:rPr>
        <w:t>в выдаче разрешения на строительство</w:t>
      </w:r>
      <w:r w:rsidR="000B0D8E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971EED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Pr="009979B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9979B5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9979B5">
        <w:rPr>
          <w:rFonts w:ascii="Times New Roman" w:hAnsi="Times New Roman" w:cs="Times New Roman"/>
          <w:sz w:val="28"/>
          <w:szCs w:val="28"/>
        </w:rPr>
        <w:t>м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9979B5">
        <w:rPr>
          <w:rFonts w:ascii="Times New Roman" w:hAnsi="Times New Roman" w:cs="Times New Roman"/>
          <w:sz w:val="28"/>
          <w:szCs w:val="28"/>
        </w:rPr>
        <w:t>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</w:t>
      </w:r>
      <w:r w:rsidR="00323F96" w:rsidRPr="009979B5"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9979B5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9979B5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9979B5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9979B5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9979B5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9979B5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9979B5">
        <w:rPr>
          <w:rFonts w:ascii="Times New Roman" w:hAnsi="Times New Roman" w:cs="Times New Roman"/>
          <w:sz w:val="28"/>
          <w:szCs w:val="28"/>
        </w:rPr>
        <w:t>заявления</w:t>
      </w:r>
      <w:r w:rsidRPr="009979B5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3.4.</w:t>
      </w:r>
      <w:r w:rsidR="00323F96" w:rsidRPr="009979B5">
        <w:rPr>
          <w:rFonts w:ascii="Times New Roman" w:hAnsi="Times New Roman" w:cs="Times New Roman"/>
          <w:sz w:val="28"/>
          <w:szCs w:val="28"/>
        </w:rPr>
        <w:t>6</w:t>
      </w:r>
      <w:r w:rsidRPr="009979B5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9979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79B5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9" w:history="1">
        <w:r w:rsidRPr="00997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9979B5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C2A" w:rsidRPr="009979B5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9979B5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9979B5">
        <w:rPr>
          <w:rFonts w:ascii="Times New Roman" w:hAnsi="Times New Roman"/>
          <w:b/>
          <w:sz w:val="28"/>
          <w:szCs w:val="28"/>
        </w:rPr>
        <w:t xml:space="preserve"> формы </w:t>
      </w:r>
      <w:proofErr w:type="gramStart"/>
      <w:r w:rsidR="00706A49" w:rsidRPr="009979B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706A49" w:rsidRPr="009979B5">
        <w:rPr>
          <w:rFonts w:ascii="Times New Roman" w:hAnsi="Times New Roman"/>
          <w:b/>
          <w:sz w:val="28"/>
          <w:szCs w:val="28"/>
        </w:rPr>
        <w:t xml:space="preserve"> исполнением А</w:t>
      </w:r>
      <w:r w:rsidR="00CD5C2A" w:rsidRPr="009979B5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9979B5" w:rsidRDefault="008F3241" w:rsidP="00261E2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997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9979B5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261E2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261E24"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AB5387" w:rsidRPr="009979B5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D7A69" w:rsidRPr="009979B5" w:rsidRDefault="00AB5387" w:rsidP="00261E2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9B5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9979B5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</w:t>
      </w:r>
      <w:r w:rsidR="00261E24" w:rsidRPr="00261E24">
        <w:rPr>
          <w:rFonts w:ascii="Times New Roman" w:hAnsi="Times New Roman" w:cs="Times New Roman"/>
          <w:sz w:val="28"/>
          <w:szCs w:val="28"/>
        </w:rPr>
        <w:t xml:space="preserve">соответствующего плана проверки, утвержденного Главой </w:t>
      </w:r>
      <w:r w:rsidR="00261E24">
        <w:rPr>
          <w:rFonts w:ascii="Times New Roman" w:hAnsi="Times New Roman" w:cs="Times New Roman"/>
          <w:sz w:val="28"/>
          <w:szCs w:val="28"/>
        </w:rPr>
        <w:t xml:space="preserve">Усть-Большерецкого муниципального района, </w:t>
      </w:r>
      <w:r w:rsidR="00261E24" w:rsidRPr="00261E24">
        <w:rPr>
          <w:rFonts w:ascii="Times New Roman" w:hAnsi="Times New Roman" w:cs="Times New Roman"/>
          <w:sz w:val="28"/>
          <w:szCs w:val="28"/>
        </w:rPr>
        <w:t xml:space="preserve"> путем издания распоряжения Администрации</w:t>
      </w:r>
      <w:r w:rsidR="00261E24" w:rsidRPr="00261E24">
        <w:t xml:space="preserve"> </w:t>
      </w:r>
      <w:r w:rsidR="00261E24" w:rsidRPr="00261E24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района.</w:t>
      </w:r>
      <w:r w:rsidR="0026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87" w:rsidRPr="009979B5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4.</w:t>
      </w:r>
      <w:r w:rsidR="008F3241" w:rsidRPr="009979B5">
        <w:rPr>
          <w:rFonts w:ascii="Times New Roman" w:hAnsi="Times New Roman" w:cs="Times New Roman"/>
          <w:sz w:val="28"/>
          <w:szCs w:val="28"/>
        </w:rPr>
        <w:t>2</w:t>
      </w:r>
      <w:r w:rsidRPr="009979B5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9979B5" w:rsidRDefault="00AB5387" w:rsidP="0026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4.</w:t>
      </w:r>
      <w:r w:rsidR="008F3241" w:rsidRPr="009979B5">
        <w:rPr>
          <w:rFonts w:ascii="Times New Roman" w:hAnsi="Times New Roman" w:cs="Times New Roman"/>
          <w:sz w:val="28"/>
          <w:szCs w:val="28"/>
        </w:rPr>
        <w:t>3</w:t>
      </w:r>
      <w:r w:rsidRPr="00997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261E24" w:rsidRPr="00261E24">
        <w:rPr>
          <w:rFonts w:ascii="Times New Roman" w:hAnsi="Times New Roman" w:cs="Times New Roman"/>
          <w:sz w:val="28"/>
          <w:szCs w:val="28"/>
        </w:rPr>
        <w:t>Администрации Усть-Большерецкого муниципального района</w:t>
      </w:r>
      <w:r w:rsidR="00261E24">
        <w:rPr>
          <w:rFonts w:ascii="Times New Roman" w:hAnsi="Times New Roman" w:cs="Times New Roman"/>
          <w:sz w:val="28"/>
          <w:szCs w:val="28"/>
        </w:rPr>
        <w:t xml:space="preserve">, </w:t>
      </w:r>
      <w:r w:rsidRPr="009979B5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9979B5">
        <w:rPr>
          <w:rFonts w:ascii="Times New Roman" w:hAnsi="Times New Roman" w:cs="Times New Roman"/>
          <w:sz w:val="28"/>
          <w:szCs w:val="28"/>
        </w:rPr>
        <w:t>ы</w:t>
      </w:r>
      <w:r w:rsidRPr="009979B5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3241" w:rsidRPr="009979B5">
        <w:rPr>
          <w:rFonts w:ascii="Times New Roman" w:hAnsi="Times New Roman" w:cs="Times New Roman"/>
          <w:sz w:val="28"/>
          <w:szCs w:val="28"/>
        </w:rPr>
        <w:t>.</w:t>
      </w:r>
    </w:p>
    <w:p w:rsidR="00AB5387" w:rsidRPr="009979B5" w:rsidRDefault="00AB5387" w:rsidP="00AB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9979B5" w:rsidRDefault="001077A1" w:rsidP="008F3241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979B5">
        <w:rPr>
          <w:rFonts w:ascii="Times New Roman" w:hAnsi="Times New Roman"/>
          <w:b/>
          <w:sz w:val="28"/>
          <w:szCs w:val="28"/>
        </w:rPr>
        <w:t xml:space="preserve">5. </w:t>
      </w:r>
      <w:r w:rsidR="00CD5C2A" w:rsidRPr="009979B5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9979B5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услуги.</w:t>
      </w:r>
    </w:p>
    <w:p w:rsidR="00D036FC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9979B5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9979B5">
        <w:rPr>
          <w:rFonts w:ascii="Times New Roman" w:hAnsi="Times New Roman" w:cs="Times New Roman"/>
          <w:sz w:val="28"/>
          <w:szCs w:val="28"/>
        </w:rPr>
        <w:t>,</w:t>
      </w:r>
      <w:r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</w:t>
      </w:r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(внесудебном) порядке путём направления жалобы  </w:t>
      </w:r>
      <w:r w:rsidR="00D036FC" w:rsidRPr="00D036FC">
        <w:rPr>
          <w:rFonts w:ascii="Times New Roman" w:hAnsi="Times New Roman" w:cs="Times New Roman"/>
          <w:sz w:val="28"/>
          <w:szCs w:val="28"/>
        </w:rPr>
        <w:t>Глав</w:t>
      </w:r>
      <w:r w:rsidR="00D036FC">
        <w:rPr>
          <w:rFonts w:ascii="Times New Roman" w:hAnsi="Times New Roman" w:cs="Times New Roman"/>
          <w:sz w:val="28"/>
          <w:szCs w:val="28"/>
        </w:rPr>
        <w:t>е</w:t>
      </w:r>
      <w:r w:rsidR="00D036FC" w:rsidRPr="00D036FC">
        <w:rPr>
          <w:rFonts w:ascii="Times New Roman" w:hAnsi="Times New Roman" w:cs="Times New Roman"/>
          <w:sz w:val="28"/>
          <w:szCs w:val="28"/>
        </w:rPr>
        <w:t xml:space="preserve"> Усть-Большерецкого муниципального района</w:t>
      </w:r>
      <w:r w:rsidR="00D036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0FA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979B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9979B5">
        <w:rPr>
          <w:rFonts w:ascii="Times New Roman" w:hAnsi="Times New Roman" w:cs="Times New Roman"/>
          <w:sz w:val="28"/>
          <w:szCs w:val="28"/>
        </w:rPr>
        <w:t>: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F7AE9">
        <w:rPr>
          <w:rFonts w:ascii="Times New Roman" w:hAnsi="Times New Roman" w:cs="Times New Roman"/>
          <w:sz w:val="28"/>
          <w:szCs w:val="28"/>
        </w:rPr>
        <w:t>,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9979B5">
        <w:rPr>
          <w:rFonts w:ascii="Times New Roman" w:hAnsi="Times New Roman" w:cs="Times New Roman"/>
          <w:sz w:val="28"/>
          <w:szCs w:val="28"/>
        </w:rPr>
        <w:t>ой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979B5">
        <w:rPr>
          <w:rFonts w:ascii="Times New Roman" w:hAnsi="Times New Roman" w:cs="Times New Roman"/>
          <w:sz w:val="28"/>
          <w:szCs w:val="28"/>
        </w:rPr>
        <w:t>и (</w:t>
      </w:r>
      <w:hyperlink r:id="rId30" w:history="1">
        <w:r w:rsidRPr="009979B5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9979B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036FC" w:rsidRDefault="00BF7AE9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20FA" w:rsidRPr="009979B5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принята при личном приеме заявителя </w:t>
      </w:r>
      <w:r>
        <w:rPr>
          <w:rFonts w:ascii="Times New Roman" w:hAnsi="Times New Roman" w:cs="Times New Roman"/>
          <w:bCs/>
          <w:sz w:val="28"/>
          <w:szCs w:val="28"/>
        </w:rPr>
        <w:t>Главе</w:t>
      </w:r>
      <w:r w:rsidR="00D036FC">
        <w:rPr>
          <w:rFonts w:ascii="Times New Roman" w:hAnsi="Times New Roman" w:cs="Times New Roman"/>
          <w:bCs/>
          <w:sz w:val="28"/>
          <w:szCs w:val="28"/>
        </w:rPr>
        <w:t xml:space="preserve"> Усть-Большерецкого муниципального района.</w:t>
      </w:r>
    </w:p>
    <w:p w:rsidR="00BF7AE9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FC" w:rsidRDefault="00D036FC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ри оказании муниципальной услуги с участием </w:t>
      </w:r>
      <w:r w:rsidR="008F3241" w:rsidRPr="009979B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9979B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B5387" w:rsidRPr="009979B5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9979B5">
        <w:rPr>
          <w:rFonts w:ascii="Times New Roman" w:hAnsi="Times New Roman" w:cs="Times New Roman"/>
          <w:sz w:val="28"/>
          <w:szCs w:val="28"/>
        </w:rPr>
        <w:t xml:space="preserve">,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официального сайта МФЦ Камчатского </w:t>
      </w:r>
      <w:hyperlink r:id="rId31" w:history="1">
        <w:r w:rsidR="00AB5387" w:rsidRPr="009979B5">
          <w:rPr>
            <w:rStyle w:val="a3"/>
            <w:rFonts w:ascii="Times New Roman" w:hAnsi="Times New Roman" w:cs="Times New Roman"/>
            <w:sz w:val="28"/>
            <w:szCs w:val="28"/>
          </w:rPr>
          <w:t>http://portalmfc.kamgov.ru</w:t>
        </w:r>
      </w:hyperlink>
      <w:r w:rsidR="00AB5387" w:rsidRPr="009979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6FC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D036FC" w:rsidRDefault="00AB5387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D036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2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Усть-Большерецкого муниципального района.</w:t>
      </w:r>
    </w:p>
    <w:p w:rsidR="00D036FC" w:rsidRDefault="00493BB4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997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036FC" w:rsidRDefault="00BF7AE9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387" w:rsidRPr="009979B5">
        <w:rPr>
          <w:rFonts w:ascii="Times New Roman" w:hAnsi="Times New Roman" w:cs="Times New Roman"/>
          <w:sz w:val="28"/>
          <w:szCs w:val="28"/>
        </w:rPr>
        <w:t>.3.</w:t>
      </w:r>
      <w:r w:rsidR="00AB5387" w:rsidRPr="009979B5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наименование органа предоставившего муниципальную услугу, либо фамилию, имя, отчество должностного лица, либо фамилию, имя, отчество </w:t>
      </w:r>
      <w:r w:rsidR="00AB5387" w:rsidRPr="009979B5">
        <w:rPr>
          <w:rFonts w:ascii="Times New Roman" w:hAnsi="Times New Roman" w:cs="Times New Roman"/>
          <w:sz w:val="28"/>
          <w:szCs w:val="28"/>
        </w:rPr>
        <w:lastRenderedPageBreak/>
        <w:t>специалиста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36FC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9979B5" w:rsidRDefault="00F820FA" w:rsidP="00D036F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9979B5">
        <w:rPr>
          <w:rFonts w:ascii="Times New Roman" w:hAnsi="Times New Roman" w:cs="Times New Roman"/>
          <w:sz w:val="28"/>
          <w:szCs w:val="28"/>
        </w:rPr>
        <w:t>,</w:t>
      </w:r>
      <w:r w:rsidR="00AB5387" w:rsidRPr="009979B5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D036FC">
        <w:rPr>
          <w:rFonts w:ascii="Times New Roman" w:hAnsi="Times New Roman" w:cs="Times New Roman"/>
          <w:sz w:val="28"/>
          <w:szCs w:val="28"/>
        </w:rPr>
        <w:t>Комитета</w:t>
      </w:r>
      <w:r w:rsidR="006F448F" w:rsidRPr="009979B5">
        <w:rPr>
          <w:rFonts w:ascii="Times New Roman" w:hAnsi="Times New Roman" w:cs="Times New Roman"/>
          <w:sz w:val="28"/>
          <w:szCs w:val="28"/>
        </w:rPr>
        <w:t>,</w:t>
      </w:r>
      <w:r w:rsidR="00D036FC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-</w:t>
      </w:r>
      <w:r w:rsidR="00F425E7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lastRenderedPageBreak/>
        <w:t xml:space="preserve">-отказ </w:t>
      </w:r>
      <w:r w:rsidR="00D036F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D036FC" w:rsidRPr="009979B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9979B5" w:rsidRDefault="00AB5387" w:rsidP="00D03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  <w:r w:rsidRPr="009979B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D036F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9979B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9979B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9979B5" w:rsidRDefault="00493BB4" w:rsidP="006F4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6F448F" w:rsidRPr="009979B5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9979B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9979B5" w:rsidRDefault="00493BB4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9979B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9979B5">
        <w:rPr>
          <w:rFonts w:ascii="Times New Roman" w:hAnsi="Times New Roman" w:cs="Times New Roman"/>
          <w:sz w:val="28"/>
          <w:szCs w:val="28"/>
        </w:rPr>
        <w:t>5</w:t>
      </w:r>
      <w:r w:rsidRPr="009979B5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9979B5">
        <w:rPr>
          <w:rFonts w:ascii="Times New Roman" w:hAnsi="Times New Roman" w:cs="Times New Roman"/>
          <w:sz w:val="28"/>
          <w:szCs w:val="28"/>
        </w:rPr>
        <w:t>настоящего</w:t>
      </w:r>
      <w:r w:rsidR="00493BB4" w:rsidRPr="009979B5">
        <w:rPr>
          <w:rFonts w:ascii="Times New Roman" w:hAnsi="Times New Roman" w:cs="Times New Roman"/>
        </w:rPr>
        <w:t xml:space="preserve"> </w:t>
      </w:r>
      <w:r w:rsidRPr="009979B5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9979B5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979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79B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1F13F9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B5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1F13F9">
        <w:rPr>
          <w:rFonts w:ascii="Times New Roman" w:hAnsi="Times New Roman" w:cs="Times New Roman"/>
          <w:sz w:val="28"/>
          <w:szCs w:val="28"/>
        </w:rPr>
        <w:t>.</w:t>
      </w:r>
    </w:p>
    <w:p w:rsidR="00AB5387" w:rsidRPr="001F13F9" w:rsidRDefault="00AB5387" w:rsidP="00AB5387">
      <w:pPr>
        <w:spacing w:after="0"/>
        <w:rPr>
          <w:rFonts w:ascii="Times New Roman" w:hAnsi="Times New Roman" w:cs="Times New Roman"/>
          <w:sz w:val="28"/>
          <w:szCs w:val="28"/>
        </w:rPr>
        <w:sectPr w:rsidR="00AB5387" w:rsidRPr="001F13F9">
          <w:footerReference w:type="default" r:id="rId32"/>
          <w:pgSz w:w="11906" w:h="16838"/>
          <w:pgMar w:top="1134" w:right="851" w:bottom="1134" w:left="1701" w:header="709" w:footer="709" w:gutter="0"/>
          <w:cols w:space="720"/>
        </w:sectPr>
      </w:pPr>
    </w:p>
    <w:p w:rsidR="00CB52C2" w:rsidRPr="001F13F9" w:rsidRDefault="00CB52C2" w:rsidP="00BB0E6B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2683D">
        <w:rPr>
          <w:rFonts w:ascii="Times New Roman" w:hAnsi="Times New Roman"/>
          <w:b/>
          <w:sz w:val="28"/>
          <w:szCs w:val="28"/>
        </w:rPr>
        <w:t>№</w:t>
      </w:r>
      <w:r w:rsidRPr="001F13F9">
        <w:rPr>
          <w:rFonts w:ascii="Times New Roman" w:hAnsi="Times New Roman"/>
          <w:b/>
          <w:sz w:val="28"/>
          <w:szCs w:val="28"/>
        </w:rPr>
        <w:t>1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8D68E4" w:rsidRDefault="008D68E4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p w:rsidR="008D68E4" w:rsidRDefault="008D68E4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  <w:r w:rsidRPr="001F13F9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 услуги по</w:t>
      </w:r>
      <w:r w:rsidRPr="001F13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выдаче разрешений на строительство, реконструкцию объектов капитального строительства</w:t>
      </w:r>
    </w:p>
    <w:p w:rsidR="00A457CA" w:rsidRPr="001F13F9" w:rsidRDefault="00A457CA" w:rsidP="00A457CA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20955</wp:posOffset>
                </wp:positionV>
                <wp:extent cx="3768090" cy="457200"/>
                <wp:effectExtent l="0" t="0" r="2286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Приём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6pt;margin-top:1.65pt;width:296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Приём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40005</wp:posOffset>
                </wp:positionV>
                <wp:extent cx="635" cy="281305"/>
                <wp:effectExtent l="76200" t="0" r="75565" b="6159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7.6pt;margin-top:3.15pt;width:.0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aT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457CA" w:rsidRPr="001F13F9" w:rsidRDefault="00A457CA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  <w:r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044A12" w:rsidP="00A457CA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paragraph">
                  <wp:posOffset>46355</wp:posOffset>
                </wp:positionV>
                <wp:extent cx="0" cy="212725"/>
                <wp:effectExtent l="76200" t="0" r="57150" b="5397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.6pt;margin-top:3.65pt;width:0;height:16.7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ijMA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4109719</wp:posOffset>
                </wp:positionH>
                <wp:positionV relativeFrom="paragraph">
                  <wp:posOffset>60960</wp:posOffset>
                </wp:positionV>
                <wp:extent cx="0" cy="212725"/>
                <wp:effectExtent l="76200" t="0" r="57150" b="5397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3.6pt;margin-top:4.8pt;width:0;height:16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e+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MsCw3qjcvBr1Q7G0qkJ/VqnjX96pDSZUtUw6P329lAcBoikruQsHEG0uz7T5qBD4EE&#10;sVun2nYBEvqATnEo59tQ+MkjejmkcJql2UM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46354</wp:posOffset>
                </wp:positionV>
                <wp:extent cx="4064000" cy="0"/>
                <wp:effectExtent l="0" t="0" r="12700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.6pt;margin-top:3.65pt;width:320pt;height:0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7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"/>
            </w:pict>
          </mc:Fallback>
        </mc:AlternateContent>
      </w:r>
      <w:r w:rsidR="00A457CA" w:rsidRPr="001F13F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en-US"/>
        </w:rPr>
      </w:pPr>
    </w:p>
    <w:p w:rsidR="00A457CA" w:rsidRPr="001F13F9" w:rsidRDefault="00501D1D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EF407" wp14:editId="12D49387">
                <wp:simplePos x="0" y="0"/>
                <wp:positionH relativeFrom="column">
                  <wp:posOffset>2987040</wp:posOffset>
                </wp:positionH>
                <wp:positionV relativeFrom="paragraph">
                  <wp:posOffset>56515</wp:posOffset>
                </wp:positionV>
                <wp:extent cx="2552065" cy="1285875"/>
                <wp:effectExtent l="0" t="0" r="19685" b="285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          </w:r>
                          </w:p>
                          <w:p w:rsidR="001169E5" w:rsidRPr="00CD5C2A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35.2pt;margin-top:4.45pt;width:200.9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YG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    </w:r>
                    </w:p>
                    <w:p w:rsidR="00DF486F" w:rsidRPr="00CD5C2A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A12">
        <w:rPr>
          <w:rFonts w:ascii="Times New Roman" w:eastAsia="Calibri" w:hAnsi="Times New Roman" w:cs="Times New Roman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C65F" wp14:editId="43C6E794">
                <wp:simplePos x="0" y="0"/>
                <wp:positionH relativeFrom="column">
                  <wp:posOffset>-535305</wp:posOffset>
                </wp:positionH>
                <wp:positionV relativeFrom="paragraph">
                  <wp:posOffset>57150</wp:posOffset>
                </wp:positionV>
                <wp:extent cx="2609850" cy="541020"/>
                <wp:effectExtent l="0" t="0" r="19050" b="1143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заявителю уведомления о приёме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42.15pt;margin-top:4.5pt;width:205.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HLQ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заявителю уведомления о приёме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511809</wp:posOffset>
                </wp:positionH>
                <wp:positionV relativeFrom="paragraph">
                  <wp:posOffset>72390</wp:posOffset>
                </wp:positionV>
                <wp:extent cx="0" cy="228600"/>
                <wp:effectExtent l="76200" t="0" r="57150" b="571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.3pt;margin-top:5.7pt;width:0;height:18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n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125730</wp:posOffset>
                </wp:positionV>
                <wp:extent cx="2609850" cy="690245"/>
                <wp:effectExtent l="0" t="0" r="19050" b="146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Проверка предоставленных документов на соответствие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42.15pt;margin-top:9.9pt;width:205.5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Aw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Проверка предоставленных документов на соответствие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115570</wp:posOffset>
                </wp:positionV>
                <wp:extent cx="635" cy="165735"/>
                <wp:effectExtent l="76200" t="0" r="75565" b="6286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.3pt;margin-top:9.1pt;width:.05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5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106044</wp:posOffset>
                </wp:positionV>
                <wp:extent cx="2992755" cy="0"/>
                <wp:effectExtent l="0" t="0" r="17145" b="190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.3pt;margin-top:8.35pt;width:235.6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T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3136264</wp:posOffset>
                </wp:positionH>
                <wp:positionV relativeFrom="paragraph">
                  <wp:posOffset>106045</wp:posOffset>
                </wp:positionV>
                <wp:extent cx="0" cy="228600"/>
                <wp:effectExtent l="76200" t="0" r="57150" b="571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6.95pt;margin-top:8.35pt;width:0;height:18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8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143509</wp:posOffset>
                </wp:positionH>
                <wp:positionV relativeFrom="paragraph">
                  <wp:posOffset>106045</wp:posOffset>
                </wp:positionV>
                <wp:extent cx="0" cy="228600"/>
                <wp:effectExtent l="76200" t="0" r="57150" b="571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.3pt;margin-top:8.35pt;width:0;height:18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a8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l4GfwbgC3Cq1s6FDelLP5knTbw4pXXVEtTx6v5wNBGchInkTEjbOQJX98Ekz8CFQ&#10;IJJ1amwfUgIN6BRncr7NhJ88ouMhhdM8X8zT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159385</wp:posOffset>
                </wp:positionV>
                <wp:extent cx="2552065" cy="655955"/>
                <wp:effectExtent l="0" t="0" r="19685" b="1079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уведомление об </w:t>
                            </w: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в выдаче разрешения на строительство</w:t>
                            </w:r>
                          </w:p>
                          <w:p w:rsidR="001169E5" w:rsidRPr="00DF5A57" w:rsidRDefault="001169E5" w:rsidP="00A457C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35.35pt;margin-top:12.55pt;width:200.95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ALQIAAFg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уведомление об </w:t>
                      </w: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 выдаче разрешения на строительство</w:t>
                      </w:r>
                    </w:p>
                    <w:p w:rsidR="00DF486F" w:rsidRPr="00DF5A57" w:rsidRDefault="00DF486F" w:rsidP="00A457C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159385</wp:posOffset>
                </wp:positionV>
                <wp:extent cx="2600325" cy="474345"/>
                <wp:effectExtent l="0" t="0" r="28575" b="2095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Подготовка проекта разрешения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на строительство</w:t>
                            </w: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42.15pt;margin-top:12.55pt;width:204.75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Подготовка проекта разрешения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на строительство</w:t>
                      </w: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511809</wp:posOffset>
                </wp:positionH>
                <wp:positionV relativeFrom="paragraph">
                  <wp:posOffset>107950</wp:posOffset>
                </wp:positionV>
                <wp:extent cx="0" cy="228600"/>
                <wp:effectExtent l="76200" t="0" r="57150" b="571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.3pt;margin-top:8.5pt;width:0;height:18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044A12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8890</wp:posOffset>
                </wp:positionV>
                <wp:extent cx="2609850" cy="548005"/>
                <wp:effectExtent l="0" t="0" r="19050" b="2349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E5" w:rsidRPr="00F00BF6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BF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Выдача разрешения на строительство</w:t>
                            </w:r>
                          </w:p>
                          <w:p w:rsidR="001169E5" w:rsidRPr="00DF5A57" w:rsidRDefault="001169E5" w:rsidP="00A457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-42.15pt;margin-top:.7pt;width:205.5pt;height:4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ZLgIAAFg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">
                <v:textbox>
                  <w:txbxContent>
                    <w:p w:rsidR="00DF486F" w:rsidRPr="00F00BF6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BF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Выдача разрешения на строительство</w:t>
                      </w:r>
                    </w:p>
                    <w:p w:rsidR="00DF486F" w:rsidRPr="00DF5A57" w:rsidRDefault="00DF486F" w:rsidP="00A457C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1F13F9" w:rsidRDefault="006D3779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Pr="001F13F9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7CA" w:rsidRPr="001F13F9" w:rsidSect="00706A49">
          <w:footerReference w:type="default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1F13F9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Pr="001F13F9">
        <w:rPr>
          <w:rFonts w:ascii="Times New Roman" w:hAnsi="Times New Roman"/>
          <w:b/>
          <w:sz w:val="28"/>
          <w:szCs w:val="28"/>
        </w:rPr>
        <w:t xml:space="preserve"> 2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2024B6" w:rsidRPr="001F13F9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A457CA" w:rsidRPr="001F13F9" w:rsidTr="00A02B14">
        <w:trPr>
          <w:trHeight w:val="467"/>
        </w:trPr>
        <w:tc>
          <w:tcPr>
            <w:tcW w:w="4556" w:type="dxa"/>
          </w:tcPr>
          <w:p w:rsidR="004629CB" w:rsidRDefault="00A457CA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Руководителю </w:t>
            </w:r>
            <w:r w:rsidR="004629CB">
              <w:t xml:space="preserve"> </w:t>
            </w:r>
            <w:r w:rsidR="004629CB" w:rsidRPr="0046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 </w:t>
            </w:r>
          </w:p>
          <w:p w:rsidR="004629CB" w:rsidRDefault="004629CB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A457CA" w:rsidRPr="001F13F9" w:rsidRDefault="00A457CA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Телефон: 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застройщиком является физическое лицо: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застройщиком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является юридическое лицо: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ИНН:____________________________________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ОГРН:___________________________________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A457CA" w:rsidRPr="001F13F9" w:rsidRDefault="00A457CA" w:rsidP="00A4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A457CA" w:rsidRPr="001F13F9" w:rsidRDefault="00A457CA" w:rsidP="00A457C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Pr="001F13F9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Pr="004629CB" w:rsidRDefault="00A457CA" w:rsidP="00462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629C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ЗАЯВЛЕНИЕ О ВЫДАЧЕ </w:t>
      </w:r>
    </w:p>
    <w:p w:rsidR="00A457CA" w:rsidRPr="001F13F9" w:rsidRDefault="00A457CA" w:rsidP="00462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629CB">
        <w:rPr>
          <w:rFonts w:ascii="Times New Roman" w:eastAsia="Times New Roman" w:hAnsi="Times New Roman" w:cs="Times New Roman"/>
          <w:b/>
          <w:bCs/>
          <w:color w:val="000000" w:themeColor="text1"/>
        </w:rPr>
        <w:t>РАЗРЕШЕНИЯ НА СТРОИТЕЛЬСТВО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расположенного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</w:t>
      </w:r>
      <w:r w:rsidR="004629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:___________________________________________________________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участка:_______________________________________________________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</w:t>
      </w:r>
      <w:r w:rsidR="004629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Сведения о разрешении на отклонение от предельных  параметров  разрешенного строительства, реконструкции____________________________________________________________________________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Сроком на:_______________________________________________________________________________ 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Проектная документация разработана (дата и  номер  документа, утверждающего проектную документацию):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Организации, осуществляющие строительство, технадзор: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Проектные технико-экономические показатели: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(м3)_____в том числе: подземной части (м3)_______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застройки 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</w:t>
      </w:r>
      <w:proofErr w:type="gramStart"/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________________ Жилая площадь (м2) -___________________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Торговая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____________Складская площадь (м2) -_________________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________________Количество подземных этажей______________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(м)___Высота этажей (м): 1 этаж ____, 2 этаж____, 3 этаж 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Вместимость______________Протяженность_____________Мощность________________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Категория (класс)__________________________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Тип (КЛ, 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КВЛ), уровень напряжения линий электропередачи________________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_____________________________Перечень конструктивных элементов, оказывающих влияние на безопасность:_____________________________________________________________________________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34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материалы, содержащиеся в проектной документации: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пояснительная записка;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архитектурные решения;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строительства объекта капитального строительства;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101A20" w:rsidRPr="00101A20" w:rsidRDefault="00101A20" w:rsidP="0010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101A20">
        <w:rPr>
          <w:rFonts w:ascii="Times New Roman" w:hAnsi="Times New Roman"/>
          <w:color w:val="000000" w:themeColor="text1"/>
          <w:sz w:val="20"/>
          <w:szCs w:val="20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101A20" w:rsidRPr="001F13F9" w:rsidRDefault="00101A20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4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57CA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5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5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12.1 статьи 48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6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7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3.4 статьи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38" w:history="1">
        <w:r w:rsidR="00A457CA"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6 статьи 49</w:t>
        </w:r>
      </w:hyperlink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233F79" w:rsidRPr="001F13F9" w:rsidRDefault="00101A20" w:rsidP="00233F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</w:rPr>
        <w:tab/>
      </w:r>
      <w:r w:rsid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6) </w:t>
      </w:r>
      <w:r w:rsidR="00233F79"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A457CA" w:rsidRPr="001F13F9" w:rsidRDefault="00101A20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7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457CA" w:rsidRPr="001F13F9" w:rsidRDefault="00101A20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8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233F79" w:rsidRPr="00233F7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</w:t>
      </w:r>
      <w:r w:rsidRPr="00233F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в случае проведени</w:t>
      </w:r>
      <w:r w:rsidRPr="00233F79">
        <w:rPr>
          <w:rFonts w:ascii="Times New Roman" w:hAnsi="Times New Roman"/>
          <w:color w:val="000000" w:themeColor="text1"/>
          <w:sz w:val="20"/>
          <w:szCs w:val="20"/>
        </w:rPr>
        <w:t xml:space="preserve">я реконструкции государственным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(муниципальным)</w:t>
      </w:r>
      <w:r w:rsidRPr="00233F7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Росатом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Роскосмос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определяющее</w:t>
      </w:r>
      <w:proofErr w:type="gram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 документы, которые заявитель вправе предоставить по собственной инициативе: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участка;</w:t>
      </w:r>
    </w:p>
    <w:p w:rsidR="00A457CA" w:rsidRPr="00101A20" w:rsidRDefault="00101A20" w:rsidP="0010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          </w:t>
      </w:r>
      <w:r w:rsidR="00A457CA"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101A20">
        <w:rPr>
          <w:rFonts w:ascii="Times New Roman" w:hAnsi="Times New Roman"/>
          <w:color w:val="000000" w:themeColor="text1"/>
          <w:sz w:val="20"/>
          <w:szCs w:val="20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 разрешение на отклонение от предельных параметров разрешенного строительства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, реконструкции (в случае, если застройщику было предоставлено такое разрешение в соответствии со </w:t>
      </w:r>
      <w:hyperlink r:id="rId3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40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В случае непредставления указанных документов </w:t>
      </w:r>
      <w:r w:rsidR="00462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Комитет</w:t>
      </w:r>
      <w:r w:rsidR="004629CB" w:rsidRPr="004629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Заявитель: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1F13F9" w:rsidRDefault="002024B6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Pr="001F13F9">
        <w:rPr>
          <w:rFonts w:ascii="Times New Roman" w:hAnsi="Times New Roman"/>
          <w:b/>
          <w:sz w:val="28"/>
          <w:szCs w:val="28"/>
        </w:rPr>
        <w:t xml:space="preserve"> 3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2024B6" w:rsidRPr="001F13F9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A457CA" w:rsidRPr="001F13F9" w:rsidTr="00A02B14">
        <w:trPr>
          <w:trHeight w:val="467"/>
        </w:trPr>
        <w:tc>
          <w:tcPr>
            <w:tcW w:w="4556" w:type="dxa"/>
          </w:tcPr>
          <w:p w:rsidR="00A457CA" w:rsidRDefault="00A457CA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Руководителю </w:t>
            </w:r>
            <w:r w:rsidR="004629CB">
              <w:t xml:space="preserve"> </w:t>
            </w:r>
            <w:r w:rsidR="004629CB" w:rsidRPr="004629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4629CB" w:rsidRDefault="004629CB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29CB" w:rsidRDefault="004629CB" w:rsidP="0046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A457CA" w:rsidRPr="001F13F9" w:rsidRDefault="00A457CA" w:rsidP="00A0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A457CA" w:rsidRPr="001F13F9" w:rsidRDefault="00A457CA" w:rsidP="00A02B1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bookmarkStart w:id="6" w:name="P432"/>
      <w:bookmarkEnd w:id="6"/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629CB" w:rsidRPr="001F13F9" w:rsidRDefault="004629CB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4629CB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629CB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 О ВЫДАЧЕ РАЗРЕШЕНИЯ НА СТРОИТЕЛЬСТВО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629CB">
        <w:rPr>
          <w:rFonts w:ascii="Times New Roman" w:eastAsia="Times New Roman" w:hAnsi="Times New Roman" w:cs="Times New Roman"/>
          <w:b/>
          <w:bCs/>
          <w:color w:val="000000" w:themeColor="text1"/>
        </w:rPr>
        <w:t>ОБЪЕКТА ИНДИВИДУАЛЬНОГО ЖИЛИЩНОГО СТРОИТЕЛЬСТВА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расположенного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адресу: </w:t>
      </w:r>
      <w:r w:rsidR="004629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 w:rsidR="006523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земельного участка:_______________________________________________________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(реквизиты):_______________________________</w:t>
      </w:r>
    </w:p>
    <w:p w:rsidR="00A457CA" w:rsidRPr="001F13F9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Ориентировочные технико-экономические показатели: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-______________Количество подземных этажей_______________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(м)____Высота этажей (м): 1 этаж____, 2 этаж____, 3 этаж_____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-_________________Жилая площадь (м2) -__________________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 -_____________________________, в том числе: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подземной части (м3) -_____________________________________________________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застройки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Срок действия разрешения: десять лет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 w:rsidR="00233F7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4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_____________________________________________________________________________________________</w:t>
      </w:r>
    </w:p>
    <w:p w:rsidR="00A457CA" w:rsidRPr="001F13F9" w:rsidRDefault="00A457CA" w:rsidP="00652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</w:t>
      </w:r>
      <w:r w:rsidR="0065230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 (копия).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Заявитель: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(Ф.И.О.)                                 (Подпись)</w:t>
      </w:r>
    </w:p>
    <w:p w:rsidR="00A457CA" w:rsidRPr="001F13F9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"_____"_____________20_____ г.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10002"/>
      </w:tblGrid>
      <w:tr w:rsidR="00A457CA" w:rsidRPr="001F13F9" w:rsidTr="00A02B14">
        <w:trPr>
          <w:trHeight w:val="440"/>
        </w:trPr>
        <w:tc>
          <w:tcPr>
            <w:tcW w:w="9693" w:type="dxa"/>
            <w:vMerge w:val="restart"/>
            <w:shd w:val="clear" w:color="auto" w:fill="auto"/>
            <w:hideMark/>
          </w:tcPr>
          <w:tbl>
            <w:tblPr>
              <w:tblW w:w="9693" w:type="dxa"/>
              <w:tblInd w:w="93" w:type="dxa"/>
              <w:tblLook w:val="04A0" w:firstRow="1" w:lastRow="0" w:firstColumn="1" w:lastColumn="0" w:noHBand="0" w:noVBand="1"/>
            </w:tblPr>
            <w:tblGrid>
              <w:gridCol w:w="9693"/>
            </w:tblGrid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 w:val="restart"/>
                  <w:shd w:val="clear" w:color="auto" w:fill="auto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СОГЛАСИЕ на обработку персональных данных</w:t>
                  </w:r>
                </w:p>
                <w:p w:rsidR="00A457CA" w:rsidRPr="001F13F9" w:rsidRDefault="00A457CA" w:rsidP="00D81E62">
                  <w:pPr>
                    <w:spacing w:after="0" w:line="240" w:lineRule="exac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В целях получения муниципальных и других видов услуг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даю согласие </w:t>
                  </w:r>
                  <w:r w:rsidR="00D81E62" w:rsidRPr="00D81E6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Комитет</w:t>
                  </w:r>
                  <w:r w:rsidR="00D81E6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у</w:t>
                  </w:r>
                  <w:r w:rsidR="00D81E62" w:rsidRPr="00D81E6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 xml:space="preserve">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расположенной по адресу: (УКАЗАТЬ АДРЕС)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на обработку моих персональных данных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 xml:space="preserve">, а именно  на </w:t>
                  </w:r>
                  <w:r w:rsidRPr="001F13F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  <w:r w:rsidRPr="001F13F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br/>
                    <w:t>Настоящее согласие действует со дня его подписания до дня отзыва в письменной форме.</w:t>
                  </w: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A457CA" w:rsidRPr="001F13F9" w:rsidTr="00A02B14">
              <w:trPr>
                <w:trHeight w:val="240"/>
              </w:trPr>
              <w:tc>
                <w:tcPr>
                  <w:tcW w:w="9693" w:type="dxa"/>
                  <w:vMerge/>
                  <w:vAlign w:val="center"/>
                  <w:hideMark/>
                </w:tcPr>
                <w:p w:rsidR="00A457CA" w:rsidRPr="001F13F9" w:rsidRDefault="00A457CA" w:rsidP="00A02B14">
                  <w:pPr>
                    <w:spacing w:after="0" w:line="240" w:lineRule="exact"/>
                    <w:ind w:firstLine="567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                   _____________         ________________________________</w:t>
            </w:r>
          </w:p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(должность)                                         (подпись)                         (фамилия, имя, отчество)</w:t>
            </w:r>
          </w:p>
          <w:p w:rsidR="00A457CA" w:rsidRPr="001F13F9" w:rsidRDefault="00A457CA" w:rsidP="00A02B14">
            <w:pPr>
              <w:spacing w:before="100" w:beforeAutospacing="1" w:after="100" w:afterAutospacing="1" w:line="240" w:lineRule="exac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24B6" w:rsidRPr="001F13F9" w:rsidRDefault="002024B6" w:rsidP="00A4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7CA" w:rsidRDefault="00A457CA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AE9" w:rsidRDefault="00BF7AE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F7AE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45BD" w:rsidRPr="009245BD" w:rsidRDefault="009245BD" w:rsidP="009245BD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24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52683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9245BD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к Административному регламенту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8D68E4" w:rsidRPr="003D0A58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9245BD" w:rsidRPr="009245BD" w:rsidRDefault="008D68E4" w:rsidP="008D6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9245BD" w:rsidRPr="009245BD" w:rsidTr="00206ED9">
        <w:trPr>
          <w:trHeight w:val="467"/>
        </w:trPr>
        <w:tc>
          <w:tcPr>
            <w:tcW w:w="4556" w:type="dxa"/>
          </w:tcPr>
          <w:p w:rsid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D81E62">
              <w:t xml:space="preserve"> </w:t>
            </w:r>
            <w:r w:rsidR="00D81E62" w:rsidRPr="00D81E62">
              <w:rPr>
                <w:rFonts w:ascii="Times New Roman" w:hAnsi="Times New Roman" w:cs="Times New Roman"/>
                <w:sz w:val="20"/>
                <w:szCs w:val="20"/>
              </w:rPr>
              <w:t>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D81E62" w:rsidRDefault="00D81E62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E62" w:rsidRPr="009245BD" w:rsidRDefault="00D81E62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245BD" w:rsidRPr="009245BD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</w:t>
            </w:r>
          </w:p>
          <w:p w:rsidR="009245BD" w:rsidRPr="009245BD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застройщика)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номер)__________________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245BD" w:rsidRPr="009245BD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, когда)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245BD" w:rsidRPr="009245BD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(почтовый индекс и адрес)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 xml:space="preserve"> если с заявлением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обращается представитель заявителя: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Ф.И.О. представителя____________________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Дата выдачи доверенности:_______________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245BD" w:rsidRPr="009245BD" w:rsidRDefault="009245BD" w:rsidP="009245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BD">
              <w:rPr>
                <w:rFonts w:ascii="Times New Roman" w:hAnsi="Times New Roman" w:cs="Times New Roman"/>
                <w:sz w:val="20"/>
                <w:szCs w:val="20"/>
              </w:rPr>
              <w:t>Серия, номер доверенности_______________</w:t>
            </w:r>
          </w:p>
          <w:p w:rsidR="009245BD" w:rsidRPr="009245BD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5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81E62" w:rsidRDefault="00D81E62" w:rsidP="009245B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245BD" w:rsidRPr="00D81E62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E6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245BD" w:rsidRPr="009245BD" w:rsidRDefault="009245BD" w:rsidP="009245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E62">
        <w:rPr>
          <w:rFonts w:ascii="Times New Roman" w:hAnsi="Times New Roman" w:cs="Times New Roman"/>
          <w:b/>
          <w:bCs/>
          <w:sz w:val="28"/>
          <w:szCs w:val="28"/>
        </w:rPr>
        <w:t>о продлении срока действия разрешения на строительство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245BD">
        <w:rPr>
          <w:rFonts w:ascii="Times New Roman" w:hAnsi="Times New Roman" w:cs="Times New Roman"/>
          <w:sz w:val="28"/>
          <w:szCs w:val="28"/>
        </w:rPr>
        <w:t xml:space="preserve">продлить     разрешение      на      строительство/реконструкцию                     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 "____"______________20___ г.        № 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5BD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расположенному по адресу: </w:t>
      </w:r>
      <w:proofErr w:type="gramEnd"/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(город, район, улица, кадастровый номер земельного участка)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245B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____________________________ месяца</w:t>
      </w:r>
      <w:r w:rsidR="007D2864">
        <w:rPr>
          <w:rFonts w:ascii="Times New Roman" w:hAnsi="Times New Roman" w:cs="Times New Roman"/>
          <w:sz w:val="28"/>
          <w:szCs w:val="28"/>
        </w:rPr>
        <w:t xml:space="preserve"> </w:t>
      </w:r>
      <w:r w:rsidRPr="009245BD">
        <w:rPr>
          <w:rFonts w:ascii="Times New Roman" w:hAnsi="Times New Roman" w:cs="Times New Roman"/>
          <w:sz w:val="28"/>
          <w:szCs w:val="28"/>
        </w:rPr>
        <w:t>(ев).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lastRenderedPageBreak/>
        <w:t>Право на пользование землей закреплено _____________________________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245BD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____________________от  "____"______________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.   № _________________</w:t>
      </w: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</w:t>
      </w:r>
      <w:r w:rsidRPr="009245BD">
        <w:rPr>
          <w:rFonts w:ascii="Times New Roman" w:hAnsi="Times New Roman" w:cs="Times New Roman"/>
          <w:sz w:val="20"/>
          <w:szCs w:val="20"/>
        </w:rPr>
        <w:t>(наименование проектной организации)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 экспертизы  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от  «___» ___________________ 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>.    №____________________________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Работы будут  производиться  подрядным  (хозяйственным)  способом 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5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с договором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от «___»______________20_____ г. №_________________________________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 в  настоящем</w:t>
      </w: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заявлении сведениями, сообщать </w:t>
      </w:r>
      <w:proofErr w:type="gramStart"/>
      <w:r w:rsidRPr="00924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245BD" w:rsidRPr="009245BD" w:rsidRDefault="009245BD" w:rsidP="009245B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924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_______________________              __________________________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5BD">
        <w:rPr>
          <w:rFonts w:ascii="Times New Roman" w:hAnsi="Times New Roman" w:cs="Times New Roman"/>
          <w:sz w:val="20"/>
          <w:szCs w:val="20"/>
        </w:rPr>
        <w:t xml:space="preserve">     (должность)                                                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245BD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>«___»______________20_____ г.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BD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245BD" w:rsidRPr="009245BD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2D5F" w:rsidRDefault="00F92D5F" w:rsidP="00F92D5F">
      <w:pPr>
        <w:pStyle w:val="1"/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4537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F7AE9">
        <w:rPr>
          <w:rFonts w:ascii="Times New Roman" w:hAnsi="Times New Roman"/>
          <w:b/>
          <w:bCs/>
          <w:sz w:val="28"/>
          <w:szCs w:val="28"/>
        </w:rPr>
        <w:t>5</w:t>
      </w:r>
    </w:p>
    <w:p w:rsidR="00A16A51" w:rsidRPr="003D0A58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="00F92D5F" w:rsidRPr="003D0A58">
        <w:rPr>
          <w:rFonts w:ascii="Times New Roman" w:hAnsi="Times New Roman"/>
          <w:bCs/>
          <w:sz w:val="16"/>
          <w:szCs w:val="16"/>
        </w:rPr>
        <w:t>к Административному регламенту</w:t>
      </w:r>
    </w:p>
    <w:p w:rsidR="00A16A51" w:rsidRPr="003D0A58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>по предоставлению муниципальной услуги</w:t>
      </w:r>
    </w:p>
    <w:p w:rsidR="00A16A51" w:rsidRPr="003D0A58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F92D5F" w:rsidRDefault="00A16A51" w:rsidP="003D0A58">
      <w:pPr>
        <w:pStyle w:val="1"/>
        <w:spacing w:before="0" w:after="0"/>
        <w:jc w:val="right"/>
        <w:rPr>
          <w:rFonts w:ascii="Times New Roman" w:hAnsi="Times New Roman"/>
          <w:bCs/>
          <w:sz w:val="16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реконструкцию объектов капитального строительства</w:t>
      </w:r>
      <w:r w:rsidR="00F92D5F" w:rsidRPr="003D0A58">
        <w:rPr>
          <w:rFonts w:ascii="Times New Roman" w:hAnsi="Times New Roman"/>
          <w:bCs/>
          <w:sz w:val="16"/>
          <w:szCs w:val="16"/>
        </w:rPr>
        <w:t xml:space="preserve"> </w:t>
      </w:r>
    </w:p>
    <w:p w:rsidR="007D1048" w:rsidRPr="007D1048" w:rsidRDefault="007D1048" w:rsidP="007D1048"/>
    <w:p w:rsidR="00F92D5F" w:rsidRPr="006D49B5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  <w:r w:rsidRPr="006D49B5">
        <w:rPr>
          <w:rFonts w:ascii="Times New Roman" w:hAnsi="Times New Roman"/>
          <w:bCs/>
          <w:sz w:val="16"/>
          <w:szCs w:val="16"/>
        </w:rPr>
        <w:t xml:space="preserve">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  <w:proofErr w:type="gramEnd"/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7D104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D5F" w:rsidRDefault="00F92D5F" w:rsidP="003D0A58">
      <w:pPr>
        <w:pStyle w:val="1"/>
        <w:spacing w:before="0"/>
        <w:jc w:val="right"/>
        <w:rPr>
          <w:rFonts w:ascii="Times New Roman" w:hAnsi="Times New Roman"/>
          <w:bCs/>
          <w:sz w:val="28"/>
          <w:szCs w:val="28"/>
        </w:rPr>
      </w:pPr>
    </w:p>
    <w:p w:rsidR="00F92D5F" w:rsidRPr="00A16A51" w:rsidRDefault="00A16A51" w:rsidP="00F92D5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/>
          <w:bCs/>
          <w:sz w:val="28"/>
          <w:szCs w:val="28"/>
        </w:rPr>
        <w:t xml:space="preserve">УВЕДОМЛЕНИЕ      </w:t>
      </w:r>
    </w:p>
    <w:p w:rsidR="00A16A51" w:rsidRPr="00A16A51" w:rsidRDefault="00A16A51" w:rsidP="00A16A51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 отказе в выдаче разрешения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A51">
        <w:rPr>
          <w:rFonts w:ascii="Times New Roman" w:hAnsi="Times New Roman"/>
          <w:bCs/>
          <w:sz w:val="28"/>
          <w:szCs w:val="28"/>
        </w:rPr>
        <w:t>строительство, реконструкцию</w:t>
      </w:r>
    </w:p>
    <w:p w:rsidR="00F92D5F" w:rsidRPr="00A16A51" w:rsidRDefault="00A16A51" w:rsidP="00A16A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A51">
        <w:rPr>
          <w:rFonts w:ascii="Times New Roman" w:hAnsi="Times New Roman"/>
          <w:bCs/>
          <w:sz w:val="28"/>
          <w:szCs w:val="28"/>
        </w:rPr>
        <w:t>объектов капитального строительства</w:t>
      </w:r>
    </w:p>
    <w:p w:rsidR="00F92D5F" w:rsidRPr="00AF4E83" w:rsidRDefault="00F92D5F" w:rsidP="00F92D5F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i/>
          <w:sz w:val="16"/>
          <w:szCs w:val="16"/>
        </w:rPr>
        <w:t xml:space="preserve"> (наименование уполномоченного органа местного самоуправления, осуществляющего предоставление муниципальной </w:t>
      </w:r>
      <w:r>
        <w:rPr>
          <w:rFonts w:ascii="Times New Roman" w:hAnsi="Times New Roman"/>
          <w:i/>
          <w:sz w:val="16"/>
          <w:szCs w:val="16"/>
        </w:rPr>
        <w:t>ус</w:t>
      </w:r>
      <w:r w:rsidRPr="00AF4E83">
        <w:rPr>
          <w:rFonts w:ascii="Times New Roman" w:hAnsi="Times New Roman"/>
          <w:i/>
          <w:sz w:val="16"/>
          <w:szCs w:val="16"/>
        </w:rPr>
        <w:t>луги)</w:t>
      </w:r>
    </w:p>
    <w:p w:rsidR="00F92D5F" w:rsidRDefault="00F92D5F" w:rsidP="00F92D5F">
      <w:pPr>
        <w:pStyle w:val="1"/>
        <w:spacing w:line="276" w:lineRule="auto"/>
        <w:rPr>
          <w:rFonts w:ascii="Times New Roman" w:hAnsi="Times New Roman"/>
          <w:sz w:val="16"/>
          <w:szCs w:val="16"/>
        </w:rPr>
      </w:pPr>
      <w:r w:rsidRPr="00652306">
        <w:rPr>
          <w:rFonts w:ascii="Times New Roman" w:hAnsi="Times New Roman"/>
          <w:sz w:val="28"/>
          <w:szCs w:val="28"/>
        </w:rPr>
        <w:t xml:space="preserve">уведомляет об отказе в выдаче разрешения на </w:t>
      </w:r>
      <w:r>
        <w:rPr>
          <w:rFonts w:ascii="Times New Roman" w:hAnsi="Times New Roman"/>
          <w:sz w:val="28"/>
          <w:szCs w:val="28"/>
        </w:rPr>
        <w:t>строительство, реконструкцию объекта капитального строительства</w:t>
      </w:r>
    </w:p>
    <w:p w:rsidR="00F92D5F" w:rsidRPr="00AF4E83" w:rsidRDefault="00F92D5F" w:rsidP="00F92D5F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AF4E83">
        <w:rPr>
          <w:rFonts w:ascii="Times New Roman" w:hAnsi="Times New Roman"/>
          <w:sz w:val="16"/>
          <w:szCs w:val="16"/>
        </w:rPr>
        <w:t>(наименование объекта</w:t>
      </w:r>
      <w:r w:rsidR="00241BFC">
        <w:rPr>
          <w:rFonts w:ascii="Times New Roman" w:hAnsi="Times New Roman"/>
          <w:sz w:val="16"/>
          <w:szCs w:val="16"/>
        </w:rPr>
        <w:t xml:space="preserve"> в соответствии с проектной документацией</w:t>
      </w:r>
      <w:r w:rsidRPr="00AF4E83">
        <w:rPr>
          <w:rFonts w:ascii="Times New Roman" w:hAnsi="Times New Roman"/>
          <w:sz w:val="16"/>
          <w:szCs w:val="16"/>
        </w:rPr>
        <w:t>)</w:t>
      </w:r>
    </w:p>
    <w:p w:rsidR="00F92D5F" w:rsidRDefault="00241BFC" w:rsidP="00F92D5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основаниям___________________________________________</w:t>
      </w:r>
    </w:p>
    <w:p w:rsidR="00241BFC" w:rsidRDefault="00241BFC" w:rsidP="00241B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(указывается причина отказа)</w:t>
      </w:r>
    </w:p>
    <w:p w:rsidR="00241BFC" w:rsidRDefault="00241BFC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="00F92D5F" w:rsidRPr="00652306">
        <w:rPr>
          <w:rFonts w:ascii="Times New Roman" w:hAnsi="Times New Roman"/>
          <w:sz w:val="28"/>
          <w:szCs w:val="28"/>
        </w:rPr>
        <w:t xml:space="preserve">тказ в выдаче разрешения на </w:t>
      </w:r>
      <w:r w:rsidR="00F92D5F" w:rsidRPr="00F92D5F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</w:p>
    <w:p w:rsidR="00241BFC" w:rsidRPr="00241BFC" w:rsidRDefault="00241BFC" w:rsidP="00241BF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241BFC">
        <w:rPr>
          <w:rFonts w:ascii="Times New Roman" w:hAnsi="Times New Roman"/>
          <w:sz w:val="18"/>
          <w:szCs w:val="18"/>
        </w:rPr>
        <w:t>не нужное зачеркнуть</w:t>
      </w:r>
    </w:p>
    <w:p w:rsidR="00241BFC" w:rsidRDefault="00F92D5F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D5F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241BFC">
        <w:rPr>
          <w:rFonts w:ascii="Times New Roman" w:hAnsi="Times New Roman"/>
          <w:sz w:val="28"/>
          <w:szCs w:val="28"/>
        </w:rPr>
        <w:t>___________________________________</w:t>
      </w:r>
    </w:p>
    <w:p w:rsidR="00241BFC" w:rsidRDefault="00F92D5F" w:rsidP="0024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06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652306">
        <w:rPr>
          <w:rFonts w:ascii="Times New Roman" w:hAnsi="Times New Roman"/>
          <w:sz w:val="28"/>
          <w:szCs w:val="28"/>
        </w:rPr>
        <w:t>оспорен</w:t>
      </w:r>
      <w:proofErr w:type="gramEnd"/>
      <w:r w:rsidRPr="00652306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241BFC" w:rsidRDefault="00241BFC" w:rsidP="00B33F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</w:t>
      </w:r>
      <w:r w:rsidR="00F92D5F" w:rsidRPr="00652306">
        <w:rPr>
          <w:rFonts w:ascii="Times New Roman" w:hAnsi="Times New Roman"/>
          <w:sz w:val="28"/>
          <w:szCs w:val="28"/>
        </w:rPr>
        <w:t xml:space="preserve">тказ не является препятствием дня повторной подачи документов для выдачи разрешения на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="00F92D5F" w:rsidRPr="00652306">
        <w:rPr>
          <w:rFonts w:ascii="Times New Roman" w:hAnsi="Times New Roman"/>
          <w:sz w:val="28"/>
          <w:szCs w:val="28"/>
        </w:rPr>
        <w:t>при условии устранения вышеуказанных причин</w:t>
      </w:r>
      <w:r>
        <w:rPr>
          <w:rFonts w:ascii="Times New Roman" w:hAnsi="Times New Roman"/>
          <w:sz w:val="28"/>
          <w:szCs w:val="28"/>
        </w:rPr>
        <w:t>.</w:t>
      </w:r>
    </w:p>
    <w:p w:rsidR="00241BFC" w:rsidRDefault="00241BFC" w:rsidP="00241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F92D5F" w:rsidRPr="00652306">
        <w:rPr>
          <w:rFonts w:ascii="Times New Roman" w:hAnsi="Times New Roman"/>
          <w:sz w:val="28"/>
          <w:szCs w:val="28"/>
        </w:rPr>
        <w:t xml:space="preserve">ние: 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B33FEB" w:rsidRDefault="00B33FEB" w:rsidP="00B33F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 xml:space="preserve">(должность уполномоченного лица органа,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B33FEB" w:rsidRPr="00B33FEB" w:rsidRDefault="00B33FEB" w:rsidP="00B33F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FEB" w:rsidRDefault="00241BFC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551BB" w:rsidRPr="001551BB">
        <w:rPr>
          <w:rFonts w:ascii="Times New Roman" w:hAnsi="Times New Roman"/>
          <w:sz w:val="28"/>
          <w:szCs w:val="28"/>
        </w:rPr>
        <w:t>ведомление получил: *</w:t>
      </w:r>
    </w:p>
    <w:p w:rsidR="00B33FEB" w:rsidRPr="00B33FEB" w:rsidRDefault="00B33FEB" w:rsidP="00B33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B33FEB">
        <w:rPr>
          <w:rFonts w:ascii="Times New Roman" w:hAnsi="Times New Roman"/>
          <w:sz w:val="28"/>
          <w:szCs w:val="28"/>
        </w:rPr>
        <w:t xml:space="preserve">          ______________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33FEB">
        <w:rPr>
          <w:rFonts w:ascii="Times New Roman" w:hAnsi="Times New Roman"/>
          <w:sz w:val="28"/>
          <w:szCs w:val="28"/>
        </w:rPr>
        <w:t>_______________</w:t>
      </w:r>
    </w:p>
    <w:p w:rsidR="00B33FEB" w:rsidRDefault="00B33FEB" w:rsidP="00B33F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3FE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заявитель или представитель)</w:t>
      </w:r>
      <w:r w:rsidRPr="00B33FEB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B33FEB">
        <w:rPr>
          <w:rFonts w:ascii="Times New Roman" w:hAnsi="Times New Roman"/>
          <w:sz w:val="16"/>
          <w:szCs w:val="16"/>
        </w:rPr>
        <w:t xml:space="preserve">(подпись)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33FEB">
        <w:rPr>
          <w:rFonts w:ascii="Times New Roman" w:hAnsi="Times New Roman"/>
          <w:sz w:val="16"/>
          <w:szCs w:val="16"/>
        </w:rPr>
        <w:t>(расшифровка подписи)</w:t>
      </w:r>
    </w:p>
    <w:p w:rsidR="00B33FEB" w:rsidRPr="00B33FEB" w:rsidRDefault="00B33FEB" w:rsidP="00B33F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33FEB" w:rsidRPr="00B33FEB" w:rsidRDefault="00B33FEB" w:rsidP="00B33FE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B33FEB">
        <w:rPr>
          <w:rFonts w:ascii="Times New Roman" w:hAnsi="Times New Roman"/>
          <w:sz w:val="16"/>
          <w:szCs w:val="16"/>
        </w:rPr>
        <w:t>заполняется при личном посещении</w:t>
      </w:r>
    </w:p>
    <w:p w:rsidR="002F055A" w:rsidRPr="001F13F9" w:rsidRDefault="002F055A" w:rsidP="00A457CA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</w:pPr>
      <w:r w:rsidRPr="001F13F9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2683D">
        <w:rPr>
          <w:rFonts w:ascii="Times New Roman" w:hAnsi="Times New Roman"/>
          <w:b/>
          <w:sz w:val="28"/>
          <w:szCs w:val="28"/>
        </w:rPr>
        <w:t xml:space="preserve"> №</w:t>
      </w:r>
      <w:r w:rsidR="00652306">
        <w:rPr>
          <w:rFonts w:ascii="Times New Roman" w:hAnsi="Times New Roman"/>
          <w:b/>
          <w:sz w:val="28"/>
          <w:szCs w:val="28"/>
        </w:rPr>
        <w:t>6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>к Административному регламенту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>по предоставлению муниципальной услуги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по выдаче разрешения на строительство,</w:t>
      </w:r>
    </w:p>
    <w:p w:rsidR="008D68E4" w:rsidRPr="008D68E4" w:rsidRDefault="008D68E4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68E4">
        <w:rPr>
          <w:rFonts w:ascii="Times New Roman" w:eastAsia="Times New Roman" w:hAnsi="Times New Roman" w:cs="Times New Roman"/>
          <w:bCs/>
          <w:sz w:val="16"/>
          <w:szCs w:val="16"/>
        </w:rPr>
        <w:t xml:space="preserve"> реконструкцию объектов капитального строительства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3F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1F13F9" w:rsidRDefault="00A457CA" w:rsidP="00A457C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1F13F9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C75390" w:rsidRDefault="00C75390" w:rsidP="00C75390">
            <w:proofErr w:type="gramStart"/>
            <w:r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C75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1F13F9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C75390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1F13F9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Центральный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1F13F9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1F13F9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1F13F9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Апача, ул. Юбилейная, д.  9 кв. 15</w:t>
            </w:r>
            <w:proofErr w:type="gramEnd"/>
          </w:p>
        </w:tc>
      </w:tr>
      <w:tr w:rsidR="00A457CA" w:rsidRPr="001F13F9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Озерновский, ул. Рабочая, д. 5 кв. 21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Октябрьский, ул. Комсомольская, д. 47 кв. 18</w:t>
            </w:r>
            <w:proofErr w:type="gramEnd"/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1F13F9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1F13F9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1F13F9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C75390" w:rsidRDefault="00A457CA" w:rsidP="00C75390">
            <w:r w:rsidRPr="00C7539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1F13F9" w:rsidRDefault="00A457CA" w:rsidP="00C7539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706A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2" w:rsidRDefault="00424072" w:rsidP="002024B6">
      <w:pPr>
        <w:spacing w:after="0" w:line="240" w:lineRule="auto"/>
      </w:pPr>
      <w:r>
        <w:separator/>
      </w:r>
    </w:p>
  </w:endnote>
  <w:endnote w:type="continuationSeparator" w:id="0">
    <w:p w:rsidR="00424072" w:rsidRDefault="0042407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441"/>
      <w:docPartObj>
        <w:docPartGallery w:val="Page Numbers (Bottom of Page)"/>
        <w:docPartUnique/>
      </w:docPartObj>
    </w:sdtPr>
    <w:sdtContent>
      <w:p w:rsidR="001169E5" w:rsidRDefault="001169E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9E5" w:rsidRDefault="001169E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766"/>
      <w:docPartObj>
        <w:docPartGallery w:val="Page Numbers (Bottom of Page)"/>
        <w:docPartUnique/>
      </w:docPartObj>
    </w:sdtPr>
    <w:sdtContent>
      <w:p w:rsidR="001169E5" w:rsidRDefault="001169E5">
        <w:pPr>
          <w:pStyle w:val="af3"/>
          <w:jc w:val="right"/>
        </w:pPr>
      </w:p>
      <w:p w:rsidR="001169E5" w:rsidRDefault="001169E5">
        <w:pPr>
          <w:pStyle w:val="af3"/>
          <w:jc w:val="right"/>
        </w:pPr>
      </w:p>
      <w:p w:rsidR="001169E5" w:rsidRDefault="001169E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1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169E5" w:rsidRDefault="001169E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2" w:rsidRDefault="00424072" w:rsidP="002024B6">
      <w:pPr>
        <w:spacing w:after="0" w:line="240" w:lineRule="auto"/>
      </w:pPr>
      <w:r>
        <w:separator/>
      </w:r>
    </w:p>
  </w:footnote>
  <w:footnote w:type="continuationSeparator" w:id="0">
    <w:p w:rsidR="00424072" w:rsidRDefault="0042407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0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12AB"/>
    <w:rsid w:val="00022012"/>
    <w:rsid w:val="00023371"/>
    <w:rsid w:val="00025BE5"/>
    <w:rsid w:val="000303DA"/>
    <w:rsid w:val="00030799"/>
    <w:rsid w:val="00030EF2"/>
    <w:rsid w:val="000313B3"/>
    <w:rsid w:val="0003652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5056"/>
    <w:rsid w:val="000A794A"/>
    <w:rsid w:val="000A7A6D"/>
    <w:rsid w:val="000B0D8E"/>
    <w:rsid w:val="000B4B50"/>
    <w:rsid w:val="000B5F6C"/>
    <w:rsid w:val="000C1395"/>
    <w:rsid w:val="000C3DA2"/>
    <w:rsid w:val="000C48E8"/>
    <w:rsid w:val="000C54C9"/>
    <w:rsid w:val="000C6F39"/>
    <w:rsid w:val="000C7859"/>
    <w:rsid w:val="000E12CF"/>
    <w:rsid w:val="000E1E80"/>
    <w:rsid w:val="000E2CBD"/>
    <w:rsid w:val="000F0D68"/>
    <w:rsid w:val="00101A20"/>
    <w:rsid w:val="001029A5"/>
    <w:rsid w:val="001077A1"/>
    <w:rsid w:val="00111037"/>
    <w:rsid w:val="00113711"/>
    <w:rsid w:val="00113B03"/>
    <w:rsid w:val="00115439"/>
    <w:rsid w:val="001169E5"/>
    <w:rsid w:val="001204EF"/>
    <w:rsid w:val="00122E64"/>
    <w:rsid w:val="001233E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8A7"/>
    <w:rsid w:val="00182F03"/>
    <w:rsid w:val="001836FE"/>
    <w:rsid w:val="001855F9"/>
    <w:rsid w:val="0019264B"/>
    <w:rsid w:val="00193397"/>
    <w:rsid w:val="001935BF"/>
    <w:rsid w:val="00194476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36DD3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1E24"/>
    <w:rsid w:val="0027007D"/>
    <w:rsid w:val="00280D21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409A"/>
    <w:rsid w:val="002B5FC6"/>
    <w:rsid w:val="002C51C8"/>
    <w:rsid w:val="002C7DC1"/>
    <w:rsid w:val="002D3985"/>
    <w:rsid w:val="002D41CB"/>
    <w:rsid w:val="002D4AF9"/>
    <w:rsid w:val="002D62DA"/>
    <w:rsid w:val="002E26B5"/>
    <w:rsid w:val="002E69B4"/>
    <w:rsid w:val="002F055A"/>
    <w:rsid w:val="002F5E1B"/>
    <w:rsid w:val="003030CC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43EE"/>
    <w:rsid w:val="003467F5"/>
    <w:rsid w:val="00364399"/>
    <w:rsid w:val="00375972"/>
    <w:rsid w:val="0037683C"/>
    <w:rsid w:val="00381EB6"/>
    <w:rsid w:val="00387546"/>
    <w:rsid w:val="0039086A"/>
    <w:rsid w:val="00393989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0A58"/>
    <w:rsid w:val="003D3848"/>
    <w:rsid w:val="003D5A14"/>
    <w:rsid w:val="003D7534"/>
    <w:rsid w:val="003F1480"/>
    <w:rsid w:val="003F232E"/>
    <w:rsid w:val="003F5ADD"/>
    <w:rsid w:val="003F7269"/>
    <w:rsid w:val="00407146"/>
    <w:rsid w:val="00415CD0"/>
    <w:rsid w:val="004177F6"/>
    <w:rsid w:val="00422748"/>
    <w:rsid w:val="00424072"/>
    <w:rsid w:val="004249FE"/>
    <w:rsid w:val="004304BF"/>
    <w:rsid w:val="0043361F"/>
    <w:rsid w:val="00436E2A"/>
    <w:rsid w:val="00450DC6"/>
    <w:rsid w:val="0045237A"/>
    <w:rsid w:val="00456F1A"/>
    <w:rsid w:val="00462351"/>
    <w:rsid w:val="004629CB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9DA"/>
    <w:rsid w:val="00493BB4"/>
    <w:rsid w:val="00495BE5"/>
    <w:rsid w:val="004976F3"/>
    <w:rsid w:val="004A078A"/>
    <w:rsid w:val="004A2360"/>
    <w:rsid w:val="004B0F75"/>
    <w:rsid w:val="004B660F"/>
    <w:rsid w:val="004C01D5"/>
    <w:rsid w:val="004C1FBD"/>
    <w:rsid w:val="004C29EE"/>
    <w:rsid w:val="004C2DF2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5B07"/>
    <w:rsid w:val="005966DA"/>
    <w:rsid w:val="005A28A9"/>
    <w:rsid w:val="005A3D54"/>
    <w:rsid w:val="005C58F7"/>
    <w:rsid w:val="005C7404"/>
    <w:rsid w:val="005D16D0"/>
    <w:rsid w:val="005D7A69"/>
    <w:rsid w:val="005E127D"/>
    <w:rsid w:val="005E130E"/>
    <w:rsid w:val="005E5C46"/>
    <w:rsid w:val="005E7776"/>
    <w:rsid w:val="005F06C2"/>
    <w:rsid w:val="005F1B46"/>
    <w:rsid w:val="005F213A"/>
    <w:rsid w:val="005F4A2A"/>
    <w:rsid w:val="005F5127"/>
    <w:rsid w:val="005F60CC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4858"/>
    <w:rsid w:val="006763DD"/>
    <w:rsid w:val="00676E06"/>
    <w:rsid w:val="00677778"/>
    <w:rsid w:val="00682C88"/>
    <w:rsid w:val="0068300A"/>
    <w:rsid w:val="006856B4"/>
    <w:rsid w:val="006872CB"/>
    <w:rsid w:val="006919FA"/>
    <w:rsid w:val="00695378"/>
    <w:rsid w:val="006A3296"/>
    <w:rsid w:val="006C5B6F"/>
    <w:rsid w:val="006D2EB4"/>
    <w:rsid w:val="006D3779"/>
    <w:rsid w:val="006D3B7E"/>
    <w:rsid w:val="006D4D37"/>
    <w:rsid w:val="006F249B"/>
    <w:rsid w:val="006F3A13"/>
    <w:rsid w:val="006F3A97"/>
    <w:rsid w:val="006F448F"/>
    <w:rsid w:val="006F4983"/>
    <w:rsid w:val="006F6286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EF"/>
    <w:rsid w:val="00787391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817D7A"/>
    <w:rsid w:val="00830BBE"/>
    <w:rsid w:val="0083378B"/>
    <w:rsid w:val="008354A5"/>
    <w:rsid w:val="00836296"/>
    <w:rsid w:val="00837F6D"/>
    <w:rsid w:val="00841F5B"/>
    <w:rsid w:val="00843BA4"/>
    <w:rsid w:val="00855D4C"/>
    <w:rsid w:val="008607BA"/>
    <w:rsid w:val="0086532F"/>
    <w:rsid w:val="00865B6B"/>
    <w:rsid w:val="008705CE"/>
    <w:rsid w:val="0087108A"/>
    <w:rsid w:val="00882BAD"/>
    <w:rsid w:val="008878D4"/>
    <w:rsid w:val="00890BBB"/>
    <w:rsid w:val="00894909"/>
    <w:rsid w:val="00894DEC"/>
    <w:rsid w:val="008A129F"/>
    <w:rsid w:val="008A1D75"/>
    <w:rsid w:val="008A4C02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D68E4"/>
    <w:rsid w:val="008E5DDD"/>
    <w:rsid w:val="008E63FE"/>
    <w:rsid w:val="008F04E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1EED"/>
    <w:rsid w:val="009720EA"/>
    <w:rsid w:val="00976B6A"/>
    <w:rsid w:val="00976E92"/>
    <w:rsid w:val="00977090"/>
    <w:rsid w:val="00990A36"/>
    <w:rsid w:val="009979B5"/>
    <w:rsid w:val="009A60D0"/>
    <w:rsid w:val="009A6908"/>
    <w:rsid w:val="009B2D0E"/>
    <w:rsid w:val="009B5D0A"/>
    <w:rsid w:val="009B7F9A"/>
    <w:rsid w:val="009C059B"/>
    <w:rsid w:val="009C3AFF"/>
    <w:rsid w:val="009D1307"/>
    <w:rsid w:val="009D72BA"/>
    <w:rsid w:val="009E75ED"/>
    <w:rsid w:val="009F6F6A"/>
    <w:rsid w:val="009F7CF0"/>
    <w:rsid w:val="00A014FD"/>
    <w:rsid w:val="00A018BB"/>
    <w:rsid w:val="00A02B14"/>
    <w:rsid w:val="00A11808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5943"/>
    <w:rsid w:val="00B13B7D"/>
    <w:rsid w:val="00B23B50"/>
    <w:rsid w:val="00B2427B"/>
    <w:rsid w:val="00B33FEB"/>
    <w:rsid w:val="00B363E6"/>
    <w:rsid w:val="00B37725"/>
    <w:rsid w:val="00B46FCC"/>
    <w:rsid w:val="00B474CF"/>
    <w:rsid w:val="00B51A65"/>
    <w:rsid w:val="00B5564D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B5D42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7AE9"/>
    <w:rsid w:val="00C008DF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36FC"/>
    <w:rsid w:val="00D07907"/>
    <w:rsid w:val="00D1138F"/>
    <w:rsid w:val="00D11EC7"/>
    <w:rsid w:val="00D15177"/>
    <w:rsid w:val="00D152AE"/>
    <w:rsid w:val="00D171F1"/>
    <w:rsid w:val="00D2042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3288"/>
    <w:rsid w:val="00D65052"/>
    <w:rsid w:val="00D6561A"/>
    <w:rsid w:val="00D709AB"/>
    <w:rsid w:val="00D71B0E"/>
    <w:rsid w:val="00D75ED1"/>
    <w:rsid w:val="00D81E62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486F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71BB"/>
    <w:rsid w:val="00EE09F5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92D5F"/>
    <w:rsid w:val="00FA00DA"/>
    <w:rsid w:val="00FA34EB"/>
    <w:rsid w:val="00FA6758"/>
    <w:rsid w:val="00FA7269"/>
    <w:rsid w:val="00FB03BE"/>
    <w:rsid w:val="00FB4EEF"/>
    <w:rsid w:val="00FC61D1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C008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4A23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C008DF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59"/>
    <w:rsid w:val="004A23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1;&#1073;&#1084;&#1088;.&#1088;&#1092;" TargetMode="External"/><Relationship Id="rId18" Type="http://schemas.openxmlformats.org/officeDocument/2006/relationships/hyperlink" Target="consultantplus://offline/ref=09EF6381353465E0D67B9B0D5C3A9AB4F23E3D62AAB0E48194A39E5FDD6DFDAEF102109278CCf3F" TargetMode="External"/><Relationship Id="rId26" Type="http://schemas.openxmlformats.org/officeDocument/2006/relationships/hyperlink" Target="consultantplus://offline/ref=1DEED61EDD05873023712EE81BABB1817F3E616CECFD82ECA3F0F09FF712F0BF76D060m7r0B" TargetMode="External"/><Relationship Id="rId39" Type="http://schemas.openxmlformats.org/officeDocument/2006/relationships/hyperlink" Target="consultantplus://offline/ref=09EF6381353465E0D67B9B0D5C3A9AB4F23E3D62AAB0E48194A39E5FDD6DFDAEF102109470CA7662CBf3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4" Type="http://schemas.openxmlformats.org/officeDocument/2006/relationships/hyperlink" Target="consultantplus://offline/ref=09EF6381353465E0D67B9B0D5C3A9AB4F23E3665AAB6E48194A39E5FDD6DFDAEF102109176CCf2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k@ubmr.ru" TargetMode="External"/><Relationship Id="rId17" Type="http://schemas.openxmlformats.org/officeDocument/2006/relationships/hyperlink" Target="consultantplus://offline/ref=09EF6381353465E0D67B9B0D5C3A9AB4F23E3D62AAB0E48194A39E5FDD6DFDAEF102109174CCf2F" TargetMode="External"/><Relationship Id="rId25" Type="http://schemas.openxmlformats.org/officeDocument/2006/relationships/hyperlink" Target="consultantplus://offline/ref=1DEED61EDD05873023712EE81BABB1817F3E6068EFF382ECA3F0F09FF7m1r2B" TargetMode="External"/><Relationship Id="rId33" Type="http://schemas.openxmlformats.org/officeDocument/2006/relationships/footer" Target="footer2.xml"/><Relationship Id="rId38" Type="http://schemas.openxmlformats.org/officeDocument/2006/relationships/hyperlink" Target="consultantplus://offline/ref=09EF6381353465E0D67B9B0D5C3A9AB4F23E3D62AAB0E48194A39E5FDD6DFDAEF102109471CAC7f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hyperlink" Target="consultantplus://offline/ref=09EF6381353465E0D67B9B0D5C3A9AB4F23E3D62AAB0E48194A39E5FDD6DFDAEF102109471CAC7f6F" TargetMode="External"/><Relationship Id="rId29" Type="http://schemas.openxmlformats.org/officeDocument/2006/relationships/hyperlink" Target="consultantplus://offline/ref=28C3B63FF8978E5630E630835E40ADFA8A088522E87C134FB39C67A74BB5n4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ED61EDD05873023712EE81BABB1817F3E616CECFD82ECA3F0F09FF7m1r2B" TargetMode="External"/><Relationship Id="rId24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09EF6381353465E0D67B9B0D5C3A9AB4F23E3D62AAB0E48194A39E5FDD6DFDAEF102109070CCfAF" TargetMode="External"/><Relationship Id="rId40" Type="http://schemas.openxmlformats.org/officeDocument/2006/relationships/hyperlink" Target="consultantplus://offline/ref=09EF6381353465E0D67B9B0D5C3A9AB4F23E3665AAB6E48194A39E5FDD6DFDAEF102109176CCf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28" Type="http://schemas.openxmlformats.org/officeDocument/2006/relationships/hyperlink" Target="consultantplus://offline/ref=09EF6381353465E0D67B9B0D5C3A9AB4F23E3268ABB3E48194A39E5FDDC6fDF" TargetMode="External"/><Relationship Id="rId36" Type="http://schemas.openxmlformats.org/officeDocument/2006/relationships/hyperlink" Target="consultantplus://offline/ref=09EF6381353465E0D67B9B0D5C3A9AB4F23E3D62AAB0E48194A39E5FDD6DFDAEF102109278CCf3F" TargetMode="External"/><Relationship Id="rId10" Type="http://schemas.openxmlformats.org/officeDocument/2006/relationships/hyperlink" Target="consultantplus://offline/ref=1DEED61EDD05873023712EE81BABB1817F3F6169E6F182ECA3F0F09FF7m1r2B" TargetMode="External"/><Relationship Id="rId19" Type="http://schemas.openxmlformats.org/officeDocument/2006/relationships/hyperlink" Target="consultantplus://offline/ref=09EF6381353465E0D67B9B0D5C3A9AB4F23E3D62AAB0E48194A39E5FDD6DFDAEF102109070CCfAF" TargetMode="External"/><Relationship Id="rId31" Type="http://schemas.openxmlformats.org/officeDocument/2006/relationships/hyperlink" Target="http://portal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41.ru" TargetMode="External"/><Relationship Id="rId22" Type="http://schemas.openxmlformats.org/officeDocument/2006/relationships/hyperlink" Target="consultantplus://offline/ref=09EF6381353465E0D67B9B0D5C3A9AB4F23E3665AAB6E48194A39E5FDD6DFDAEF102109176CCf2F" TargetMode="External"/><Relationship Id="rId27" Type="http://schemas.openxmlformats.org/officeDocument/2006/relationships/hyperlink" Target="consultantplus://offline/ref=1DEED61EDD05873023712EE81BABB1817F3E616CECFD82ECA3F0F09FF712F0BF76D060m7r5B" TargetMode="External"/><Relationship Id="rId30" Type="http://schemas.openxmlformats.org/officeDocument/2006/relationships/hyperlink" Target="https://do.gosuslugi.ru" TargetMode="External"/><Relationship Id="rId35" Type="http://schemas.openxmlformats.org/officeDocument/2006/relationships/hyperlink" Target="consultantplus://offline/ref=09EF6381353465E0D67B9B0D5C3A9AB4F23E3D62AAB0E48194A39E5FDD6DFDAEF102109174CC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C316-6190-4C60-9B9A-C44480C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44</Pages>
  <Words>15519</Words>
  <Characters>88463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Сташкевич А.Н.</cp:lastModifiedBy>
  <cp:revision>4</cp:revision>
  <cp:lastPrinted>2017-12-14T04:02:00Z</cp:lastPrinted>
  <dcterms:created xsi:type="dcterms:W3CDTF">2017-12-14T02:14:00Z</dcterms:created>
  <dcterms:modified xsi:type="dcterms:W3CDTF">2017-12-14T04:11:00Z</dcterms:modified>
</cp:coreProperties>
</file>