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71" w:rsidRPr="00865DA0" w:rsidRDefault="007B7071" w:rsidP="007B7071">
      <w:pPr>
        <w:jc w:val="center"/>
        <w:rPr>
          <w:b/>
          <w:sz w:val="40"/>
        </w:rPr>
      </w:pPr>
      <w:r>
        <w:rPr>
          <w:noProof/>
          <w:sz w:val="18"/>
        </w:rPr>
        <w:drawing>
          <wp:inline distT="0" distB="0" distL="0" distR="0">
            <wp:extent cx="400050" cy="5143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071" w:rsidRDefault="007B7071" w:rsidP="007B7071">
      <w:pPr>
        <w:jc w:val="center"/>
        <w:rPr>
          <w:b/>
        </w:rPr>
      </w:pPr>
    </w:p>
    <w:p w:rsidR="007B7071" w:rsidRPr="004279B8" w:rsidRDefault="007B7071" w:rsidP="007B7071">
      <w:pPr>
        <w:jc w:val="center"/>
        <w:rPr>
          <w:b/>
        </w:rPr>
      </w:pPr>
      <w:r>
        <w:rPr>
          <w:b/>
        </w:rPr>
        <w:t>ПОСТАНОВЛЕНИ</w:t>
      </w:r>
      <w:r w:rsidRPr="004279B8">
        <w:rPr>
          <w:b/>
        </w:rPr>
        <w:t>Е</w:t>
      </w:r>
    </w:p>
    <w:p w:rsidR="007B7071" w:rsidRPr="004279B8" w:rsidRDefault="007B7071" w:rsidP="007B7071">
      <w:pPr>
        <w:jc w:val="center"/>
        <w:rPr>
          <w:b/>
        </w:rPr>
      </w:pPr>
    </w:p>
    <w:p w:rsidR="007B7071" w:rsidRPr="004279B8" w:rsidRDefault="009B3DFB" w:rsidP="007B7071">
      <w:pPr>
        <w:jc w:val="center"/>
        <w:rPr>
          <w:b/>
        </w:rPr>
      </w:pPr>
      <w:r>
        <w:rPr>
          <w:b/>
        </w:rPr>
        <w:t>ГЛАВЫ</w:t>
      </w:r>
      <w:r w:rsidR="007B7071" w:rsidRPr="004279B8">
        <w:rPr>
          <w:b/>
        </w:rPr>
        <w:t xml:space="preserve"> УСТЬ-БОЛЬШЕРЕЦКОГО  МУНИЦИПАЛЬНОГО  РАЙОНА</w:t>
      </w:r>
    </w:p>
    <w:p w:rsidR="007B7071" w:rsidRDefault="007B7071" w:rsidP="007B7071">
      <w:pPr>
        <w:rPr>
          <w:b/>
        </w:rPr>
      </w:pPr>
    </w:p>
    <w:p w:rsidR="007B7071" w:rsidRPr="00553614" w:rsidRDefault="007B7071" w:rsidP="007B7071">
      <w:pPr>
        <w:rPr>
          <w:b/>
        </w:rPr>
      </w:pPr>
    </w:p>
    <w:p w:rsidR="004B41E2" w:rsidRPr="00D27429" w:rsidRDefault="004B41E2" w:rsidP="004B41E2">
      <w:pPr>
        <w:tabs>
          <w:tab w:val="left" w:pos="4860"/>
        </w:tabs>
        <w:jc w:val="both"/>
        <w:rPr>
          <w:b/>
        </w:rPr>
      </w:pPr>
      <w:r>
        <w:rPr>
          <w:b/>
          <w:u w:val="single"/>
        </w:rPr>
        <w:t xml:space="preserve">от </w:t>
      </w:r>
      <w:r>
        <w:rPr>
          <w:b/>
          <w:u w:val="single"/>
        </w:rPr>
        <w:t>16.03.2017 № 83</w:t>
      </w:r>
    </w:p>
    <w:p w:rsidR="006743B8" w:rsidRPr="006743B8" w:rsidRDefault="00ED50B1" w:rsidP="006743B8">
      <w:pPr>
        <w:pStyle w:val="2"/>
        <w:spacing w:line="256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ED50B1">
        <w:rPr>
          <w:sz w:val="24"/>
          <w:szCs w:val="24"/>
        </w:rPr>
        <w:t>«</w:t>
      </w:r>
      <w:r w:rsidR="006743B8" w:rsidRPr="006743B8">
        <w:rPr>
          <w:b/>
          <w:sz w:val="24"/>
          <w:szCs w:val="24"/>
        </w:rPr>
        <w:t xml:space="preserve">О предупредительных  </w:t>
      </w:r>
      <w:proofErr w:type="spellStart"/>
      <w:r w:rsidR="006743B8" w:rsidRPr="006743B8">
        <w:rPr>
          <w:b/>
          <w:sz w:val="24"/>
          <w:szCs w:val="24"/>
        </w:rPr>
        <w:t>противопаводковых</w:t>
      </w:r>
      <w:proofErr w:type="spellEnd"/>
    </w:p>
    <w:p w:rsidR="006743B8" w:rsidRPr="006743B8" w:rsidRDefault="006743B8" w:rsidP="006743B8">
      <w:pPr>
        <w:pStyle w:val="2"/>
        <w:spacing w:line="256" w:lineRule="auto"/>
        <w:jc w:val="both"/>
        <w:rPr>
          <w:b/>
          <w:sz w:val="24"/>
          <w:szCs w:val="24"/>
        </w:rPr>
      </w:pPr>
      <w:r w:rsidRPr="006743B8">
        <w:rPr>
          <w:b/>
          <w:sz w:val="24"/>
          <w:szCs w:val="24"/>
        </w:rPr>
        <w:t xml:space="preserve"> </w:t>
      </w:r>
      <w:proofErr w:type="gramStart"/>
      <w:r w:rsidRPr="006743B8">
        <w:rPr>
          <w:b/>
          <w:sz w:val="24"/>
          <w:szCs w:val="24"/>
        </w:rPr>
        <w:t>мероприятиях</w:t>
      </w:r>
      <w:proofErr w:type="gramEnd"/>
      <w:r w:rsidRPr="006743B8">
        <w:rPr>
          <w:b/>
          <w:sz w:val="24"/>
          <w:szCs w:val="24"/>
        </w:rPr>
        <w:t xml:space="preserve"> в 201</w:t>
      </w:r>
      <w:r w:rsidR="009B3DFB">
        <w:rPr>
          <w:b/>
          <w:sz w:val="24"/>
          <w:szCs w:val="24"/>
        </w:rPr>
        <w:t>7</w:t>
      </w:r>
      <w:r w:rsidRPr="006743B8">
        <w:rPr>
          <w:b/>
          <w:sz w:val="24"/>
          <w:szCs w:val="24"/>
        </w:rPr>
        <w:t xml:space="preserve"> году на территории </w:t>
      </w:r>
    </w:p>
    <w:p w:rsidR="006743B8" w:rsidRPr="006743B8" w:rsidRDefault="006743B8" w:rsidP="006743B8">
      <w:pPr>
        <w:pStyle w:val="2"/>
        <w:spacing w:line="256" w:lineRule="auto"/>
        <w:jc w:val="both"/>
        <w:rPr>
          <w:b/>
          <w:sz w:val="24"/>
          <w:szCs w:val="24"/>
        </w:rPr>
      </w:pPr>
      <w:r w:rsidRPr="006743B8">
        <w:rPr>
          <w:b/>
          <w:sz w:val="24"/>
          <w:szCs w:val="24"/>
        </w:rPr>
        <w:t>Усть-Большерецкого муниципального района</w:t>
      </w:r>
    </w:p>
    <w:p w:rsidR="00457FFD" w:rsidRDefault="006743B8" w:rsidP="00F715BE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Камчатского края</w:t>
      </w:r>
      <w:r w:rsidR="00ED50B1" w:rsidRPr="00ED50B1">
        <w:rPr>
          <w:sz w:val="24"/>
          <w:szCs w:val="24"/>
        </w:rPr>
        <w:t>»</w:t>
      </w:r>
    </w:p>
    <w:p w:rsidR="00F715BE" w:rsidRDefault="00F715BE" w:rsidP="00F715BE">
      <w:pPr>
        <w:pStyle w:val="a5"/>
        <w:jc w:val="left"/>
        <w:rPr>
          <w:szCs w:val="28"/>
        </w:rPr>
      </w:pPr>
    </w:p>
    <w:p w:rsidR="00ED50B1" w:rsidRDefault="00ED50B1" w:rsidP="00ED50B1">
      <w:pPr>
        <w:jc w:val="both"/>
        <w:rPr>
          <w:sz w:val="28"/>
          <w:szCs w:val="28"/>
        </w:rPr>
      </w:pPr>
    </w:p>
    <w:p w:rsidR="006743B8" w:rsidRPr="006743B8" w:rsidRDefault="00F715BE" w:rsidP="00F715BE">
      <w:pPr>
        <w:pStyle w:val="2"/>
        <w:spacing w:line="257" w:lineRule="auto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</w:t>
      </w:r>
      <w:r w:rsidR="006743B8" w:rsidRPr="006743B8">
        <w:rPr>
          <w:rFonts w:cs="Arial"/>
          <w:color w:val="000000"/>
          <w:sz w:val="24"/>
          <w:szCs w:val="24"/>
        </w:rPr>
        <w:t>В целях подготовки и проведения в 201</w:t>
      </w:r>
      <w:r w:rsidR="009B3DFB">
        <w:rPr>
          <w:rFonts w:cs="Arial"/>
          <w:color w:val="000000"/>
          <w:sz w:val="24"/>
          <w:szCs w:val="24"/>
        </w:rPr>
        <w:t>7</w:t>
      </w:r>
      <w:r w:rsidR="006743B8" w:rsidRPr="006743B8">
        <w:rPr>
          <w:rFonts w:cs="Arial"/>
          <w:color w:val="000000"/>
          <w:sz w:val="24"/>
          <w:szCs w:val="24"/>
        </w:rPr>
        <w:t xml:space="preserve"> году предупредительных </w:t>
      </w:r>
      <w:proofErr w:type="spellStart"/>
      <w:r w:rsidR="006743B8" w:rsidRPr="006743B8">
        <w:rPr>
          <w:rFonts w:cs="Arial"/>
          <w:color w:val="000000"/>
          <w:sz w:val="24"/>
          <w:szCs w:val="24"/>
        </w:rPr>
        <w:t>противопаводковых</w:t>
      </w:r>
      <w:proofErr w:type="spellEnd"/>
      <w:r w:rsidR="006743B8" w:rsidRPr="006743B8">
        <w:rPr>
          <w:rFonts w:cs="Arial"/>
          <w:color w:val="000000"/>
          <w:sz w:val="24"/>
          <w:szCs w:val="24"/>
        </w:rPr>
        <w:t xml:space="preserve"> мероприятий, на территории Усть-Большерецкого  муниципального района, Камчатского края снижения ущербов от вредного воздействия вод,</w:t>
      </w:r>
      <w:r w:rsidR="006743B8" w:rsidRPr="006743B8">
        <w:rPr>
          <w:rFonts w:ascii="Arial" w:hAnsi="Arial" w:cs="Arial"/>
          <w:color w:val="000000"/>
          <w:sz w:val="24"/>
          <w:szCs w:val="24"/>
        </w:rPr>
        <w:t xml:space="preserve"> </w:t>
      </w:r>
      <w:r w:rsidR="006743B8" w:rsidRPr="006743B8">
        <w:rPr>
          <w:sz w:val="24"/>
          <w:szCs w:val="24"/>
        </w:rPr>
        <w:t xml:space="preserve">обеспечения бесперебойной работы объектов жизнеобеспечения, расположенных в зонах периодического затопления и подтопления, охраны общественного порядка и имущества граждан </w:t>
      </w:r>
      <w:r w:rsidR="009B3DFB">
        <w:rPr>
          <w:sz w:val="24"/>
          <w:szCs w:val="24"/>
        </w:rPr>
        <w:t>Глава</w:t>
      </w:r>
      <w:r w:rsidR="006743B8" w:rsidRPr="006743B8">
        <w:rPr>
          <w:sz w:val="24"/>
          <w:szCs w:val="24"/>
        </w:rPr>
        <w:t xml:space="preserve"> Усть-Большерецкого муниципального района</w:t>
      </w:r>
    </w:p>
    <w:p w:rsidR="006743B8" w:rsidRPr="006743B8" w:rsidRDefault="006743B8" w:rsidP="006743B8">
      <w:pPr>
        <w:jc w:val="both"/>
      </w:pPr>
    </w:p>
    <w:p w:rsidR="00ED50B1" w:rsidRDefault="00ED50B1" w:rsidP="00ED50B1">
      <w:pPr>
        <w:pStyle w:val="a5"/>
        <w:ind w:right="567"/>
        <w:jc w:val="both"/>
        <w:rPr>
          <w:b w:val="0"/>
          <w:sz w:val="24"/>
          <w:szCs w:val="24"/>
        </w:rPr>
      </w:pPr>
    </w:p>
    <w:p w:rsidR="00ED50B1" w:rsidRDefault="00ED50B1" w:rsidP="00ED50B1">
      <w:pPr>
        <w:ind w:right="567"/>
        <w:jc w:val="both"/>
        <w:rPr>
          <w:b/>
        </w:rPr>
      </w:pPr>
      <w:r w:rsidRPr="00ED50B1">
        <w:rPr>
          <w:b/>
        </w:rPr>
        <w:t>ПОСТАНОВЛ</w:t>
      </w:r>
      <w:r w:rsidR="009147AB">
        <w:rPr>
          <w:b/>
        </w:rPr>
        <w:t>Я</w:t>
      </w:r>
      <w:r w:rsidRPr="00ED50B1">
        <w:rPr>
          <w:b/>
        </w:rPr>
        <w:t>ЕТ:</w:t>
      </w:r>
    </w:p>
    <w:p w:rsidR="00ED50B1" w:rsidRPr="00ED50B1" w:rsidRDefault="00ED50B1" w:rsidP="00ED50B1">
      <w:pPr>
        <w:ind w:right="567"/>
        <w:jc w:val="both"/>
        <w:rPr>
          <w:b/>
        </w:rPr>
      </w:pPr>
    </w:p>
    <w:p w:rsidR="006743B8" w:rsidRPr="006743B8" w:rsidRDefault="003D0A5C" w:rsidP="006743B8">
      <w:pPr>
        <w:jc w:val="both"/>
      </w:pPr>
      <w:r>
        <w:t xml:space="preserve">     1. </w:t>
      </w:r>
      <w:r w:rsidR="006743B8" w:rsidRPr="006743B8">
        <w:t xml:space="preserve">Поручить оперативному штабу </w:t>
      </w:r>
      <w:r w:rsidR="006743B8">
        <w:t>комиссии по чрезвычайным ситуациям</w:t>
      </w:r>
      <w:r w:rsidR="006743B8" w:rsidRPr="006743B8">
        <w:t xml:space="preserve"> и </w:t>
      </w:r>
      <w:r w:rsidR="006743B8">
        <w:t>обеспечению пожарной безопасности Администрации</w:t>
      </w:r>
      <w:r w:rsidR="006743B8" w:rsidRPr="006743B8">
        <w:t xml:space="preserve"> Усть-Большерецкого муниципального района организацию работ по безаварийному пропуску паводковых вод на территории Усть-Большерецкого муниципального района в том числе:</w:t>
      </w:r>
    </w:p>
    <w:p w:rsidR="006743B8" w:rsidRPr="006743B8" w:rsidRDefault="006743B8" w:rsidP="006743B8">
      <w:pPr>
        <w:jc w:val="both"/>
      </w:pPr>
      <w:r>
        <w:t xml:space="preserve">    1)</w:t>
      </w:r>
      <w:r w:rsidRPr="006743B8">
        <w:t xml:space="preserve"> организовать проверку готовности  сил и средств  администрации Усть-Большерецкого сельского поселения к безаварийному пропуску паводковых вод в 201</w:t>
      </w:r>
      <w:r w:rsidR="009B3DFB">
        <w:t>7</w:t>
      </w:r>
      <w:r w:rsidRPr="006743B8">
        <w:t xml:space="preserve"> году. Акт готовности сил и средств направить в Г</w:t>
      </w:r>
      <w:r>
        <w:t>лавное управление</w:t>
      </w:r>
      <w:r w:rsidRPr="006743B8">
        <w:t xml:space="preserve"> </w:t>
      </w:r>
      <w:r>
        <w:t>Министерства по чрезвычайным ситуациям</w:t>
      </w:r>
      <w:r w:rsidRPr="006743B8">
        <w:t xml:space="preserve"> России по Камчатскому краю;</w:t>
      </w:r>
    </w:p>
    <w:p w:rsidR="006743B8" w:rsidRPr="006743B8" w:rsidRDefault="006743B8" w:rsidP="006743B8">
      <w:pPr>
        <w:jc w:val="both"/>
      </w:pPr>
      <w:r>
        <w:t xml:space="preserve">    2)</w:t>
      </w:r>
      <w:r w:rsidRPr="006743B8">
        <w:t xml:space="preserve"> подготовить план мероприятий по безаварийному пропуску весеннего половодья и дождевых летне-осенних паводков 201</w:t>
      </w:r>
      <w:r w:rsidR="009B3DFB">
        <w:t>7</w:t>
      </w:r>
      <w:r w:rsidRPr="006743B8">
        <w:t xml:space="preserve"> года.</w:t>
      </w:r>
    </w:p>
    <w:p w:rsidR="006743B8" w:rsidRPr="006743B8" w:rsidRDefault="006743B8" w:rsidP="006743B8">
      <w:pPr>
        <w:jc w:val="both"/>
      </w:pPr>
      <w:r>
        <w:t xml:space="preserve">    3)</w:t>
      </w:r>
      <w:r w:rsidRPr="006743B8">
        <w:t xml:space="preserve"> организовать информирование населения о начале паводка, его ходе, мерах безопасности, принимаемых мерах по ликвидации его последствий.</w:t>
      </w:r>
    </w:p>
    <w:p w:rsidR="006743B8" w:rsidRPr="006743B8" w:rsidRDefault="006743B8" w:rsidP="006743B8">
      <w:pPr>
        <w:jc w:val="both"/>
      </w:pPr>
      <w:r w:rsidRPr="006743B8">
        <w:t xml:space="preserve"> </w:t>
      </w:r>
      <w:r>
        <w:t xml:space="preserve"> </w:t>
      </w:r>
      <w:r w:rsidR="007909A9">
        <w:t xml:space="preserve">  </w:t>
      </w:r>
      <w:r w:rsidRPr="006743B8">
        <w:t>2. Рекомендовать:</w:t>
      </w:r>
    </w:p>
    <w:p w:rsidR="006743B8" w:rsidRPr="006743B8" w:rsidRDefault="006743B8" w:rsidP="006743B8">
      <w:pPr>
        <w:jc w:val="both"/>
      </w:pPr>
      <w:r w:rsidRPr="006743B8">
        <w:t xml:space="preserve"> </w:t>
      </w:r>
      <w:proofErr w:type="spellStart"/>
      <w:r w:rsidR="009B3DFB">
        <w:t>Петришину</w:t>
      </w:r>
      <w:proofErr w:type="spellEnd"/>
      <w:r w:rsidR="009B3DFB">
        <w:t xml:space="preserve"> </w:t>
      </w:r>
      <w:proofErr w:type="spellStart"/>
      <w:r w:rsidR="009B3DFB">
        <w:t>Е.А</w:t>
      </w:r>
      <w:proofErr w:type="spellEnd"/>
      <w:r w:rsidR="009B3DFB">
        <w:t xml:space="preserve">. </w:t>
      </w:r>
      <w:r w:rsidRPr="006743B8">
        <w:t>- главе Усть-Большерецкого сельского поселения:</w:t>
      </w:r>
    </w:p>
    <w:p w:rsidR="006743B8" w:rsidRPr="006743B8" w:rsidRDefault="006743B8" w:rsidP="006743B8">
      <w:pPr>
        <w:jc w:val="both"/>
      </w:pPr>
      <w:r>
        <w:t xml:space="preserve"> </w:t>
      </w:r>
      <w:r w:rsidR="007909A9">
        <w:t xml:space="preserve">   </w:t>
      </w:r>
      <w:r>
        <w:t>1)</w:t>
      </w:r>
      <w:r w:rsidRPr="006743B8">
        <w:t xml:space="preserve"> во взаимодействии с Ф</w:t>
      </w:r>
      <w:r>
        <w:t>едеральным государственным бюджетным учреждением</w:t>
      </w:r>
      <w:r w:rsidRPr="006743B8">
        <w:t xml:space="preserve"> «Камчатское У</w:t>
      </w:r>
      <w:r>
        <w:t>правление гидрометеорологической службы</w:t>
      </w:r>
      <w:r w:rsidRPr="006743B8">
        <w:t xml:space="preserve">» осуществлять круглосуточный мониторинг за развитием паводковой обстановки на реке </w:t>
      </w:r>
      <w:proofErr w:type="spellStart"/>
      <w:r w:rsidRPr="006743B8">
        <w:t>Амч</w:t>
      </w:r>
      <w:r w:rsidR="00435093">
        <w:t>а</w:t>
      </w:r>
      <w:r w:rsidRPr="006743B8">
        <w:t>гача</w:t>
      </w:r>
      <w:proofErr w:type="spellEnd"/>
      <w:r w:rsidRPr="006743B8">
        <w:t>;</w:t>
      </w:r>
    </w:p>
    <w:p w:rsidR="006743B8" w:rsidRPr="006743B8" w:rsidRDefault="006743B8" w:rsidP="006743B8">
      <w:pPr>
        <w:jc w:val="both"/>
      </w:pPr>
      <w:r>
        <w:t xml:space="preserve">  </w:t>
      </w:r>
      <w:r w:rsidR="007909A9">
        <w:t xml:space="preserve">  </w:t>
      </w:r>
      <w:r>
        <w:t>2)</w:t>
      </w:r>
      <w:r w:rsidRPr="006743B8">
        <w:t xml:space="preserve"> с учетом прогноза паводковой обстановки уточнить резервы материальных ресурсов для использования при угрозе возникновения </w:t>
      </w:r>
      <w:r>
        <w:t>чрезвычайной ситуации</w:t>
      </w:r>
      <w:r w:rsidRPr="006743B8">
        <w:t>, вызванной паводками;</w:t>
      </w:r>
    </w:p>
    <w:p w:rsidR="006743B8" w:rsidRPr="006743B8" w:rsidRDefault="006743B8" w:rsidP="006743B8">
      <w:pPr>
        <w:jc w:val="both"/>
      </w:pPr>
      <w:r>
        <w:t xml:space="preserve">  </w:t>
      </w:r>
      <w:r w:rsidR="007909A9">
        <w:t xml:space="preserve">  </w:t>
      </w:r>
      <w:r>
        <w:t>3)</w:t>
      </w:r>
      <w:r w:rsidRPr="006743B8">
        <w:t xml:space="preserve"> подготовить списки семей проживающих в зоне возможного подтопления и затопления;</w:t>
      </w:r>
    </w:p>
    <w:p w:rsidR="005D5D99" w:rsidRDefault="006743B8" w:rsidP="006743B8">
      <w:pPr>
        <w:jc w:val="both"/>
      </w:pPr>
      <w:r>
        <w:t xml:space="preserve">  </w:t>
      </w:r>
      <w:r w:rsidR="007909A9">
        <w:t xml:space="preserve">  </w:t>
      </w:r>
    </w:p>
    <w:p w:rsidR="006743B8" w:rsidRPr="006743B8" w:rsidRDefault="005D5D99" w:rsidP="006743B8">
      <w:pPr>
        <w:jc w:val="both"/>
      </w:pPr>
      <w:r>
        <w:t xml:space="preserve">    </w:t>
      </w:r>
      <w:r w:rsidR="006743B8">
        <w:t xml:space="preserve">4) </w:t>
      </w:r>
      <w:r w:rsidR="006743B8" w:rsidRPr="006743B8">
        <w:t>уточнить расчеты по организации эвакуации и временного размещения населения из зон возможного подтопления;</w:t>
      </w:r>
    </w:p>
    <w:p w:rsidR="006743B8" w:rsidRPr="006743B8" w:rsidRDefault="007909A9" w:rsidP="006743B8">
      <w:pPr>
        <w:jc w:val="both"/>
      </w:pPr>
      <w:r>
        <w:lastRenderedPageBreak/>
        <w:t xml:space="preserve">    5)</w:t>
      </w:r>
      <w:r w:rsidR="006743B8" w:rsidRPr="006743B8">
        <w:t xml:space="preserve"> составить список предприятий, расположенных в зонах возможного затопления или подтопления;</w:t>
      </w:r>
    </w:p>
    <w:p w:rsidR="006743B8" w:rsidRPr="006743B8" w:rsidRDefault="007909A9" w:rsidP="006743B8">
      <w:pPr>
        <w:jc w:val="both"/>
      </w:pPr>
      <w:r>
        <w:t xml:space="preserve">    6) </w:t>
      </w:r>
      <w:r w:rsidR="006743B8" w:rsidRPr="006743B8">
        <w:t xml:space="preserve">активизировать работу по очистке и благоустройству территорий, ликвидации несанкционированных свалок в </w:t>
      </w:r>
      <w:proofErr w:type="spellStart"/>
      <w:r w:rsidR="006743B8" w:rsidRPr="006743B8">
        <w:t>водоохранных</w:t>
      </w:r>
      <w:proofErr w:type="spellEnd"/>
      <w:r w:rsidR="006743B8" w:rsidRPr="006743B8">
        <w:t xml:space="preserve"> зонах в срок до 10 мая 201</w:t>
      </w:r>
      <w:r w:rsidR="009B3DFB">
        <w:t>7</w:t>
      </w:r>
      <w:r w:rsidR="006743B8" w:rsidRPr="006743B8">
        <w:t xml:space="preserve"> года;</w:t>
      </w:r>
    </w:p>
    <w:p w:rsidR="006743B8" w:rsidRPr="006743B8" w:rsidRDefault="007909A9" w:rsidP="006743B8">
      <w:pPr>
        <w:jc w:val="both"/>
      </w:pPr>
      <w:r>
        <w:t xml:space="preserve">    7)</w:t>
      </w:r>
      <w:r w:rsidR="006743B8" w:rsidRPr="006743B8">
        <w:t xml:space="preserve"> с целью предотвращения неблагоприятных санитарно-эпидемиологических последствий паводка и риска для здоровья населения проработать варианты обеспечения населения питьевой водой;</w:t>
      </w:r>
    </w:p>
    <w:p w:rsidR="006743B8" w:rsidRPr="006743B8" w:rsidRDefault="007909A9" w:rsidP="006743B8">
      <w:pPr>
        <w:jc w:val="both"/>
      </w:pPr>
      <w:r>
        <w:t xml:space="preserve">  </w:t>
      </w:r>
      <w:r w:rsidR="000537E9">
        <w:t xml:space="preserve">  </w:t>
      </w:r>
      <w:r>
        <w:t>8)</w:t>
      </w:r>
      <w:r w:rsidR="006743B8" w:rsidRPr="006743B8">
        <w:t xml:space="preserve"> совместно с комитетом </w:t>
      </w:r>
      <w:r>
        <w:t>жилищно-коммунального хозяйства</w:t>
      </w:r>
      <w:r w:rsidR="006743B8" w:rsidRPr="006743B8">
        <w:t>,</w:t>
      </w:r>
      <w:r>
        <w:t xml:space="preserve"> топливно-энергетического комплекса</w:t>
      </w:r>
      <w:r w:rsidR="006743B8" w:rsidRPr="006743B8">
        <w:t>, транспорта, связи</w:t>
      </w:r>
      <w:r>
        <w:t xml:space="preserve"> и строительства</w:t>
      </w:r>
      <w:r w:rsidR="006743B8" w:rsidRPr="006743B8">
        <w:t xml:space="preserve"> Администрации Усть-Большерецкого муниципального района разработать и выполнить комплекс мероприятий по обеспечению бесперебойной работы предприятий </w:t>
      </w:r>
      <w:r>
        <w:t>жилищно-коммунального хозяйства</w:t>
      </w:r>
      <w:r w:rsidR="006743B8" w:rsidRPr="006743B8">
        <w:t>, обеспечивающих жизнедеятельность населения в период весеннего половодья и летне-осенних паводков.</w:t>
      </w:r>
    </w:p>
    <w:p w:rsidR="006743B8" w:rsidRPr="006743B8" w:rsidRDefault="007909A9" w:rsidP="006743B8">
      <w:pPr>
        <w:jc w:val="both"/>
      </w:pPr>
      <w:r>
        <w:t xml:space="preserve">  </w:t>
      </w:r>
      <w:r w:rsidR="000537E9">
        <w:t xml:space="preserve">  </w:t>
      </w:r>
      <w:r>
        <w:t>9)</w:t>
      </w:r>
      <w:r w:rsidR="006743B8" w:rsidRPr="006743B8">
        <w:t xml:space="preserve"> провести заседание комиссий по чрезвычайным ситуациям, рассмотреть вопросы подготовки поселений и объектов жизнеобеспечения к безаварийному пропуску весеннего половодья;</w:t>
      </w:r>
    </w:p>
    <w:p w:rsidR="006743B8" w:rsidRPr="006743B8" w:rsidRDefault="007909A9" w:rsidP="006743B8">
      <w:pPr>
        <w:jc w:val="both"/>
      </w:pPr>
      <w:r>
        <w:t xml:space="preserve"> </w:t>
      </w:r>
      <w:r w:rsidR="000537E9">
        <w:t xml:space="preserve"> </w:t>
      </w:r>
      <w:r>
        <w:t xml:space="preserve"> 10)</w:t>
      </w:r>
      <w:r w:rsidR="006743B8" w:rsidRPr="006743B8">
        <w:t xml:space="preserve"> организовать систематическое информирование населения о начале паводка, его ходе, мерах безопасности, принимаемых мерах по ликвидации его последствий. </w:t>
      </w:r>
    </w:p>
    <w:p w:rsidR="006743B8" w:rsidRPr="006743B8" w:rsidRDefault="007909A9" w:rsidP="006743B8">
      <w:pPr>
        <w:jc w:val="both"/>
      </w:pPr>
      <w:r>
        <w:t xml:space="preserve">  </w:t>
      </w:r>
      <w:r w:rsidR="000537E9">
        <w:t xml:space="preserve">  </w:t>
      </w:r>
      <w:r>
        <w:t xml:space="preserve"> </w:t>
      </w:r>
      <w:r w:rsidR="006743B8" w:rsidRPr="006743B8">
        <w:t xml:space="preserve">3.  Рекомендовать начальнику </w:t>
      </w:r>
      <w:r w:rsidR="00F715BE">
        <w:t>межрайо</w:t>
      </w:r>
      <w:r>
        <w:t>н</w:t>
      </w:r>
      <w:r w:rsidR="00F715BE">
        <w:t>н</w:t>
      </w:r>
      <w:r>
        <w:t xml:space="preserve">ого отдела </w:t>
      </w:r>
      <w:r w:rsidR="006743B8" w:rsidRPr="006743B8">
        <w:t xml:space="preserve"> М</w:t>
      </w:r>
      <w:r>
        <w:t>инистерства Внутренних Дел</w:t>
      </w:r>
      <w:r w:rsidR="006743B8" w:rsidRPr="006743B8">
        <w:t xml:space="preserve"> </w:t>
      </w:r>
      <w:r>
        <w:t>России</w:t>
      </w:r>
      <w:r w:rsidR="006743B8" w:rsidRPr="006743B8">
        <w:t xml:space="preserve">  Усть-Большерецкий Богатыреву </w:t>
      </w:r>
      <w:proofErr w:type="spellStart"/>
      <w:r w:rsidR="006743B8" w:rsidRPr="006743B8">
        <w:t>М.В</w:t>
      </w:r>
      <w:proofErr w:type="spellEnd"/>
      <w:r w:rsidR="006743B8" w:rsidRPr="006743B8">
        <w:t>. до 01 мая текущего года:</w:t>
      </w:r>
    </w:p>
    <w:p w:rsidR="006743B8" w:rsidRPr="006743B8" w:rsidRDefault="007909A9" w:rsidP="006743B8">
      <w:pPr>
        <w:widowControl w:val="0"/>
        <w:snapToGrid w:val="0"/>
        <w:jc w:val="both"/>
      </w:pPr>
      <w:r>
        <w:t xml:space="preserve">  </w:t>
      </w:r>
      <w:r w:rsidR="000537E9">
        <w:t xml:space="preserve">  </w:t>
      </w:r>
      <w:r>
        <w:t xml:space="preserve"> 1)</w:t>
      </w:r>
      <w:r w:rsidR="006743B8" w:rsidRPr="006743B8">
        <w:t xml:space="preserve">  разработать план мероприятий, включая силы и средства, по обеспечению общественной безопасности и охраны имущества населения в зонах затопления в период паводка 201</w:t>
      </w:r>
      <w:r w:rsidR="009B3DFB">
        <w:t>7</w:t>
      </w:r>
      <w:r w:rsidR="006743B8" w:rsidRPr="006743B8">
        <w:t xml:space="preserve"> года.</w:t>
      </w:r>
    </w:p>
    <w:p w:rsidR="006743B8" w:rsidRPr="006743B8" w:rsidRDefault="007909A9" w:rsidP="006743B8">
      <w:pPr>
        <w:widowControl w:val="0"/>
        <w:snapToGrid w:val="0"/>
        <w:jc w:val="both"/>
      </w:pPr>
      <w:r>
        <w:t xml:space="preserve">  </w:t>
      </w:r>
      <w:r w:rsidR="000537E9">
        <w:t xml:space="preserve">  </w:t>
      </w:r>
      <w:r>
        <w:t xml:space="preserve"> 2)</w:t>
      </w:r>
      <w:r w:rsidR="006743B8" w:rsidRPr="006743B8">
        <w:t xml:space="preserve">  в случае затопления территорий и эвакуации населения из зон затопления, организовать круглосуточную охрану имущества населения и охрану общественного порядка.</w:t>
      </w:r>
    </w:p>
    <w:p w:rsidR="006743B8" w:rsidRPr="006743B8" w:rsidRDefault="007909A9" w:rsidP="006743B8">
      <w:pPr>
        <w:widowControl w:val="0"/>
        <w:snapToGrid w:val="0"/>
        <w:jc w:val="both"/>
      </w:pPr>
      <w:r>
        <w:t xml:space="preserve">  </w:t>
      </w:r>
      <w:r w:rsidR="00E445B9">
        <w:t xml:space="preserve">  </w:t>
      </w:r>
      <w:r>
        <w:t xml:space="preserve"> </w:t>
      </w:r>
      <w:r w:rsidR="006743B8" w:rsidRPr="006743B8">
        <w:t xml:space="preserve">4. Левченко А.В.. – руководителю комитета  </w:t>
      </w:r>
      <w:r>
        <w:t>жилищно-коммунального хозяйства</w:t>
      </w:r>
      <w:r w:rsidRPr="006743B8">
        <w:t>,</w:t>
      </w:r>
      <w:r>
        <w:t xml:space="preserve"> топливно-энергетического комплекса</w:t>
      </w:r>
      <w:r w:rsidRPr="006743B8">
        <w:t>, транспорта, связи</w:t>
      </w:r>
      <w:r>
        <w:t xml:space="preserve"> и строительства</w:t>
      </w:r>
      <w:r w:rsidRPr="006743B8">
        <w:t xml:space="preserve"> </w:t>
      </w:r>
      <w:r>
        <w:t xml:space="preserve"> </w:t>
      </w:r>
      <w:r w:rsidR="006743B8" w:rsidRPr="006743B8">
        <w:t>Администрации Усть-Большерецкого муниципального района до 15 мая текущего года:</w:t>
      </w:r>
    </w:p>
    <w:p w:rsidR="006743B8" w:rsidRPr="006743B8" w:rsidRDefault="007909A9" w:rsidP="006743B8">
      <w:pPr>
        <w:widowControl w:val="0"/>
        <w:snapToGrid w:val="0"/>
        <w:jc w:val="both"/>
      </w:pPr>
      <w:r>
        <w:t xml:space="preserve"> </w:t>
      </w:r>
      <w:r w:rsidR="00E445B9">
        <w:t xml:space="preserve">  </w:t>
      </w:r>
      <w:r>
        <w:t xml:space="preserve"> 1)</w:t>
      </w:r>
      <w:r w:rsidR="006743B8" w:rsidRPr="006743B8">
        <w:t xml:space="preserve"> провести комплекс мероприятий с предприятиями </w:t>
      </w:r>
      <w:r>
        <w:t xml:space="preserve">жилищно-коммунального хозяйства </w:t>
      </w:r>
      <w:r w:rsidR="006743B8" w:rsidRPr="006743B8">
        <w:t>Усть-Большерецкого муниципального района  по подготовке объектов жизнеобеспечения, расположенных в зонах возможного подтопления,  к эксплуатации в период паводка;</w:t>
      </w:r>
    </w:p>
    <w:p w:rsidR="006743B8" w:rsidRPr="006743B8" w:rsidRDefault="00E445B9" w:rsidP="006743B8">
      <w:pPr>
        <w:jc w:val="both"/>
      </w:pPr>
      <w:r>
        <w:t xml:space="preserve">    2)</w:t>
      </w:r>
      <w:r w:rsidR="006743B8" w:rsidRPr="006743B8">
        <w:t xml:space="preserve">  подготовить </w:t>
      </w:r>
      <w:r>
        <w:t xml:space="preserve">в адрес </w:t>
      </w:r>
      <w:r w:rsidR="006743B8" w:rsidRPr="006743B8">
        <w:t xml:space="preserve"> </w:t>
      </w:r>
      <w:r>
        <w:t xml:space="preserve"> </w:t>
      </w:r>
      <w:r w:rsidR="00435093">
        <w:t>«</w:t>
      </w:r>
      <w:r w:rsidR="006743B8" w:rsidRPr="006743B8">
        <w:t xml:space="preserve">ИП </w:t>
      </w:r>
      <w:r w:rsidR="009B3DFB">
        <w:t xml:space="preserve"> Ахметзянов А.Ф.</w:t>
      </w:r>
      <w:r w:rsidR="006743B8" w:rsidRPr="006743B8">
        <w:t xml:space="preserve">»  письмо о необходимости проведения </w:t>
      </w:r>
      <w:proofErr w:type="spellStart"/>
      <w:r w:rsidR="006743B8" w:rsidRPr="006743B8">
        <w:t>противопаводковых</w:t>
      </w:r>
      <w:proofErr w:type="spellEnd"/>
      <w:r w:rsidR="006743B8" w:rsidRPr="006743B8">
        <w:t xml:space="preserve"> мероприятий в том числе:</w:t>
      </w:r>
    </w:p>
    <w:p w:rsidR="006743B8" w:rsidRPr="006743B8" w:rsidRDefault="005176C8" w:rsidP="005176C8">
      <w:pPr>
        <w:widowControl w:val="0"/>
        <w:snapToGrid w:val="0"/>
        <w:jc w:val="both"/>
      </w:pPr>
      <w:r>
        <w:t xml:space="preserve">    3)</w:t>
      </w:r>
      <w:r w:rsidR="006743B8" w:rsidRPr="006743B8">
        <w:t xml:space="preserve"> проведение работ по укреплению дорожного полотна на подмываемых участках дороги  « с</w:t>
      </w:r>
      <w:r>
        <w:t xml:space="preserve">овхоз </w:t>
      </w:r>
      <w:r w:rsidR="006743B8" w:rsidRPr="006743B8">
        <w:t xml:space="preserve"> </w:t>
      </w:r>
      <w:proofErr w:type="spellStart"/>
      <w:r w:rsidR="006743B8" w:rsidRPr="006743B8">
        <w:t>Начикинский</w:t>
      </w:r>
      <w:proofErr w:type="spellEnd"/>
      <w:r>
        <w:t xml:space="preserve"> </w:t>
      </w:r>
      <w:r w:rsidR="006743B8" w:rsidRPr="006743B8">
        <w:t>- п.</w:t>
      </w:r>
      <w:r>
        <w:t xml:space="preserve"> </w:t>
      </w:r>
      <w:r w:rsidR="006743B8" w:rsidRPr="006743B8">
        <w:t>Октябрьский» (район мыс Левашова</w:t>
      </w:r>
      <w:r>
        <w:t xml:space="preserve"> </w:t>
      </w:r>
      <w:r w:rsidR="006743B8" w:rsidRPr="006743B8">
        <w:t>-</w:t>
      </w:r>
      <w:r>
        <w:t xml:space="preserve"> </w:t>
      </w:r>
      <w:r w:rsidR="006743B8" w:rsidRPr="006743B8">
        <w:t>п.</w:t>
      </w:r>
      <w:r>
        <w:t xml:space="preserve"> </w:t>
      </w:r>
      <w:r w:rsidR="006743B8" w:rsidRPr="006743B8">
        <w:t>Октябрьский);</w:t>
      </w:r>
    </w:p>
    <w:p w:rsidR="006743B8" w:rsidRPr="006743B8" w:rsidRDefault="005176C8" w:rsidP="006743B8">
      <w:pPr>
        <w:widowControl w:val="0"/>
        <w:snapToGrid w:val="0"/>
        <w:jc w:val="both"/>
      </w:pPr>
      <w:r>
        <w:t xml:space="preserve">    4)</w:t>
      </w:r>
      <w:r w:rsidR="006743B8" w:rsidRPr="006743B8">
        <w:t xml:space="preserve"> проведение проверок состояния мостовых переходов через реки </w:t>
      </w:r>
      <w:proofErr w:type="spellStart"/>
      <w:r w:rsidR="006743B8" w:rsidRPr="006743B8">
        <w:t>Гольцовка</w:t>
      </w:r>
      <w:proofErr w:type="spellEnd"/>
      <w:r w:rsidR="006743B8" w:rsidRPr="006743B8">
        <w:t xml:space="preserve">,  </w:t>
      </w:r>
      <w:proofErr w:type="gramStart"/>
      <w:r w:rsidR="006743B8" w:rsidRPr="006743B8">
        <w:t>Быстрая</w:t>
      </w:r>
      <w:proofErr w:type="gramEnd"/>
      <w:r w:rsidR="006743B8" w:rsidRPr="006743B8">
        <w:t xml:space="preserve">,  </w:t>
      </w:r>
      <w:proofErr w:type="spellStart"/>
      <w:r w:rsidR="006743B8" w:rsidRPr="006743B8">
        <w:t>Амч</w:t>
      </w:r>
      <w:r w:rsidR="00435093">
        <w:t>а</w:t>
      </w:r>
      <w:r w:rsidR="006743B8" w:rsidRPr="006743B8">
        <w:t>гача</w:t>
      </w:r>
      <w:proofErr w:type="spellEnd"/>
      <w:r w:rsidR="006743B8" w:rsidRPr="006743B8">
        <w:t>;</w:t>
      </w:r>
    </w:p>
    <w:p w:rsidR="006743B8" w:rsidRPr="006743B8" w:rsidRDefault="005176C8" w:rsidP="006743B8">
      <w:pPr>
        <w:widowControl w:val="0"/>
        <w:snapToGrid w:val="0"/>
        <w:jc w:val="both"/>
      </w:pPr>
      <w:r>
        <w:t xml:space="preserve">    5)</w:t>
      </w:r>
      <w:r w:rsidR="006743B8" w:rsidRPr="006743B8">
        <w:t xml:space="preserve"> проведение ревизии отбивной дамбы у мостового перехода через реку </w:t>
      </w:r>
      <w:proofErr w:type="gramStart"/>
      <w:r w:rsidR="006743B8" w:rsidRPr="006743B8">
        <w:t>Быстрая</w:t>
      </w:r>
      <w:proofErr w:type="gramEnd"/>
      <w:r w:rsidR="006743B8" w:rsidRPr="006743B8">
        <w:t>.</w:t>
      </w:r>
    </w:p>
    <w:p w:rsidR="006743B8" w:rsidRPr="006743B8" w:rsidRDefault="005176C8" w:rsidP="006743B8">
      <w:pPr>
        <w:widowControl w:val="0"/>
        <w:snapToGrid w:val="0"/>
        <w:jc w:val="both"/>
      </w:pPr>
      <w:r>
        <w:t xml:space="preserve">    </w:t>
      </w:r>
      <w:r w:rsidR="006743B8" w:rsidRPr="006743B8">
        <w:t xml:space="preserve">5. Казаченко В.А. - начальнику отдела по делам </w:t>
      </w:r>
      <w:r>
        <w:t>гражданской обороны</w:t>
      </w:r>
      <w:r w:rsidR="006743B8" w:rsidRPr="006743B8">
        <w:t>,</w:t>
      </w:r>
      <w:r>
        <w:t xml:space="preserve"> чрезвычайных ситуаций</w:t>
      </w:r>
      <w:r w:rsidR="006743B8" w:rsidRPr="006743B8">
        <w:t xml:space="preserve"> и </w:t>
      </w:r>
      <w:r>
        <w:t>мобилизационной работе</w:t>
      </w:r>
      <w:r w:rsidR="006743B8" w:rsidRPr="006743B8">
        <w:t xml:space="preserve"> Администрации Усть-Большерецкого муниципального района</w:t>
      </w:r>
      <w:proofErr w:type="gramStart"/>
      <w:r w:rsidR="006743B8" w:rsidRPr="006743B8">
        <w:t xml:space="preserve"> :</w:t>
      </w:r>
      <w:proofErr w:type="gramEnd"/>
    </w:p>
    <w:p w:rsidR="006743B8" w:rsidRDefault="005176C8" w:rsidP="006743B8">
      <w:pPr>
        <w:jc w:val="both"/>
      </w:pPr>
      <w:r>
        <w:t xml:space="preserve">   1)</w:t>
      </w:r>
      <w:r w:rsidR="006743B8" w:rsidRPr="006743B8">
        <w:t xml:space="preserve"> организовать сбор информации в период прохождения паводка для оперативного взаимодействия по развитию паводковой обстановки  с Ф</w:t>
      </w:r>
      <w:r>
        <w:t xml:space="preserve">едеральным казенным учреждением </w:t>
      </w:r>
      <w:r w:rsidR="006743B8" w:rsidRPr="006743B8">
        <w:t xml:space="preserve"> «Ц</w:t>
      </w:r>
      <w:r>
        <w:t xml:space="preserve">ентр </w:t>
      </w:r>
      <w:r w:rsidR="006743B8" w:rsidRPr="006743B8">
        <w:t>У</w:t>
      </w:r>
      <w:r>
        <w:t xml:space="preserve">правления кризисными ситуациями </w:t>
      </w:r>
      <w:r w:rsidR="006743B8" w:rsidRPr="006743B8">
        <w:t xml:space="preserve"> Г</w:t>
      </w:r>
      <w:r>
        <w:t xml:space="preserve">лавного </w:t>
      </w:r>
      <w:r w:rsidR="006743B8" w:rsidRPr="006743B8">
        <w:t>У</w:t>
      </w:r>
      <w:r>
        <w:t xml:space="preserve">правления </w:t>
      </w:r>
      <w:r w:rsidR="006743B8" w:rsidRPr="006743B8">
        <w:t xml:space="preserve"> М</w:t>
      </w:r>
      <w:r>
        <w:t>инистерства по чрезвычайным ситуациям</w:t>
      </w:r>
      <w:r w:rsidR="006743B8" w:rsidRPr="006743B8">
        <w:t xml:space="preserve"> России по Камчатскому краю»</w:t>
      </w:r>
      <w:r w:rsidR="00487EF3">
        <w:t>.</w:t>
      </w:r>
    </w:p>
    <w:p w:rsidR="00487EF3" w:rsidRPr="006743B8" w:rsidRDefault="00487EF3" w:rsidP="006743B8">
      <w:pPr>
        <w:jc w:val="both"/>
      </w:pPr>
      <w:r>
        <w:t xml:space="preserve">  6.</w:t>
      </w:r>
      <w:r w:rsidRPr="00487EF3">
        <w:rPr>
          <w:color w:val="000000"/>
        </w:rPr>
        <w:t xml:space="preserve"> </w:t>
      </w:r>
      <w:r w:rsidRPr="00F715BE">
        <w:rPr>
          <w:color w:val="000000"/>
        </w:rPr>
        <w:t xml:space="preserve"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</w:t>
      </w:r>
    </w:p>
    <w:p w:rsidR="00F715BE" w:rsidRPr="006743B8" w:rsidRDefault="005D5D99" w:rsidP="006743B8">
      <w:pPr>
        <w:widowControl w:val="0"/>
        <w:snapToGrid w:val="0"/>
        <w:jc w:val="both"/>
      </w:pPr>
      <w:r>
        <w:t xml:space="preserve">  </w:t>
      </w:r>
      <w:r w:rsidR="00487EF3">
        <w:t>7</w:t>
      </w:r>
      <w:r w:rsidR="006743B8" w:rsidRPr="006743B8">
        <w:t xml:space="preserve">. Настоящее постановление вступает в силу </w:t>
      </w:r>
      <w:r>
        <w:t>со дня</w:t>
      </w:r>
      <w:r w:rsidR="006743B8" w:rsidRPr="006743B8">
        <w:t xml:space="preserve"> его </w:t>
      </w:r>
      <w:r w:rsidR="00F715BE">
        <w:t>обнародования</w:t>
      </w:r>
      <w:r w:rsidR="006743B8" w:rsidRPr="006743B8">
        <w:t>.</w:t>
      </w:r>
    </w:p>
    <w:p w:rsidR="00435093" w:rsidRDefault="005D5D99" w:rsidP="00435093">
      <w:pPr>
        <w:widowControl w:val="0"/>
        <w:snapToGrid w:val="0"/>
        <w:jc w:val="both"/>
      </w:pPr>
      <w:r>
        <w:lastRenderedPageBreak/>
        <w:t xml:space="preserve">  </w:t>
      </w:r>
      <w:r w:rsidR="00F715BE">
        <w:t>8</w:t>
      </w:r>
      <w:r w:rsidR="006743B8" w:rsidRPr="006743B8">
        <w:t xml:space="preserve">. </w:t>
      </w:r>
      <w:proofErr w:type="gramStart"/>
      <w:r w:rsidR="006743B8" w:rsidRPr="006743B8">
        <w:t>Контроль за</w:t>
      </w:r>
      <w:proofErr w:type="gramEnd"/>
      <w:r w:rsidR="006743B8" w:rsidRPr="006743B8">
        <w:t xml:space="preserve"> выполнением постановления оставляю за собой.</w:t>
      </w:r>
    </w:p>
    <w:p w:rsidR="006C00D2" w:rsidRPr="006C00D2" w:rsidRDefault="006C00D2" w:rsidP="006C00D2">
      <w:pPr>
        <w:rPr>
          <w:color w:val="000000"/>
        </w:rPr>
      </w:pPr>
      <w:r>
        <w:t xml:space="preserve">  </w:t>
      </w:r>
    </w:p>
    <w:p w:rsidR="006C00D2" w:rsidRDefault="006C00D2" w:rsidP="00435093">
      <w:pPr>
        <w:widowControl w:val="0"/>
        <w:snapToGrid w:val="0"/>
        <w:jc w:val="both"/>
      </w:pPr>
    </w:p>
    <w:p w:rsidR="00435093" w:rsidRDefault="00435093" w:rsidP="00435093">
      <w:pPr>
        <w:widowControl w:val="0"/>
        <w:snapToGrid w:val="0"/>
        <w:jc w:val="both"/>
      </w:pPr>
    </w:p>
    <w:p w:rsidR="00ED50B1" w:rsidRPr="00ED50B1" w:rsidRDefault="00ED50B1" w:rsidP="00435093">
      <w:pPr>
        <w:widowControl w:val="0"/>
        <w:snapToGrid w:val="0"/>
        <w:jc w:val="both"/>
      </w:pPr>
      <w:r w:rsidRPr="00ED50B1">
        <w:t xml:space="preserve">             </w:t>
      </w:r>
    </w:p>
    <w:p w:rsidR="00ED50B1" w:rsidRPr="00ED50B1" w:rsidRDefault="00ED50B1" w:rsidP="003D0A5C">
      <w:pPr>
        <w:jc w:val="both"/>
      </w:pPr>
      <w:r w:rsidRPr="00ED50B1">
        <w:t>Глава Усть-Большерецкого</w:t>
      </w:r>
    </w:p>
    <w:p w:rsidR="00ED50B1" w:rsidRDefault="00ED50B1" w:rsidP="00ED50B1">
      <w:pPr>
        <w:jc w:val="both"/>
      </w:pPr>
      <w:r w:rsidRPr="00ED50B1">
        <w:t xml:space="preserve">муниципального района                                                                                  </w:t>
      </w:r>
      <w:proofErr w:type="spellStart"/>
      <w:r w:rsidRPr="00ED50B1">
        <w:t>К.Ю</w:t>
      </w:r>
      <w:proofErr w:type="spellEnd"/>
      <w:r w:rsidRPr="00ED50B1">
        <w:t>. Деникеев</w:t>
      </w: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5D5D99" w:rsidRDefault="005D5D99" w:rsidP="00ED50B1">
      <w:pPr>
        <w:jc w:val="both"/>
      </w:pPr>
    </w:p>
    <w:p w:rsidR="00435093" w:rsidRDefault="00435093" w:rsidP="00FC1284">
      <w:pPr>
        <w:spacing w:line="360" w:lineRule="auto"/>
        <w:jc w:val="both"/>
        <w:rPr>
          <w:sz w:val="22"/>
          <w:szCs w:val="22"/>
        </w:rPr>
      </w:pPr>
    </w:p>
    <w:p w:rsidR="00435093" w:rsidRDefault="00435093" w:rsidP="00FC1284">
      <w:pPr>
        <w:spacing w:line="360" w:lineRule="auto"/>
        <w:jc w:val="both"/>
        <w:rPr>
          <w:sz w:val="22"/>
          <w:szCs w:val="22"/>
        </w:rPr>
      </w:pPr>
    </w:p>
    <w:p w:rsidR="00435093" w:rsidRDefault="00435093" w:rsidP="00FC1284">
      <w:pPr>
        <w:spacing w:line="360" w:lineRule="auto"/>
        <w:jc w:val="both"/>
        <w:rPr>
          <w:sz w:val="22"/>
          <w:szCs w:val="22"/>
        </w:rPr>
      </w:pPr>
    </w:p>
    <w:p w:rsidR="00435093" w:rsidRDefault="00435093" w:rsidP="00FC1284">
      <w:pPr>
        <w:spacing w:line="360" w:lineRule="auto"/>
        <w:jc w:val="both"/>
        <w:rPr>
          <w:sz w:val="22"/>
          <w:szCs w:val="22"/>
        </w:rPr>
      </w:pPr>
    </w:p>
    <w:p w:rsidR="00435093" w:rsidRDefault="00435093" w:rsidP="00FC1284">
      <w:pPr>
        <w:spacing w:line="360" w:lineRule="auto"/>
        <w:jc w:val="both"/>
        <w:rPr>
          <w:sz w:val="22"/>
          <w:szCs w:val="22"/>
        </w:rPr>
      </w:pPr>
    </w:p>
    <w:p w:rsidR="00435093" w:rsidRDefault="00435093" w:rsidP="00FC1284">
      <w:pPr>
        <w:spacing w:line="360" w:lineRule="auto"/>
        <w:jc w:val="both"/>
        <w:rPr>
          <w:sz w:val="22"/>
          <w:szCs w:val="22"/>
        </w:rPr>
      </w:pPr>
    </w:p>
    <w:p w:rsidR="00435093" w:rsidRDefault="00435093" w:rsidP="00FC1284">
      <w:pPr>
        <w:spacing w:line="360" w:lineRule="auto"/>
        <w:jc w:val="both"/>
        <w:rPr>
          <w:sz w:val="22"/>
          <w:szCs w:val="22"/>
        </w:rPr>
      </w:pPr>
    </w:p>
    <w:p w:rsidR="00FC1284" w:rsidRPr="00FC1284" w:rsidRDefault="00FC1284" w:rsidP="00FC1284">
      <w:pPr>
        <w:spacing w:line="360" w:lineRule="auto"/>
        <w:jc w:val="both"/>
        <w:rPr>
          <w:sz w:val="22"/>
          <w:szCs w:val="22"/>
        </w:rPr>
      </w:pPr>
      <w:r w:rsidRPr="00FC1284">
        <w:rPr>
          <w:sz w:val="22"/>
          <w:szCs w:val="22"/>
        </w:rPr>
        <w:t>СОГЛАСОВАНО:</w:t>
      </w:r>
    </w:p>
    <w:p w:rsidR="00FC1284" w:rsidRPr="00FC1284" w:rsidRDefault="00FC1284" w:rsidP="00FC1284">
      <w:pPr>
        <w:spacing w:line="360" w:lineRule="auto"/>
        <w:jc w:val="both"/>
        <w:rPr>
          <w:sz w:val="22"/>
          <w:szCs w:val="22"/>
        </w:rPr>
      </w:pPr>
      <w:r w:rsidRPr="00FC1284">
        <w:rPr>
          <w:sz w:val="22"/>
          <w:szCs w:val="22"/>
        </w:rPr>
        <w:t>В.А.</w:t>
      </w:r>
      <w:r w:rsidR="00435093">
        <w:rPr>
          <w:sz w:val="22"/>
          <w:szCs w:val="22"/>
        </w:rPr>
        <w:t xml:space="preserve"> </w:t>
      </w:r>
      <w:r w:rsidRPr="00FC1284">
        <w:rPr>
          <w:sz w:val="22"/>
          <w:szCs w:val="22"/>
        </w:rPr>
        <w:t>Казаченко ______________________</w:t>
      </w:r>
    </w:p>
    <w:p w:rsidR="00FC1284" w:rsidRPr="00FC1284" w:rsidRDefault="009B3DFB" w:rsidP="00FC1284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И.В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Аринушкин</w:t>
      </w:r>
      <w:proofErr w:type="spellEnd"/>
      <w:r w:rsidR="00FC1284" w:rsidRPr="00FC1284">
        <w:rPr>
          <w:sz w:val="22"/>
          <w:szCs w:val="22"/>
        </w:rPr>
        <w:t xml:space="preserve"> ____________________  </w:t>
      </w:r>
    </w:p>
    <w:p w:rsidR="00FC1284" w:rsidRPr="00FC1284" w:rsidRDefault="00FC1284" w:rsidP="00FC1284">
      <w:pPr>
        <w:spacing w:line="360" w:lineRule="auto"/>
        <w:jc w:val="both"/>
        <w:rPr>
          <w:sz w:val="22"/>
          <w:szCs w:val="22"/>
        </w:rPr>
      </w:pPr>
      <w:proofErr w:type="spellStart"/>
      <w:r w:rsidRPr="00FC1284">
        <w:rPr>
          <w:sz w:val="22"/>
          <w:szCs w:val="22"/>
        </w:rPr>
        <w:t>Г.И</w:t>
      </w:r>
      <w:proofErr w:type="spellEnd"/>
      <w:r w:rsidRPr="00FC1284">
        <w:rPr>
          <w:sz w:val="22"/>
          <w:szCs w:val="22"/>
        </w:rPr>
        <w:t>.</w:t>
      </w:r>
      <w:r w:rsidR="00435093">
        <w:rPr>
          <w:sz w:val="22"/>
          <w:szCs w:val="22"/>
        </w:rPr>
        <w:t xml:space="preserve"> </w:t>
      </w:r>
      <w:proofErr w:type="spellStart"/>
      <w:r w:rsidRPr="00FC1284">
        <w:rPr>
          <w:sz w:val="22"/>
          <w:szCs w:val="22"/>
        </w:rPr>
        <w:t>Кисельников</w:t>
      </w:r>
      <w:proofErr w:type="spellEnd"/>
      <w:r w:rsidRPr="00FC1284">
        <w:rPr>
          <w:sz w:val="22"/>
          <w:szCs w:val="22"/>
        </w:rPr>
        <w:t xml:space="preserve"> ____________________   </w:t>
      </w:r>
    </w:p>
    <w:p w:rsidR="00FC1284" w:rsidRPr="00FC1284" w:rsidRDefault="00FC1284" w:rsidP="00FC1284">
      <w:pPr>
        <w:spacing w:line="360" w:lineRule="auto"/>
        <w:jc w:val="both"/>
        <w:rPr>
          <w:sz w:val="22"/>
          <w:szCs w:val="22"/>
        </w:rPr>
      </w:pPr>
    </w:p>
    <w:p w:rsidR="00FC1284" w:rsidRPr="00FC1284" w:rsidRDefault="00FC1284" w:rsidP="00FC1284">
      <w:pPr>
        <w:spacing w:line="360" w:lineRule="auto"/>
        <w:jc w:val="both"/>
        <w:rPr>
          <w:sz w:val="22"/>
          <w:szCs w:val="22"/>
        </w:rPr>
      </w:pPr>
      <w:r w:rsidRPr="00FC1284">
        <w:rPr>
          <w:sz w:val="22"/>
          <w:szCs w:val="22"/>
        </w:rPr>
        <w:t>Исполнитель Е.В.</w:t>
      </w:r>
      <w:r w:rsidR="00435093">
        <w:rPr>
          <w:sz w:val="22"/>
          <w:szCs w:val="22"/>
        </w:rPr>
        <w:t xml:space="preserve"> </w:t>
      </w:r>
      <w:r w:rsidRPr="00FC1284">
        <w:rPr>
          <w:sz w:val="22"/>
          <w:szCs w:val="22"/>
        </w:rPr>
        <w:t>Макарова  _______________     _________201</w:t>
      </w:r>
      <w:r w:rsidR="009B3DFB">
        <w:rPr>
          <w:sz w:val="22"/>
          <w:szCs w:val="22"/>
        </w:rPr>
        <w:t>7</w:t>
      </w:r>
      <w:r w:rsidRPr="00FC1284">
        <w:rPr>
          <w:sz w:val="22"/>
          <w:szCs w:val="22"/>
        </w:rPr>
        <w:t xml:space="preserve">г  </w:t>
      </w:r>
    </w:p>
    <w:p w:rsidR="00FC1284" w:rsidRPr="00FC1284" w:rsidRDefault="00FC1284" w:rsidP="00FC1284">
      <w:pPr>
        <w:spacing w:line="360" w:lineRule="auto"/>
        <w:jc w:val="both"/>
        <w:rPr>
          <w:b/>
          <w:sz w:val="22"/>
          <w:szCs w:val="22"/>
        </w:rPr>
      </w:pPr>
      <w:r w:rsidRPr="00FC1284">
        <w:rPr>
          <w:b/>
          <w:sz w:val="22"/>
          <w:szCs w:val="22"/>
        </w:rPr>
        <w:t>РАССЫЛКА:</w:t>
      </w:r>
    </w:p>
    <w:p w:rsidR="00FC1284" w:rsidRPr="00FC1284" w:rsidRDefault="00FC1284" w:rsidP="00FC1284">
      <w:pPr>
        <w:spacing w:line="360" w:lineRule="auto"/>
        <w:jc w:val="both"/>
        <w:rPr>
          <w:sz w:val="22"/>
          <w:szCs w:val="22"/>
        </w:rPr>
      </w:pPr>
      <w:r w:rsidRPr="00FC1284">
        <w:rPr>
          <w:sz w:val="22"/>
          <w:szCs w:val="22"/>
        </w:rPr>
        <w:t>Правовой отдел</w:t>
      </w:r>
    </w:p>
    <w:p w:rsidR="00FC1284" w:rsidRPr="00FC1284" w:rsidRDefault="00FC1284" w:rsidP="00FC1284">
      <w:pPr>
        <w:spacing w:line="360" w:lineRule="auto"/>
        <w:jc w:val="both"/>
        <w:rPr>
          <w:sz w:val="22"/>
          <w:szCs w:val="22"/>
        </w:rPr>
      </w:pPr>
      <w:r w:rsidRPr="00FC1284">
        <w:rPr>
          <w:sz w:val="22"/>
          <w:szCs w:val="22"/>
        </w:rPr>
        <w:t>Глав</w:t>
      </w:r>
      <w:r w:rsidR="005D5D99">
        <w:rPr>
          <w:sz w:val="22"/>
          <w:szCs w:val="22"/>
        </w:rPr>
        <w:t xml:space="preserve">е </w:t>
      </w:r>
      <w:proofErr w:type="spellStart"/>
      <w:r w:rsidR="005D5D99">
        <w:rPr>
          <w:sz w:val="22"/>
          <w:szCs w:val="22"/>
        </w:rPr>
        <w:t>УБ</w:t>
      </w:r>
      <w:proofErr w:type="spellEnd"/>
      <w:r w:rsidR="005D5D99">
        <w:rPr>
          <w:sz w:val="22"/>
          <w:szCs w:val="22"/>
        </w:rPr>
        <w:t xml:space="preserve"> с/п </w:t>
      </w:r>
      <w:r w:rsidR="009B3DFB">
        <w:rPr>
          <w:sz w:val="22"/>
          <w:szCs w:val="22"/>
        </w:rPr>
        <w:t xml:space="preserve"> </w:t>
      </w:r>
      <w:proofErr w:type="spellStart"/>
      <w:r w:rsidR="009B3DFB">
        <w:rPr>
          <w:sz w:val="22"/>
          <w:szCs w:val="22"/>
        </w:rPr>
        <w:t>Петришину</w:t>
      </w:r>
      <w:proofErr w:type="spellEnd"/>
      <w:r w:rsidR="009B3DFB">
        <w:rPr>
          <w:sz w:val="22"/>
          <w:szCs w:val="22"/>
        </w:rPr>
        <w:t xml:space="preserve"> </w:t>
      </w:r>
      <w:proofErr w:type="spellStart"/>
      <w:r w:rsidR="009B3DFB">
        <w:rPr>
          <w:sz w:val="22"/>
          <w:szCs w:val="22"/>
        </w:rPr>
        <w:t>Е.А</w:t>
      </w:r>
      <w:proofErr w:type="spellEnd"/>
      <w:r w:rsidR="009B3DFB">
        <w:rPr>
          <w:sz w:val="22"/>
          <w:szCs w:val="22"/>
        </w:rPr>
        <w:t>.</w:t>
      </w:r>
    </w:p>
    <w:p w:rsidR="00FC1284" w:rsidRPr="00FC1284" w:rsidRDefault="00FC1284" w:rsidP="00FC1284">
      <w:pPr>
        <w:spacing w:line="360" w:lineRule="auto"/>
        <w:jc w:val="both"/>
        <w:rPr>
          <w:sz w:val="22"/>
          <w:szCs w:val="22"/>
        </w:rPr>
      </w:pPr>
      <w:r w:rsidRPr="00FC1284">
        <w:rPr>
          <w:sz w:val="22"/>
          <w:szCs w:val="22"/>
        </w:rPr>
        <w:t>Отдел по делам ГО</w:t>
      </w:r>
      <w:proofErr w:type="gramStart"/>
      <w:r w:rsidRPr="00FC1284">
        <w:rPr>
          <w:sz w:val="22"/>
          <w:szCs w:val="22"/>
        </w:rPr>
        <w:t>,Ч</w:t>
      </w:r>
      <w:proofErr w:type="gramEnd"/>
      <w:r w:rsidRPr="00FC1284">
        <w:rPr>
          <w:sz w:val="22"/>
          <w:szCs w:val="22"/>
        </w:rPr>
        <w:t>С и мобилизационной работе</w:t>
      </w:r>
    </w:p>
    <w:p w:rsidR="00ED50B1" w:rsidRPr="00ED50B1" w:rsidRDefault="005D5D99" w:rsidP="00ED50B1">
      <w:pPr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Комитет </w:t>
      </w:r>
      <w:proofErr w:type="spellStart"/>
      <w:r>
        <w:rPr>
          <w:sz w:val="22"/>
          <w:szCs w:val="22"/>
        </w:rPr>
        <w:t>ЖКХ</w:t>
      </w:r>
      <w:proofErr w:type="gramStart"/>
      <w:r>
        <w:rPr>
          <w:sz w:val="22"/>
          <w:szCs w:val="22"/>
        </w:rPr>
        <w:t>,Т</w:t>
      </w:r>
      <w:proofErr w:type="gramEnd"/>
      <w:r>
        <w:rPr>
          <w:sz w:val="22"/>
          <w:szCs w:val="22"/>
        </w:rPr>
        <w:t>ЭК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ТСиС</w:t>
      </w:r>
      <w:proofErr w:type="spellEnd"/>
    </w:p>
    <w:p w:rsidR="00ED50B1" w:rsidRPr="00ED50B1" w:rsidRDefault="005D5D99" w:rsidP="00ED50B1">
      <w:pPr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МО МВД РФ Усть-Большерецкий</w:t>
      </w:r>
    </w:p>
    <w:p w:rsidR="00ED50B1" w:rsidRPr="00ED50B1" w:rsidRDefault="00ED50B1" w:rsidP="00ED50B1">
      <w:pPr>
        <w:spacing w:line="360" w:lineRule="auto"/>
        <w:ind w:right="567" w:firstLine="720"/>
        <w:jc w:val="both"/>
        <w:rPr>
          <w:sz w:val="22"/>
          <w:szCs w:val="22"/>
        </w:rPr>
      </w:pPr>
    </w:p>
    <w:p w:rsidR="00ED50B1" w:rsidRPr="00ED50B1" w:rsidRDefault="00ED50B1" w:rsidP="00ED50B1">
      <w:pPr>
        <w:spacing w:line="360" w:lineRule="auto"/>
        <w:ind w:right="567"/>
        <w:jc w:val="both"/>
        <w:rPr>
          <w:sz w:val="22"/>
          <w:szCs w:val="22"/>
        </w:rPr>
      </w:pPr>
    </w:p>
    <w:p w:rsidR="00ED50B1" w:rsidRPr="00ED50B1" w:rsidRDefault="00ED50B1" w:rsidP="00ED50B1">
      <w:pPr>
        <w:spacing w:line="360" w:lineRule="auto"/>
        <w:ind w:right="567"/>
        <w:jc w:val="both"/>
        <w:rPr>
          <w:sz w:val="22"/>
          <w:szCs w:val="22"/>
        </w:rPr>
      </w:pPr>
    </w:p>
    <w:p w:rsidR="00ED50B1" w:rsidRPr="00ED50B1" w:rsidRDefault="00ED50B1" w:rsidP="00ED50B1">
      <w:pPr>
        <w:spacing w:line="360" w:lineRule="auto"/>
        <w:ind w:right="567"/>
        <w:jc w:val="both"/>
        <w:rPr>
          <w:sz w:val="22"/>
          <w:szCs w:val="22"/>
        </w:rPr>
      </w:pPr>
    </w:p>
    <w:p w:rsidR="00ED50B1" w:rsidRDefault="00ED50B1" w:rsidP="00ED50B1">
      <w:pPr>
        <w:pStyle w:val="a5"/>
        <w:ind w:right="567"/>
        <w:jc w:val="both"/>
        <w:rPr>
          <w:b w:val="0"/>
          <w:sz w:val="24"/>
          <w:szCs w:val="24"/>
        </w:rPr>
      </w:pPr>
    </w:p>
    <w:p w:rsidR="00ED50B1" w:rsidRPr="007B7071" w:rsidRDefault="00ED50B1" w:rsidP="00ED50B1">
      <w:pPr>
        <w:jc w:val="both"/>
        <w:rPr>
          <w:sz w:val="28"/>
          <w:szCs w:val="28"/>
        </w:rPr>
      </w:pPr>
    </w:p>
    <w:sectPr w:rsidR="00ED50B1" w:rsidRPr="007B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97E"/>
    <w:multiLevelType w:val="multilevel"/>
    <w:tmpl w:val="27D0A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37F1944"/>
    <w:multiLevelType w:val="hybridMultilevel"/>
    <w:tmpl w:val="284C38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71"/>
    <w:rsid w:val="000537E9"/>
    <w:rsid w:val="001313C8"/>
    <w:rsid w:val="002125BA"/>
    <w:rsid w:val="002A7144"/>
    <w:rsid w:val="002A7232"/>
    <w:rsid w:val="003D0A5C"/>
    <w:rsid w:val="00435093"/>
    <w:rsid w:val="00457FFD"/>
    <w:rsid w:val="00487EF3"/>
    <w:rsid w:val="004B41E2"/>
    <w:rsid w:val="004E6618"/>
    <w:rsid w:val="005176C8"/>
    <w:rsid w:val="005D5D99"/>
    <w:rsid w:val="00615BA4"/>
    <w:rsid w:val="006743B8"/>
    <w:rsid w:val="006C00D2"/>
    <w:rsid w:val="007909A9"/>
    <w:rsid w:val="007B7071"/>
    <w:rsid w:val="009147AB"/>
    <w:rsid w:val="009B3DFB"/>
    <w:rsid w:val="00B51673"/>
    <w:rsid w:val="00D827BD"/>
    <w:rsid w:val="00D97E97"/>
    <w:rsid w:val="00E445B9"/>
    <w:rsid w:val="00ED50B1"/>
    <w:rsid w:val="00F715BE"/>
    <w:rsid w:val="00FC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D50B1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ED50B1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D50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Обычный2"/>
    <w:rsid w:val="006743B8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D50B1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ED50B1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D50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Обычный2"/>
    <w:rsid w:val="006743B8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Корнеева Е. К.</cp:lastModifiedBy>
  <cp:revision>2</cp:revision>
  <cp:lastPrinted>2016-04-18T23:31:00Z</cp:lastPrinted>
  <dcterms:created xsi:type="dcterms:W3CDTF">2017-03-22T23:17:00Z</dcterms:created>
  <dcterms:modified xsi:type="dcterms:W3CDTF">2017-03-22T23:17:00Z</dcterms:modified>
</cp:coreProperties>
</file>