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AF" w:rsidRPr="002F1BCC" w:rsidRDefault="000F03AF" w:rsidP="000F03AF">
      <w:pPr>
        <w:jc w:val="center"/>
        <w:rPr>
          <w:rFonts w:eastAsia="Calibri"/>
          <w:b/>
          <w:sz w:val="28"/>
          <w:szCs w:val="28"/>
        </w:rPr>
      </w:pPr>
      <w:r w:rsidRPr="002F1BCC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458FEAE7" wp14:editId="3D338825">
            <wp:extent cx="500513" cy="6352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3AF" w:rsidRPr="002F1BCC" w:rsidRDefault="000F03AF" w:rsidP="000F03AF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ПОСТАНОВЛЕНИЕ</w:t>
      </w:r>
    </w:p>
    <w:p w:rsidR="000F03AF" w:rsidRPr="002F1BCC" w:rsidRDefault="000F03AF" w:rsidP="000F03AF">
      <w:pPr>
        <w:keepNext/>
        <w:keepLines/>
        <w:jc w:val="center"/>
        <w:rPr>
          <w:szCs w:val="28"/>
        </w:rPr>
      </w:pPr>
    </w:p>
    <w:p w:rsidR="000F03AF" w:rsidRPr="002F1BCC" w:rsidRDefault="000F03AF" w:rsidP="000F03AF">
      <w:pPr>
        <w:keepNext/>
        <w:keepLines/>
        <w:jc w:val="center"/>
        <w:rPr>
          <w:rFonts w:eastAsiaTheme="minorHAnsi"/>
          <w:b/>
          <w:bCs/>
          <w:color w:val="2A2C32"/>
          <w:szCs w:val="28"/>
          <w:lang w:bidi="ru-RU"/>
        </w:rPr>
      </w:pPr>
      <w:r w:rsidRPr="002F1BCC">
        <w:rPr>
          <w:rFonts w:eastAsiaTheme="minorHAnsi"/>
          <w:b/>
          <w:bCs/>
          <w:color w:val="2A2C32"/>
          <w:szCs w:val="28"/>
          <w:lang w:bidi="ru-RU"/>
        </w:rPr>
        <w:t>АДМИНИСТРАЦИИ УСТЬ-БОЛЬШЕРЕЦКОГО МУНИЦИПАЛЬНОГО РАЙОНА</w:t>
      </w:r>
    </w:p>
    <w:p w:rsidR="000F03AF" w:rsidRPr="002F1BCC" w:rsidRDefault="000F03AF" w:rsidP="000F03AF">
      <w:pPr>
        <w:keepNext/>
        <w:keepLines/>
        <w:jc w:val="center"/>
        <w:rPr>
          <w:sz w:val="28"/>
          <w:szCs w:val="28"/>
        </w:rPr>
      </w:pPr>
    </w:p>
    <w:p w:rsidR="000F03AF" w:rsidRPr="002F1BCC" w:rsidRDefault="000F03AF" w:rsidP="000F03AF">
      <w:pPr>
        <w:widowControl w:val="0"/>
        <w:tabs>
          <w:tab w:val="left" w:leader="underscore" w:pos="4181"/>
        </w:tabs>
        <w:spacing w:after="295" w:line="272" w:lineRule="exact"/>
        <w:jc w:val="both"/>
        <w:rPr>
          <w:color w:val="2A2C32"/>
          <w:sz w:val="28"/>
          <w:szCs w:val="28"/>
          <w:lang w:eastAsia="en-US"/>
        </w:rPr>
      </w:pPr>
      <w:r>
        <w:rPr>
          <w:color w:val="2A2C32"/>
          <w:sz w:val="28"/>
          <w:szCs w:val="28"/>
          <w:lang w:eastAsia="en-US"/>
        </w:rPr>
        <w:t xml:space="preserve">от </w:t>
      </w:r>
      <w:r>
        <w:rPr>
          <w:color w:val="2A2C32"/>
          <w:sz w:val="28"/>
          <w:szCs w:val="28"/>
          <w:u w:val="single"/>
          <w:lang w:eastAsia="en-US"/>
        </w:rPr>
        <w:t>_     .</w:t>
      </w:r>
      <w:r>
        <w:rPr>
          <w:b/>
          <w:color w:val="2A2C32"/>
          <w:sz w:val="28"/>
          <w:szCs w:val="28"/>
          <w:u w:val="single"/>
          <w:lang w:eastAsia="en-US"/>
        </w:rPr>
        <w:t xml:space="preserve">      .2022</w:t>
      </w:r>
      <w:r w:rsidRPr="00184C5A">
        <w:rPr>
          <w:color w:val="2A2C32"/>
          <w:sz w:val="28"/>
          <w:szCs w:val="28"/>
          <w:u w:val="single"/>
          <w:lang w:eastAsia="en-US"/>
        </w:rPr>
        <w:t xml:space="preserve"> </w:t>
      </w:r>
      <w:r w:rsidRPr="002F1BCC">
        <w:rPr>
          <w:color w:val="2A2C32"/>
          <w:sz w:val="28"/>
          <w:szCs w:val="28"/>
          <w:lang w:eastAsia="en-US"/>
        </w:rPr>
        <w:t xml:space="preserve">№ </w:t>
      </w:r>
      <w:r w:rsidRPr="000F03AF">
        <w:rPr>
          <w:color w:val="2A2C32"/>
          <w:sz w:val="28"/>
          <w:szCs w:val="28"/>
          <w:lang w:eastAsia="en-US"/>
        </w:rPr>
        <w:t>____</w:t>
      </w:r>
    </w:p>
    <w:p w:rsidR="000F03AF" w:rsidRPr="002F1BCC" w:rsidRDefault="000F03AF" w:rsidP="000F03AF">
      <w:pPr>
        <w:spacing w:after="550"/>
        <w:ind w:right="4819"/>
        <w:jc w:val="both"/>
        <w:rPr>
          <w:sz w:val="28"/>
          <w:szCs w:val="28"/>
        </w:rPr>
      </w:pP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О внесении изменений в муниципальную программу «Содействие занятости населения Усть-Большерецкого муниципального района</w:t>
      </w:r>
      <w:r>
        <w:rPr>
          <w:rFonts w:eastAsiaTheme="minorHAnsi"/>
          <w:b/>
          <w:bCs/>
          <w:color w:val="2A2C32"/>
          <w:sz w:val="28"/>
          <w:szCs w:val="28"/>
          <w:lang w:bidi="ru-RU"/>
        </w:rPr>
        <w:t>, на 2021-2023</w:t>
      </w:r>
      <w:r w:rsidRPr="002F1BCC">
        <w:rPr>
          <w:rFonts w:eastAsiaTheme="minorHAnsi"/>
          <w:b/>
          <w:bCs/>
          <w:color w:val="2A2C32"/>
          <w:sz w:val="28"/>
          <w:szCs w:val="28"/>
          <w:lang w:bidi="ru-RU"/>
        </w:rPr>
        <w:t>», утвержденную постановлением Администрации Усть-Большерецкого муниципального района</w:t>
      </w:r>
      <w:r>
        <w:rPr>
          <w:rFonts w:eastAsiaTheme="minorHAnsi"/>
          <w:b/>
          <w:bCs/>
          <w:color w:val="2A2C32"/>
          <w:sz w:val="28"/>
          <w:szCs w:val="28"/>
          <w:lang w:bidi="ru-RU"/>
        </w:rPr>
        <w:t xml:space="preserve"> от 19.08.2020 № 285</w:t>
      </w:r>
    </w:p>
    <w:p w:rsidR="000F03AF" w:rsidRPr="002F1BCC" w:rsidRDefault="000F03AF" w:rsidP="000F03AF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>В связи с корректировкой цифровых значений доведенных объемов бюджетных ассигнований муниципальной программы «Содействие занятости населения Усть-Большерецкого муниципального района</w:t>
      </w:r>
      <w:r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Администрация Усть-Большерецкого муниципального района</w:t>
      </w:r>
    </w:p>
    <w:p w:rsidR="000F03AF" w:rsidRPr="002F1BCC" w:rsidRDefault="000F03AF" w:rsidP="000F03AF">
      <w:pPr>
        <w:ind w:firstLine="708"/>
        <w:jc w:val="both"/>
        <w:rPr>
          <w:rFonts w:eastAsiaTheme="minorHAnsi"/>
          <w:color w:val="2A2C32"/>
          <w:sz w:val="28"/>
          <w:szCs w:val="28"/>
          <w:lang w:bidi="ru-RU"/>
        </w:rPr>
      </w:pPr>
    </w:p>
    <w:p w:rsidR="000F03AF" w:rsidRPr="002F1BCC" w:rsidRDefault="000F03AF" w:rsidP="000F03AF">
      <w:pPr>
        <w:keepNext/>
        <w:keepLines/>
        <w:ind w:firstLine="709"/>
        <w:rPr>
          <w:sz w:val="28"/>
          <w:szCs w:val="28"/>
        </w:rPr>
      </w:pPr>
      <w:r w:rsidRPr="002F1BCC">
        <w:rPr>
          <w:b/>
          <w:sz w:val="28"/>
          <w:szCs w:val="28"/>
        </w:rPr>
        <w:t>ПОСТАНОВЛЯЕТ</w:t>
      </w:r>
      <w:r w:rsidRPr="002F1BCC">
        <w:rPr>
          <w:sz w:val="28"/>
          <w:szCs w:val="28"/>
        </w:rPr>
        <w:t>:</w:t>
      </w:r>
    </w:p>
    <w:p w:rsidR="000F03AF" w:rsidRPr="002F1BCC" w:rsidRDefault="000F03AF" w:rsidP="000F03AF">
      <w:pPr>
        <w:keepNext/>
        <w:keepLines/>
        <w:ind w:firstLine="709"/>
        <w:rPr>
          <w:sz w:val="28"/>
          <w:szCs w:val="28"/>
        </w:rPr>
      </w:pPr>
    </w:p>
    <w:p w:rsidR="000F03AF" w:rsidRPr="002F1BCC" w:rsidRDefault="000F03AF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1. Внести в муниципальную программу «Содействие занятости населения Усть-Большерецкого муниципального района</w:t>
      </w:r>
      <w:r>
        <w:rPr>
          <w:rFonts w:eastAsiaTheme="minorHAnsi"/>
          <w:color w:val="2A2C32"/>
          <w:sz w:val="28"/>
          <w:szCs w:val="28"/>
          <w:lang w:bidi="ru-RU"/>
        </w:rPr>
        <w:t>, на 2021-2023 годы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», утвержденную постановлением Администрации Усть-Большерецкого муниципального района от </w:t>
      </w:r>
      <w:r>
        <w:rPr>
          <w:rFonts w:eastAsiaTheme="minorHAnsi"/>
          <w:color w:val="2A2C32"/>
          <w:sz w:val="28"/>
          <w:szCs w:val="28"/>
          <w:lang w:bidi="ru-RU"/>
        </w:rPr>
        <w:t>19.08.2020 № 285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(далее – постановление) следующие изменения:</w:t>
      </w:r>
    </w:p>
    <w:p w:rsidR="000F03AF" w:rsidRDefault="000F03AF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 xml:space="preserve">1) изложить приложение № 1 «Сведения о показателях (индикаторах) муниципальной программы и подпрограмм муниципальной программы и их значениях» в новой редакции, согласно приложению № 1 к настоящему постановлению; </w:t>
      </w:r>
    </w:p>
    <w:p w:rsidR="00381FD7" w:rsidRPr="002F1BCC" w:rsidRDefault="00381FD7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               2) изложить приложение № 2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«</w:t>
      </w:r>
      <w:r>
        <w:rPr>
          <w:rFonts w:eastAsiaTheme="minorHAnsi"/>
          <w:color w:val="2A2C32"/>
          <w:sz w:val="28"/>
          <w:szCs w:val="28"/>
          <w:lang w:bidi="ru-RU"/>
        </w:rPr>
        <w:t>Перечень основных мероприятий муниципальной программы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2 к настоящему постановлению;</w:t>
      </w:r>
    </w:p>
    <w:p w:rsidR="000F03AF" w:rsidRDefault="00381FD7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ab/>
        <w:t>3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>) изложить приложение № 3 «Ресурсное обеспечение реализации муниципальной программы</w:t>
      </w:r>
      <w:r w:rsidR="000F03AF" w:rsidRPr="002F1BCC">
        <w:rPr>
          <w:rFonts w:eastAsiaTheme="minorHAnsi"/>
          <w:color w:val="000000"/>
          <w:sz w:val="28"/>
          <w:szCs w:val="28"/>
          <w:lang w:bidi="ru-RU"/>
        </w:rPr>
        <w:t xml:space="preserve"> 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>за счет средств местного бюджета»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3</w:t>
      </w:r>
      <w:r w:rsidR="000F03AF">
        <w:rPr>
          <w:rFonts w:eastAsiaTheme="minorHAnsi"/>
          <w:color w:val="2A2C32"/>
          <w:sz w:val="28"/>
          <w:szCs w:val="28"/>
          <w:lang w:bidi="ru-RU"/>
        </w:rPr>
        <w:t xml:space="preserve"> к настоящему постановлению;</w:t>
      </w:r>
    </w:p>
    <w:p w:rsidR="000F03AF" w:rsidRPr="002F1BCC" w:rsidRDefault="00381FD7" w:rsidP="000F03AF">
      <w:pPr>
        <w:widowControl w:val="0"/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 xml:space="preserve">               4</w:t>
      </w:r>
      <w:r w:rsidR="000F03AF">
        <w:rPr>
          <w:rFonts w:eastAsiaTheme="minorHAnsi"/>
          <w:color w:val="2A2C32"/>
          <w:sz w:val="28"/>
          <w:szCs w:val="28"/>
          <w:lang w:bidi="ru-RU"/>
        </w:rPr>
        <w:t>) изложить приложение № 4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 xml:space="preserve"> «Ресурсное обеспечение </w:t>
      </w:r>
      <w:r w:rsidR="000F03AF">
        <w:rPr>
          <w:rFonts w:eastAsiaTheme="minorHAnsi"/>
          <w:color w:val="2A2C32"/>
          <w:sz w:val="28"/>
          <w:szCs w:val="28"/>
          <w:lang w:bidi="ru-RU"/>
        </w:rPr>
        <w:t xml:space="preserve">и прогнозная (справочная) оценка расходов краевого и местного бюджетов, </w:t>
      </w:r>
      <w:r w:rsidR="000F03AF" w:rsidRPr="003E59AF">
        <w:rPr>
          <w:rFonts w:eastAsiaTheme="minorHAnsi"/>
          <w:color w:val="2A2C32"/>
          <w:sz w:val="28"/>
          <w:szCs w:val="28"/>
          <w:lang w:bidi="ru-RU"/>
        </w:rPr>
        <w:t xml:space="preserve">а также бюджетов сельских/городских поселений, внебюджетных источников на </w:t>
      </w:r>
      <w:r w:rsidR="000F03AF" w:rsidRPr="003E59AF">
        <w:rPr>
          <w:rFonts w:eastAsiaTheme="minorHAnsi"/>
          <w:color w:val="2A2C32"/>
          <w:sz w:val="28"/>
          <w:szCs w:val="28"/>
          <w:lang w:bidi="ru-RU"/>
        </w:rPr>
        <w:lastRenderedPageBreak/>
        <w:t>реализацию целей муниципальной программы</w:t>
      </w:r>
      <w:r w:rsidR="000F03AF" w:rsidRPr="002F1BCC">
        <w:rPr>
          <w:rFonts w:eastAsiaTheme="minorHAnsi"/>
          <w:color w:val="2A2C32"/>
          <w:sz w:val="28"/>
          <w:szCs w:val="28"/>
          <w:lang w:bidi="ru-RU"/>
        </w:rPr>
        <w:t>» в новой редакции, согласно приложению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№ 4</w:t>
      </w:r>
      <w:r w:rsidR="000F03AF">
        <w:rPr>
          <w:rFonts w:eastAsiaTheme="minorHAnsi"/>
          <w:color w:val="2A2C32"/>
          <w:sz w:val="28"/>
          <w:szCs w:val="28"/>
          <w:lang w:bidi="ru-RU"/>
        </w:rPr>
        <w:t xml:space="preserve"> к настоящему постановлению.</w:t>
      </w:r>
    </w:p>
    <w:p w:rsidR="000F03AF" w:rsidRPr="002F1BCC" w:rsidRDefault="000F03AF" w:rsidP="000F03AF">
      <w:pPr>
        <w:widowControl w:val="0"/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ab/>
        <w:t>2.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0F03AF" w:rsidRPr="002F1BCC" w:rsidRDefault="000F03AF" w:rsidP="000F03AF">
      <w:pPr>
        <w:tabs>
          <w:tab w:val="left" w:pos="1090"/>
        </w:tabs>
        <w:jc w:val="both"/>
        <w:rPr>
          <w:sz w:val="28"/>
          <w:szCs w:val="28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>3. Настоящее постановление вступает в силу после дня его официального обнародования и распространяется на правоотнош</w:t>
      </w:r>
      <w:r>
        <w:rPr>
          <w:rFonts w:eastAsiaTheme="minorHAnsi"/>
          <w:color w:val="2A2C32"/>
          <w:sz w:val="28"/>
          <w:szCs w:val="28"/>
          <w:lang w:bidi="ru-RU"/>
        </w:rPr>
        <w:t>ения, возникшие с 01 января 2022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года.</w:t>
      </w:r>
    </w:p>
    <w:p w:rsidR="000F03AF" w:rsidRPr="002F1BCC" w:rsidRDefault="000F03AF" w:rsidP="000F03AF">
      <w:pPr>
        <w:tabs>
          <w:tab w:val="left" w:pos="1090"/>
        </w:tabs>
        <w:jc w:val="both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sz w:val="28"/>
          <w:szCs w:val="28"/>
        </w:rPr>
        <w:tab/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4. </w:t>
      </w:r>
      <w:proofErr w:type="gramStart"/>
      <w:r w:rsidRPr="002F1BCC">
        <w:rPr>
          <w:rFonts w:eastAsiaTheme="minorHAnsi"/>
          <w:color w:val="2A2C32"/>
          <w:sz w:val="28"/>
          <w:szCs w:val="28"/>
          <w:lang w:bidi="ru-RU"/>
        </w:rPr>
        <w:t>Контроль за</w:t>
      </w:r>
      <w:proofErr w:type="gramEnd"/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исполнением настоящего постановления  возложить  на  заместителя  Главы Администрации Усть-Большерецкого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муниципального – руководителя У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>правления экономической политики Администрации Усть-Большерецкого муниципального района.</w:t>
      </w:r>
    </w:p>
    <w:p w:rsidR="000F03AF" w:rsidRPr="002F1BCC" w:rsidRDefault="000F03AF" w:rsidP="000F03AF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0F03AF" w:rsidRPr="002F1BCC" w:rsidRDefault="000F03AF" w:rsidP="000F03AF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0F03AF" w:rsidRPr="002F1BCC" w:rsidRDefault="000F03AF" w:rsidP="000F03AF">
      <w:pPr>
        <w:tabs>
          <w:tab w:val="left" w:pos="1090"/>
        </w:tabs>
        <w:rPr>
          <w:rFonts w:eastAsiaTheme="minorHAnsi"/>
          <w:color w:val="2A2C32"/>
          <w:sz w:val="28"/>
          <w:szCs w:val="28"/>
          <w:lang w:bidi="ru-RU"/>
        </w:rPr>
      </w:pPr>
    </w:p>
    <w:p w:rsidR="000F03AF" w:rsidRDefault="000F03AF" w:rsidP="000F03AF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t>Глава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Усть-Большерецкого </w:t>
      </w:r>
    </w:p>
    <w:p w:rsidR="000F03AF" w:rsidRDefault="000F03AF" w:rsidP="000F03AF">
      <w:pPr>
        <w:tabs>
          <w:tab w:val="left" w:pos="1090"/>
        </w:tabs>
        <w:spacing w:line="274" w:lineRule="exact"/>
        <w:rPr>
          <w:rFonts w:eastAsiaTheme="minorHAnsi"/>
          <w:color w:val="2A2C32"/>
          <w:sz w:val="28"/>
          <w:szCs w:val="28"/>
          <w:lang w:bidi="ru-RU"/>
        </w:rPr>
      </w:pP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муниципального района       </w:t>
      </w:r>
      <w:r>
        <w:rPr>
          <w:rFonts w:eastAsiaTheme="minorHAnsi"/>
          <w:color w:val="2A2C32"/>
          <w:sz w:val="28"/>
          <w:szCs w:val="28"/>
          <w:lang w:bidi="ru-RU"/>
        </w:rPr>
        <w:t xml:space="preserve">                                                            </w:t>
      </w:r>
      <w:r w:rsidRPr="002F1BCC">
        <w:rPr>
          <w:rFonts w:eastAsiaTheme="minorHAnsi"/>
          <w:color w:val="2A2C32"/>
          <w:sz w:val="28"/>
          <w:szCs w:val="28"/>
          <w:lang w:bidi="ru-RU"/>
        </w:rPr>
        <w:t xml:space="preserve">   </w:t>
      </w:r>
      <w:r>
        <w:rPr>
          <w:rFonts w:eastAsiaTheme="minorHAnsi"/>
          <w:color w:val="2A2C32"/>
          <w:sz w:val="28"/>
          <w:szCs w:val="28"/>
          <w:lang w:bidi="ru-RU"/>
        </w:rPr>
        <w:t>К.С. Волков</w:t>
      </w:r>
    </w:p>
    <w:p w:rsidR="000F03AF" w:rsidRPr="001C75ED" w:rsidRDefault="000F03AF" w:rsidP="000F03AF">
      <w:pPr>
        <w:spacing w:after="200" w:line="276" w:lineRule="auto"/>
        <w:rPr>
          <w:rFonts w:eastAsiaTheme="minorHAnsi"/>
          <w:color w:val="2A2C32"/>
          <w:sz w:val="28"/>
          <w:szCs w:val="28"/>
          <w:lang w:bidi="ru-RU"/>
        </w:rPr>
      </w:pPr>
      <w:r>
        <w:rPr>
          <w:rFonts w:eastAsiaTheme="minorHAnsi"/>
          <w:color w:val="2A2C32"/>
          <w:sz w:val="28"/>
          <w:szCs w:val="28"/>
          <w:lang w:bidi="ru-RU"/>
        </w:rPr>
        <w:br w:type="page"/>
      </w:r>
    </w:p>
    <w:p w:rsidR="000F03AF" w:rsidRDefault="000F03AF" w:rsidP="000F03AF">
      <w:pPr>
        <w:sectPr w:rsidR="000F03AF" w:rsidSect="000F03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lastRenderedPageBreak/>
        <w:t>Приложение № 1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Усть-Большерецкого муниципального района 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От ________________№ _________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«Приложение № 1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к муниципальной программе «Содействие 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занятости населения Усть-Большерецкого</w:t>
      </w:r>
    </w:p>
    <w:p w:rsidR="006D071E" w:rsidRPr="00A45FB6" w:rsidRDefault="006D071E" w:rsidP="006D071E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 xml:space="preserve"> муниципального района, на 2021-2023»</w:t>
      </w:r>
    </w:p>
    <w:p w:rsidR="000F03AF" w:rsidRPr="000F03AF" w:rsidRDefault="000F03AF" w:rsidP="000F03AF">
      <w:pPr>
        <w:ind w:firstLine="709"/>
        <w:jc w:val="both"/>
        <w:rPr>
          <w:rFonts w:eastAsia="Calibri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Сведения</w:t>
      </w: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992"/>
        <w:gridCol w:w="1276"/>
        <w:gridCol w:w="1134"/>
        <w:gridCol w:w="992"/>
        <w:gridCol w:w="992"/>
        <w:gridCol w:w="992"/>
      </w:tblGrid>
      <w:tr w:rsidR="000F03AF" w:rsidRPr="000F03AF" w:rsidTr="000F03AF">
        <w:tc>
          <w:tcPr>
            <w:tcW w:w="817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F03A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0F03AF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386" w:type="dxa"/>
            <w:gridSpan w:val="5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Значения показателей</w:t>
            </w:r>
          </w:p>
        </w:tc>
      </w:tr>
      <w:tr w:rsidR="000F03AF" w:rsidRPr="000F03AF" w:rsidTr="000F03AF">
        <w:tc>
          <w:tcPr>
            <w:tcW w:w="817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2020 год (оценка)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0F03AF" w:rsidRPr="000F03AF" w:rsidTr="000F03AF">
        <w:tc>
          <w:tcPr>
            <w:tcW w:w="14850" w:type="dxa"/>
            <w:gridSpan w:val="8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 «Содействие занятости населения Усть-Большерецкого муниципального района, на 2018-2020 годы»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Уровень безработицы (по методологии Международной организации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9,0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5,3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0F03AF" w:rsidRPr="000F03AF" w:rsidTr="000F03AF">
        <w:tc>
          <w:tcPr>
            <w:tcW w:w="14850" w:type="dxa"/>
            <w:gridSpan w:val="8"/>
          </w:tcPr>
          <w:p w:rsidR="000F03AF" w:rsidRPr="000F03AF" w:rsidRDefault="000F03AF" w:rsidP="000F03A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граждан, получивших пособие по безработице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366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гражданам, </w:t>
            </w:r>
            <w:proofErr w:type="gramStart"/>
            <w:r w:rsidRPr="000F03AF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 стипендии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Количество безработным  гражданам, </w:t>
            </w:r>
            <w:proofErr w:type="gramStart"/>
            <w:r w:rsidRPr="000F03AF">
              <w:rPr>
                <w:rFonts w:eastAsia="Calibri"/>
                <w:sz w:val="22"/>
                <w:szCs w:val="22"/>
                <w:lang w:eastAsia="en-US"/>
              </w:rPr>
              <w:t>получивших</w:t>
            </w:r>
            <w:proofErr w:type="gramEnd"/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 материальную помощь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323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</w:tr>
      <w:tr w:rsidR="000F03AF" w:rsidRPr="000F03AF" w:rsidTr="000F03AF">
        <w:tc>
          <w:tcPr>
            <w:tcW w:w="14850" w:type="dxa"/>
            <w:gridSpan w:val="8"/>
          </w:tcPr>
          <w:p w:rsidR="000F03AF" w:rsidRPr="000F03AF" w:rsidRDefault="000F03AF" w:rsidP="000F03A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 проинформированных о положении на рынке труда Усть-Большерецкого муниципального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134" w:type="dxa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1 200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 получивших профессиональную ориентацию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граждан, прошедших социальную адаптацию на рынке труда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прошедших профессиональное обучение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граждан,</w:t>
            </w:r>
            <w:r w:rsidRPr="000F03A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03AF">
              <w:rPr>
                <w:rFonts w:eastAsia="Calibri"/>
                <w:sz w:val="22"/>
                <w:szCs w:val="22"/>
                <w:lang w:eastAsia="en-US"/>
              </w:rPr>
              <w:t>испытывающих трудности в поиске работы,</w:t>
            </w:r>
          </w:p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03AF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lastRenderedPageBreak/>
              <w:t>2.6.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0F03AF">
              <w:rPr>
                <w:rFonts w:eastAsia="Calibri"/>
                <w:sz w:val="22"/>
                <w:szCs w:val="22"/>
                <w:lang w:eastAsia="en-US"/>
              </w:rPr>
              <w:t>миниярмарок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граждан, принявших участие в общественных работах,</w:t>
            </w:r>
          </w:p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03AF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0F03AF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граждан, открывших собственное дело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безработных граждан, получивших психологическую поддержку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Количество граждан прошедших </w:t>
            </w:r>
            <w:r w:rsidRPr="000F03AF">
              <w:rPr>
                <w:sz w:val="22"/>
                <w:szCs w:val="22"/>
              </w:rPr>
              <w:t>профессиональное обучение и дополнительное профессиональное образование в возрасте 50-ти лет и старше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  <w:r w:rsidRPr="000F03AF">
              <w:t xml:space="preserve"> прошедших </w:t>
            </w:r>
            <w:r w:rsidRPr="000F03AF">
              <w:rPr>
                <w:rFonts w:eastAsia="Calibri"/>
                <w:sz w:val="22"/>
                <w:szCs w:val="22"/>
                <w:lang w:eastAsia="en-US"/>
              </w:rPr>
              <w:t>переподготовку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F03AF" w:rsidRPr="000F03AF" w:rsidTr="000F03AF">
        <w:tc>
          <w:tcPr>
            <w:tcW w:w="14850" w:type="dxa"/>
            <w:gridSpan w:val="8"/>
          </w:tcPr>
          <w:p w:rsidR="000F03AF" w:rsidRPr="000F03AF" w:rsidRDefault="000F03AF" w:rsidP="000F03A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b/>
                <w:sz w:val="22"/>
                <w:szCs w:val="22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Количество временно трудоустроенных несовершеннолетних граждан в возрасте от 14 до 18 лет,</w:t>
            </w:r>
          </w:p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168</w:t>
            </w:r>
          </w:p>
        </w:tc>
        <w:tc>
          <w:tcPr>
            <w:tcW w:w="1134" w:type="dxa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160</w:t>
            </w:r>
          </w:p>
        </w:tc>
      </w:tr>
      <w:tr w:rsidR="000F03AF" w:rsidRPr="000F03AF" w:rsidTr="000F03AF">
        <w:trPr>
          <w:trHeight w:val="566"/>
        </w:trPr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03AF">
              <w:rPr>
                <w:rFonts w:eastAsia="Calibri"/>
                <w:sz w:val="22"/>
                <w:szCs w:val="22"/>
                <w:lang w:eastAsia="en-US"/>
              </w:rPr>
              <w:t>Апачинское</w:t>
            </w:r>
            <w:proofErr w:type="spellEnd"/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Октябрьское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Усть-</w:t>
            </w:r>
            <w:proofErr w:type="spellStart"/>
            <w:r w:rsidRPr="000F03AF">
              <w:rPr>
                <w:rFonts w:eastAsia="Calibri"/>
                <w:sz w:val="22"/>
                <w:szCs w:val="22"/>
                <w:lang w:eastAsia="en-US"/>
              </w:rPr>
              <w:t>Большерецкое</w:t>
            </w:r>
            <w:proofErr w:type="spellEnd"/>
            <w:r w:rsidRPr="000F03AF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highlight w:val="yellow"/>
                <w:lang w:eastAsia="en-US"/>
              </w:rPr>
              <w:t>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Кавалерское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Озерновское городское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Запорожское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</w:tr>
      <w:tr w:rsidR="000F03AF" w:rsidRPr="000F03AF" w:rsidTr="000F03AF">
        <w:tc>
          <w:tcPr>
            <w:tcW w:w="817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Внебюджетные источники (Организации Усть-Большерецкого МР)</w:t>
            </w:r>
          </w:p>
        </w:tc>
        <w:tc>
          <w:tcPr>
            <w:tcW w:w="99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03A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0F03AF" w:rsidRPr="000F03AF" w:rsidRDefault="000F03AF" w:rsidP="000F03AF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0F03AF" w:rsidRPr="000F03AF" w:rsidRDefault="000F03AF" w:rsidP="000F03AF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Приложение № 2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«Приложение № 2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к муниципальной программе «Содействие занятости населения Усть-Большерецкого муниципального района, на 2021-2023»</w:t>
      </w: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 xml:space="preserve">Перечень </w:t>
      </w: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основных мероприятий муниципальной программы</w:t>
      </w:r>
    </w:p>
    <w:p w:rsidR="000F03AF" w:rsidRPr="000F03AF" w:rsidRDefault="000F03AF" w:rsidP="000F03AF">
      <w:pPr>
        <w:jc w:val="both"/>
        <w:rPr>
          <w:rFonts w:eastAsia="Calibri"/>
          <w:lang w:eastAsia="en-US"/>
        </w:rPr>
      </w:pPr>
    </w:p>
    <w:tbl>
      <w:tblPr>
        <w:tblW w:w="15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985"/>
        <w:gridCol w:w="1134"/>
        <w:gridCol w:w="1116"/>
        <w:gridCol w:w="3454"/>
        <w:gridCol w:w="2693"/>
        <w:gridCol w:w="2586"/>
      </w:tblGrid>
      <w:tr w:rsidR="000F03AF" w:rsidRPr="000F03AF" w:rsidTr="000F03AF">
        <w:tc>
          <w:tcPr>
            <w:tcW w:w="539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0F03AF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0F03AF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2250" w:type="dxa"/>
            <w:gridSpan w:val="2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3454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Последствия </w:t>
            </w:r>
            <w:proofErr w:type="spellStart"/>
            <w:r w:rsidRPr="000F03AF">
              <w:rPr>
                <w:rFonts w:eastAsia="Calibri"/>
                <w:sz w:val="20"/>
                <w:szCs w:val="20"/>
                <w:lang w:eastAsia="en-US"/>
              </w:rPr>
              <w:t>нереализации</w:t>
            </w:r>
            <w:proofErr w:type="spellEnd"/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 основного мероприятия</w:t>
            </w:r>
          </w:p>
        </w:tc>
        <w:tc>
          <w:tcPr>
            <w:tcW w:w="2586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Связь с показателями муниципальной программы</w:t>
            </w:r>
          </w:p>
        </w:tc>
      </w:tr>
      <w:tr w:rsidR="000F03AF" w:rsidRPr="000F03AF" w:rsidTr="000F03AF">
        <w:tc>
          <w:tcPr>
            <w:tcW w:w="539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3454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86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0F03AF" w:rsidRPr="000F03AF" w:rsidTr="000F03AF">
        <w:tc>
          <w:tcPr>
            <w:tcW w:w="15486" w:type="dxa"/>
            <w:gridSpan w:val="8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 Социальные выплаты безработным гражданам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Осуществление социальных выплат гражданам, признанным в установленном порядке безработными, в виде пособия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реального уровня материальной  поддержки безработных граждан,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1.1. Количество граждан, получивших пособий по безработице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Социальные выплаты гражданам, признанным в установленном порядке безработными, в виде стипендии в период прохождения профессионального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уровня материальной  поддержки безработных граждан, направленных на профессиональное обучение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1.2. Количество гражданам, </w:t>
            </w:r>
            <w:proofErr w:type="gramStart"/>
            <w:r w:rsidRPr="000F03AF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 стипендии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Материальная помощь безработным гражданам утратившим право на пособие по безработице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уровня благосостояния  безработных граждан утративших право на пособие по безработице, рост  социальной напряженности в обществе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1.3. Количество безработным  гражданам, </w:t>
            </w:r>
            <w:proofErr w:type="gramStart"/>
            <w:r w:rsidRPr="000F03AF">
              <w:rPr>
                <w:rFonts w:eastAsia="Calibri"/>
                <w:sz w:val="20"/>
                <w:szCs w:val="20"/>
                <w:lang w:eastAsia="en-US"/>
              </w:rPr>
              <w:t>получивших</w:t>
            </w:r>
            <w:proofErr w:type="gramEnd"/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 материальную помощь</w:t>
            </w:r>
          </w:p>
        </w:tc>
      </w:tr>
      <w:tr w:rsidR="000F03AF" w:rsidRPr="000F03AF" w:rsidTr="000F03AF">
        <w:tc>
          <w:tcPr>
            <w:tcW w:w="15486" w:type="dxa"/>
            <w:gridSpan w:val="8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о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положении на рынке труда Усть-Большерецкого муниципального района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КГКУ ЦЗН Усть-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Повышение информированности 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граждан в сфере занятости населения, подбор персонала для предприятий и организаций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Отток квалифицированных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кадров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2.1. Количество граждан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проинформированных о положении на рынке труда Усть-Большерецкого муниципального района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lastRenderedPageBreak/>
              <w:t>2.2.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Достижение гражданами успешности в профессиональной или предпринимательской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Трудности с выбором рода деятельности, профессии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2.2. Количество граждан получивших профессиональную ориентацию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Получение гражданами навыков самостоятельного поиска подходящей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Трудности в организации поиска подходящей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2.3. Количество граждан, прошедших социальную адаптацию на рынке труда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2.4.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Получение гражданами профессий, повышения квалификаций по имеющимся профессиям для повышения конкурентоспособности на рынке труда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2.4. Количество безработных граждан, прошедших профессиональное обучение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2.5.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Осуществление мероприятий, способствующих занятости граждан, испытывающих трудности в поиске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конкурентоспособности граждан испытывающих трудности в поиске работы на рынке труда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2.5. Количество временно трудоустроенных граждан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2.6.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0F03AF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Трудоустройство  граждан. Наличие непосредственного контакта работодателей и граждан, ищущих работу.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0F03AF">
              <w:rPr>
                <w:sz w:val="20"/>
                <w:szCs w:val="20"/>
              </w:rPr>
              <w:t>Отсутствие возможности ознакомления с банком вакансий и выбором подходящей работы</w:t>
            </w:r>
            <w:proofErr w:type="gramStart"/>
            <w:r w:rsidRPr="000F03AF">
              <w:rPr>
                <w:sz w:val="20"/>
                <w:szCs w:val="20"/>
              </w:rPr>
              <w:t>.</w:t>
            </w:r>
            <w:proofErr w:type="gramEnd"/>
            <w:r w:rsidRPr="000F03AF">
              <w:rPr>
                <w:sz w:val="20"/>
                <w:szCs w:val="20"/>
              </w:rPr>
              <w:t xml:space="preserve"> </w:t>
            </w:r>
            <w:proofErr w:type="gramStart"/>
            <w:r w:rsidRPr="000F03AF">
              <w:rPr>
                <w:sz w:val="20"/>
                <w:szCs w:val="20"/>
              </w:rPr>
              <w:t>о</w:t>
            </w:r>
            <w:proofErr w:type="gramEnd"/>
            <w:r w:rsidRPr="000F03AF">
              <w:rPr>
                <w:sz w:val="20"/>
                <w:szCs w:val="20"/>
              </w:rPr>
              <w:t>тсутствие встреч граждан с широким кругом работодателей, заинтересованных в подборе рабочих и специалистов.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2.6. Количество проведенных ярмарок вакансий и рабочих учебных мест, в том числе специализированных, </w:t>
            </w:r>
            <w:proofErr w:type="spellStart"/>
            <w:r w:rsidRPr="000F03AF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2.7.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0F03AF">
              <w:rPr>
                <w:sz w:val="20"/>
                <w:szCs w:val="20"/>
              </w:rPr>
              <w:t xml:space="preserve">Осуществление трудовой деятельности, имеющей социально полезную направленность и организуемой  в качестве дополнительной гарантии реализации права граждан на труд и </w:t>
            </w:r>
            <w:r w:rsidRPr="000F03AF">
              <w:rPr>
                <w:sz w:val="20"/>
                <w:szCs w:val="20"/>
              </w:rPr>
              <w:lastRenderedPageBreak/>
              <w:t>социальной поддержки граждан в период поиска подходящей работы.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Снижение мотивации к труду у лиц, имеющих длительный перерыв в работе или не имеющих опыта работы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2.7. Количество граждан, принявших участие в общественных работах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lastRenderedPageBreak/>
              <w:t>2.8.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Содействие </w:t>
            </w:r>
            <w:proofErr w:type="spellStart"/>
            <w:r w:rsidRPr="000F03AF">
              <w:rPr>
                <w:rFonts w:eastAsia="Calibri"/>
                <w:sz w:val="20"/>
                <w:szCs w:val="20"/>
                <w:lang w:eastAsia="en-US"/>
              </w:rPr>
              <w:t>самозанятости</w:t>
            </w:r>
            <w:proofErr w:type="spellEnd"/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Оказание безработным гражданам,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количества безработных граждан, желающих открыть собственное дело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2.8. Количество граждан, открывших собственное дело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2.9.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Повышение мотивации к труду, активизации позиции по поиску работы и трудоустройству, полному разрешению или снижению актуальности психологических проблем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Снижение мотивации к труду и активизации позиции по поиску работы, повышение уровня безработицы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2.9. Количество безработных граждан, получивших психологическую поддержку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2.10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лиц </w:t>
            </w:r>
            <w:r w:rsidRPr="000F03AF">
              <w:rPr>
                <w:sz w:val="20"/>
                <w:szCs w:val="20"/>
              </w:rPr>
              <w:t xml:space="preserve">в возрасте 50-ти лет и </w:t>
            </w:r>
            <w:proofErr w:type="gramStart"/>
            <w:r w:rsidRPr="000F03AF">
              <w:rPr>
                <w:sz w:val="20"/>
                <w:szCs w:val="20"/>
              </w:rPr>
              <w:t>старше</w:t>
            </w:r>
            <w:proofErr w:type="gramEnd"/>
            <w:r w:rsidRPr="000F03AF">
              <w:rPr>
                <w:sz w:val="20"/>
                <w:szCs w:val="20"/>
              </w:rPr>
              <w:t xml:space="preserve"> а также лиц </w:t>
            </w:r>
            <w:proofErr w:type="spellStart"/>
            <w:r w:rsidRPr="000F03AF">
              <w:rPr>
                <w:sz w:val="20"/>
                <w:szCs w:val="20"/>
              </w:rPr>
              <w:t>предпенсионного</w:t>
            </w:r>
            <w:proofErr w:type="spellEnd"/>
            <w:r w:rsidRPr="000F03AF">
              <w:rPr>
                <w:sz w:val="20"/>
                <w:szCs w:val="20"/>
              </w:rPr>
              <w:t xml:space="preserve"> возраста путем организации профессионального обучения, дополнительного профессионального образования для приобретения или развития имеющихся знаний, компетенции и навыков, обеспечивающих </w:t>
            </w:r>
            <w:proofErr w:type="spellStart"/>
            <w:r w:rsidRPr="000F03AF">
              <w:rPr>
                <w:sz w:val="20"/>
                <w:szCs w:val="20"/>
              </w:rPr>
              <w:t>конкурентноспособность</w:t>
            </w:r>
            <w:proofErr w:type="spellEnd"/>
            <w:r w:rsidRPr="000F03AF">
              <w:rPr>
                <w:sz w:val="20"/>
                <w:szCs w:val="20"/>
              </w:rPr>
              <w:t xml:space="preserve">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ascii="SegoeUI" w:hAnsi="SegoeUI" w:cs="Helvetica"/>
                <w:sz w:val="20"/>
                <w:szCs w:val="20"/>
              </w:rPr>
              <w:t>Отсутствие возможности работников старших возрастов совершенствовать навыки бесплатно, за счет государства, и быть востребованными современным работодателем.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2.10. Количество граждан прошедших </w:t>
            </w:r>
            <w:r w:rsidRPr="000F03AF">
              <w:rPr>
                <w:sz w:val="20"/>
                <w:szCs w:val="20"/>
              </w:rPr>
              <w:t xml:space="preserve">профессиональное обучение и дополнительное профессиональное образование в возрасте 50-ти лет и старше, а также лиц </w:t>
            </w:r>
            <w:proofErr w:type="spellStart"/>
            <w:r w:rsidRPr="000F03AF">
              <w:rPr>
                <w:sz w:val="20"/>
                <w:szCs w:val="20"/>
              </w:rPr>
              <w:t>предпенсионного</w:t>
            </w:r>
            <w:proofErr w:type="spellEnd"/>
            <w:r w:rsidRPr="000F03AF">
              <w:rPr>
                <w:sz w:val="20"/>
                <w:szCs w:val="20"/>
              </w:rPr>
              <w:t xml:space="preserve"> возраста.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2.11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Переподготовка и повышение квалификации женщин, находящихся в отпуске по уходу за ребенком в возрасте до 3 лет, и женщин имеющих детей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дошкольного возраста, не состоящих в трудовых отношениях.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Содействие занятости женщин, находящихся в отпуске по уходу за ребенком в возрасте до 3 лет, и женщин имеющих детей дошкольного возраста, не состоящих в трудовых отношениях</w:t>
            </w:r>
            <w:r w:rsidRPr="000F03AF">
              <w:rPr>
                <w:sz w:val="20"/>
                <w:szCs w:val="20"/>
              </w:rPr>
              <w:t xml:space="preserve"> путем организации профессионального обучения, дополнительного профессионального образования для </w:t>
            </w:r>
            <w:r w:rsidRPr="000F03AF">
              <w:rPr>
                <w:sz w:val="20"/>
                <w:szCs w:val="20"/>
              </w:rPr>
              <w:lastRenderedPageBreak/>
              <w:t xml:space="preserve">приобретения или развития имеющихся знаний, компетенции и навыков, обеспечивающих </w:t>
            </w:r>
            <w:proofErr w:type="spellStart"/>
            <w:r w:rsidRPr="000F03AF">
              <w:rPr>
                <w:sz w:val="20"/>
                <w:szCs w:val="20"/>
              </w:rPr>
              <w:t>конкурентноспособность</w:t>
            </w:r>
            <w:proofErr w:type="spellEnd"/>
            <w:r w:rsidRPr="000F03AF">
              <w:rPr>
                <w:sz w:val="20"/>
                <w:szCs w:val="20"/>
              </w:rPr>
              <w:t xml:space="preserve"> и профессиональную мобильность на рынке труда.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color w:val="000000"/>
                <w:sz w:val="20"/>
                <w:szCs w:val="20"/>
              </w:rPr>
              <w:lastRenderedPageBreak/>
              <w:t xml:space="preserve">Отсутствие возможности переобучения женщин, имеющих детей дошкольного возраста, в период, когда они фактически не работают, пройти переподготовку и получить новую профессию или повысить свою </w:t>
            </w:r>
            <w:r w:rsidRPr="000F03AF">
              <w:rPr>
                <w:color w:val="000000"/>
                <w:sz w:val="20"/>
                <w:szCs w:val="20"/>
              </w:rPr>
              <w:lastRenderedPageBreak/>
              <w:t>квалификацию.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2.11.Количество</w:t>
            </w:r>
            <w:r w:rsidRPr="000F03AF">
              <w:rPr>
                <w:sz w:val="20"/>
                <w:szCs w:val="20"/>
              </w:rPr>
              <w:t xml:space="preserve"> прошедших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переподготовку и повышение квалификации женщин, находящихся в отпуске по уходу за ребенком в возрасте до 3 лет, и женщин имеющих детей дошкольного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lastRenderedPageBreak/>
              <w:t>возраста, не состоящих в трудовых отношениях.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lastRenderedPageBreak/>
              <w:t>2.12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Содействие занятости незанятых граждан,  которым в соответствии с законодательством РФ назначена трудовая пенсия по старости и которые стремятся возобновить трудовую деятельность путем профессионального обучения.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sz w:val="20"/>
                <w:szCs w:val="20"/>
              </w:rPr>
              <w:t xml:space="preserve">Увеличение </w:t>
            </w: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 </w:t>
            </w:r>
            <w:r w:rsidRPr="000F03AF">
              <w:rPr>
                <w:sz w:val="20"/>
                <w:szCs w:val="20"/>
              </w:rPr>
              <w:t>Снижение их конкурентоспособности на региональном рынке труда.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2.12.Количество прошедших 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</w:tr>
      <w:tr w:rsidR="000F03AF" w:rsidRPr="000F03AF" w:rsidTr="000F03AF">
        <w:tc>
          <w:tcPr>
            <w:tcW w:w="15486" w:type="dxa"/>
            <w:gridSpan w:val="8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0F03AF" w:rsidRPr="000F03AF" w:rsidTr="000F03AF">
        <w:tc>
          <w:tcPr>
            <w:tcW w:w="53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КГКУ ЦЗН Усть-Большерецкого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3454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Приобщение к труду. Получение профессиональных навыков. Взаимодействие в трудовых коллективах. Увеличение уровня материального положения.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Увеличение  безнадзорности и правонарушений подростков. Снижение социальной поддержки несовершеннолетних граждан.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F03AF" w:rsidRPr="000F03AF" w:rsidRDefault="000F03AF" w:rsidP="000F03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3.1. Количество временно трудоустроенных несовершеннолетних граждан в возрасте от 14 до 18 лет</w:t>
            </w:r>
          </w:p>
        </w:tc>
      </w:tr>
    </w:tbl>
    <w:p w:rsidR="000F03AF" w:rsidRPr="000F03AF" w:rsidRDefault="000F03AF" w:rsidP="000F03AF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0F03AF" w:rsidRPr="000F03AF" w:rsidRDefault="000F03AF" w:rsidP="000F03AF">
      <w:pPr>
        <w:ind w:left="9781"/>
        <w:jc w:val="both"/>
        <w:rPr>
          <w:rFonts w:eastAsia="Calibri"/>
          <w:sz w:val="20"/>
          <w:szCs w:val="20"/>
          <w:lang w:eastAsia="en-US"/>
        </w:rPr>
      </w:pPr>
    </w:p>
    <w:p w:rsidR="000F03AF" w:rsidRDefault="000F03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lastRenderedPageBreak/>
        <w:t>Приложение № 3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</w:t>
      </w:r>
      <w:r>
        <w:rPr>
          <w:rFonts w:eastAsia="Calibri"/>
          <w:sz w:val="22"/>
          <w:szCs w:val="22"/>
          <w:lang w:eastAsia="en-US"/>
        </w:rPr>
        <w:t>Приложение № 3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к муниципальной программе «Содействие занятости населения Усть-Большерецкого муниципального района, на 2021-2023 годы»</w:t>
      </w:r>
    </w:p>
    <w:p w:rsidR="006D071E" w:rsidRPr="00A45FB6" w:rsidRDefault="006D071E" w:rsidP="006D071E">
      <w:pPr>
        <w:jc w:val="center"/>
        <w:rPr>
          <w:rFonts w:eastAsia="Calibri"/>
          <w:sz w:val="22"/>
          <w:szCs w:val="22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Ресурсное обеспечение реализации муниципальной программы</w:t>
      </w: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>за счет средств местного бюджета</w:t>
      </w: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261"/>
        <w:gridCol w:w="779"/>
        <w:gridCol w:w="629"/>
        <w:gridCol w:w="709"/>
        <w:gridCol w:w="709"/>
        <w:gridCol w:w="1426"/>
        <w:gridCol w:w="1418"/>
        <w:gridCol w:w="1855"/>
      </w:tblGrid>
      <w:tr w:rsidR="000F03AF" w:rsidRPr="000F03AF" w:rsidTr="000F03AF">
        <w:tc>
          <w:tcPr>
            <w:tcW w:w="1526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Ответственный исполнитель</w:t>
            </w:r>
          </w:p>
        </w:tc>
        <w:tc>
          <w:tcPr>
            <w:tcW w:w="2826" w:type="dxa"/>
            <w:gridSpan w:val="4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699" w:type="dxa"/>
            <w:gridSpan w:val="3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0F03AF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0F03A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0F03AF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0F03AF" w:rsidRPr="000F03AF" w:rsidTr="000F03AF">
        <w:tc>
          <w:tcPr>
            <w:tcW w:w="152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26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85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0F03AF" w:rsidRPr="000F03AF" w:rsidTr="000F03AF">
        <w:tc>
          <w:tcPr>
            <w:tcW w:w="1526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4 680,0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F03AF">
              <w:rPr>
                <w:rFonts w:eastAsia="Calibri"/>
                <w:b/>
                <w:sz w:val="18"/>
                <w:szCs w:val="18"/>
                <w:lang w:eastAsia="en-US"/>
              </w:rPr>
              <w:t>5 230,0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 4 906,8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1 092,0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F03AF">
              <w:rPr>
                <w:rFonts w:eastAsia="Calibri"/>
                <w:sz w:val="18"/>
                <w:szCs w:val="18"/>
                <w:lang w:val="en-US" w:eastAsia="en-US"/>
              </w:rPr>
              <w:t>975</w:t>
            </w:r>
            <w:r w:rsidRPr="000F03AF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F03AF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196,0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226,8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2 042 819,36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highlight w:val="yellow"/>
                <w:lang w:eastAsia="en-US"/>
              </w:rPr>
              <w:t>2 400,0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1 713,6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590,0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504,0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285 180,64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392,0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730,8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560,0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756,0</w:t>
            </w:r>
          </w:p>
        </w:tc>
      </w:tr>
      <w:tr w:rsidR="000F03AF" w:rsidRPr="000F03AF" w:rsidTr="000F03AF">
        <w:tc>
          <w:tcPr>
            <w:tcW w:w="15430" w:type="dxa"/>
            <w:gridSpan w:val="10"/>
            <w:shd w:val="clear" w:color="auto" w:fill="auto"/>
          </w:tcPr>
          <w:p w:rsidR="000F03AF" w:rsidRPr="000F03AF" w:rsidRDefault="000F03AF" w:rsidP="000F03AF">
            <w:pPr>
              <w:tabs>
                <w:tab w:val="left" w:pos="11045"/>
                <w:tab w:val="left" w:pos="11643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2 Трудоустройство граждан, ищущих работу</w:t>
            </w: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ab/>
            </w:r>
          </w:p>
        </w:tc>
      </w:tr>
      <w:tr w:rsidR="000F03AF" w:rsidRPr="000F03AF" w:rsidTr="000F03AF">
        <w:tc>
          <w:tcPr>
            <w:tcW w:w="1526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Основное мероприятие 2.5.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Организация временной занятости граждан, испытывающих трудности в поиске работы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18"/>
                <w:szCs w:val="18"/>
                <w:lang w:eastAsia="en-US"/>
              </w:rPr>
              <w:t>252,0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201,6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0F03AF" w:rsidRPr="000F03AF" w:rsidTr="000F03AF">
        <w:tc>
          <w:tcPr>
            <w:tcW w:w="1526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Основное мероприятие 2.7.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624,0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18"/>
                <w:szCs w:val="18"/>
                <w:lang w:eastAsia="en-US"/>
              </w:rPr>
              <w:t>648,0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655,2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112,0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100,8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</w:tr>
      <w:tr w:rsidR="000F03AF" w:rsidRPr="000F03AF" w:rsidTr="000F03AF">
        <w:tc>
          <w:tcPr>
            <w:tcW w:w="15430" w:type="dxa"/>
            <w:gridSpan w:val="10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 Временное трудоустройство несовершеннолетних граждан в возрасте от 14 до 18 лет</w:t>
            </w:r>
          </w:p>
        </w:tc>
      </w:tr>
      <w:tr w:rsidR="000F03AF" w:rsidRPr="000F03AF" w:rsidTr="000F03AF">
        <w:tc>
          <w:tcPr>
            <w:tcW w:w="1526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Основное мероприятие 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всего, в том числе: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3 840,0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b/>
                <w:sz w:val="18"/>
                <w:szCs w:val="18"/>
                <w:lang w:eastAsia="en-US"/>
              </w:rPr>
              <w:t xml:space="preserve">4 330,0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4 050,0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Апачинского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932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840,0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774,0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Октябрьского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962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Усть-Большерецкого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923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1 970 819,36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highlight w:val="yellow"/>
                <w:lang w:eastAsia="en-US"/>
              </w:rPr>
              <w:t>2 370,0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1 638,0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Кавалерского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942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378,0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Озерновского городского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189 180,64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280,0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  <w:tr w:rsidR="000F03AF" w:rsidRPr="000F03AF" w:rsidTr="000F03AF">
        <w:tc>
          <w:tcPr>
            <w:tcW w:w="1526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0F03AF" w:rsidRPr="000F03AF" w:rsidRDefault="000F03AF" w:rsidP="000F03A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Администрация Запорожского сельского поселения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952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F03AF">
              <w:rPr>
                <w:rFonts w:eastAsia="Calibri"/>
                <w:sz w:val="18"/>
                <w:szCs w:val="18"/>
                <w:lang w:eastAsia="en-US"/>
              </w:rPr>
              <w:t>630,0</w:t>
            </w:r>
          </w:p>
        </w:tc>
      </w:tr>
    </w:tbl>
    <w:p w:rsidR="000F03AF" w:rsidRPr="000F03AF" w:rsidRDefault="000F03AF" w:rsidP="000F03AF">
      <w:pPr>
        <w:ind w:left="34" w:hanging="34"/>
        <w:jc w:val="center"/>
        <w:rPr>
          <w:sz w:val="27"/>
          <w:szCs w:val="27"/>
        </w:rPr>
      </w:pPr>
    </w:p>
    <w:p w:rsidR="000F03AF" w:rsidRDefault="000F03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Приложение № 4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к постановлению Администрации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 xml:space="preserve">Усть-Большерецкого муниципального района 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</w:rPr>
      </w:pPr>
      <w:r w:rsidRPr="00A45FB6">
        <w:rPr>
          <w:rFonts w:eastAsia="Calibri"/>
          <w:sz w:val="22"/>
          <w:szCs w:val="22"/>
        </w:rPr>
        <w:t>От ________________№ _________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«Приложение № 4</w:t>
      </w:r>
    </w:p>
    <w:p w:rsidR="006D071E" w:rsidRPr="00A45FB6" w:rsidRDefault="006D071E" w:rsidP="006D071E">
      <w:pPr>
        <w:ind w:left="9781"/>
        <w:jc w:val="both"/>
        <w:rPr>
          <w:rFonts w:eastAsia="Calibri"/>
          <w:sz w:val="22"/>
          <w:szCs w:val="22"/>
          <w:lang w:eastAsia="en-US"/>
        </w:rPr>
      </w:pPr>
      <w:r w:rsidRPr="00A45FB6">
        <w:rPr>
          <w:rFonts w:eastAsia="Calibri"/>
          <w:sz w:val="22"/>
          <w:szCs w:val="22"/>
          <w:lang w:eastAsia="en-US"/>
        </w:rPr>
        <w:t>к муниципальной программе «Содействие занятости населения Усть-Большерецкого муниципального района, на 2021-2023 годы»</w:t>
      </w:r>
    </w:p>
    <w:p w:rsidR="006D071E" w:rsidRPr="00A45FB6" w:rsidRDefault="006D071E" w:rsidP="006D071E">
      <w:pPr>
        <w:jc w:val="center"/>
        <w:rPr>
          <w:rFonts w:eastAsia="Calibri"/>
          <w:sz w:val="22"/>
          <w:szCs w:val="22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lang w:eastAsia="en-US"/>
        </w:rPr>
      </w:pPr>
    </w:p>
    <w:p w:rsidR="000F03AF" w:rsidRPr="000F03AF" w:rsidRDefault="000F03AF" w:rsidP="000F03AF">
      <w:pPr>
        <w:jc w:val="center"/>
        <w:rPr>
          <w:rFonts w:eastAsia="Calibri"/>
          <w:b/>
          <w:lang w:eastAsia="en-US"/>
        </w:rPr>
      </w:pPr>
      <w:r w:rsidRPr="000F03AF">
        <w:rPr>
          <w:rFonts w:eastAsia="Calibri"/>
          <w:b/>
          <w:lang w:eastAsia="en-US"/>
        </w:rPr>
        <w:t xml:space="preserve">Ресурсное обеспечение и прогнозная (справочная) оценка расходов краевого и местного бюджетов, а также бюджетов сельских/городских поселений, внебюджетных источников на реализацию целей муниципальной программы </w:t>
      </w:r>
    </w:p>
    <w:p w:rsidR="000F03AF" w:rsidRPr="000F03AF" w:rsidRDefault="000F03AF" w:rsidP="000F03AF">
      <w:pPr>
        <w:jc w:val="both"/>
        <w:rPr>
          <w:rFonts w:eastAsia="Calibri"/>
          <w:lang w:eastAsia="en-US"/>
        </w:rPr>
      </w:pPr>
    </w:p>
    <w:tbl>
      <w:tblPr>
        <w:tblW w:w="1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81"/>
        <w:gridCol w:w="2607"/>
        <w:gridCol w:w="1442"/>
        <w:gridCol w:w="1442"/>
        <w:gridCol w:w="1345"/>
        <w:gridCol w:w="1345"/>
      </w:tblGrid>
      <w:tr w:rsidR="000F03AF" w:rsidRPr="000F03AF" w:rsidTr="000F03AF">
        <w:tc>
          <w:tcPr>
            <w:tcW w:w="1809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4481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Оценка расходов, тыс. рублей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vMerge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2023 год</w:t>
            </w:r>
          </w:p>
        </w:tc>
      </w:tr>
      <w:tr w:rsidR="000F03AF" w:rsidRPr="000F03AF" w:rsidTr="000F03AF">
        <w:tc>
          <w:tcPr>
            <w:tcW w:w="1809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Содействие занятости населения Усть-Большерецкого муниципального района, на 2021-2023 годы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  <w:highlight w:val="yellow"/>
              </w:rPr>
              <w:t>60 105,40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19 776,20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20 326,2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20 003,00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40 188,60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13 396,20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13 396,20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14 816,80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4 680,00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5 230,00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4 906,80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5 100,00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1 700,00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1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Социальные выплаты безработным гражданам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31 800,00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10 600,00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1.1.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пособий по безработице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8 310,00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sz w:val="20"/>
                <w:szCs w:val="20"/>
              </w:rPr>
              <w:t>24 930,00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8 310,00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1.2.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стипендии гражданам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2 070,00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2 070,00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690,00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1.3.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Выплата материальной помощи безработным  гражданам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1 600,00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rPr>
          <w:trHeight w:val="71"/>
        </w:trPr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rPr>
          <w:trHeight w:val="293"/>
        </w:trPr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Подпрограмма 2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Трудоустройство граждан, ищущих работу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14 645,4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4 856,20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4 916,2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4 873,00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7 248,60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2 416,20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2 416,20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sz w:val="20"/>
                <w:szCs w:val="20"/>
              </w:rPr>
              <w:t>2 416,20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2 596,8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840,00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900,0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b/>
                <w:bCs/>
                <w:sz w:val="20"/>
                <w:szCs w:val="20"/>
              </w:rPr>
              <w:t>856,8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4 800,00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1 600,00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1 600,00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1 600,00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Информирование о положении на рынке труда Усть-Большерецкого муниципального района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Профессиональная ориентация граждан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36,00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12,00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2.3.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Социальная адаптация безработных граждан на рынке труда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2.4.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5 1900,00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5 190,00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1 730,00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2.5.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Организация временной занятости граждан, испытывающих трудности в поиске работы.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1 017,6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344,00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329,6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84,00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28,00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669,6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216,00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252,00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201,6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2.6.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Проведение ярмарок вакансий и рабочих учебных мест, в том числе специализированных, </w:t>
            </w:r>
            <w:proofErr w:type="spellStart"/>
            <w:r w:rsidRPr="000F03AF">
              <w:rPr>
                <w:rFonts w:eastAsia="Calibri"/>
                <w:sz w:val="20"/>
                <w:szCs w:val="20"/>
                <w:lang w:eastAsia="en-US"/>
              </w:rPr>
              <w:t>миниярмарок</w:t>
            </w:r>
            <w:proofErr w:type="spellEnd"/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2.7.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Организация проведения оплачиваемых общественных работ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6 170,0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2050,0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2060,0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2 060,0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645,00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215,00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1 927,2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624,00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highlight w:val="yellow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648,0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655,20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4 500,00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1 500,00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2.8.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Содействие </w:t>
            </w:r>
            <w:proofErr w:type="spellStart"/>
            <w:r w:rsidRPr="000F03AF">
              <w:rPr>
                <w:rFonts w:eastAsia="Calibri"/>
                <w:sz w:val="20"/>
                <w:szCs w:val="20"/>
                <w:lang w:eastAsia="en-US"/>
              </w:rPr>
              <w:t>самозанятости</w:t>
            </w:r>
            <w:proofErr w:type="spellEnd"/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264,6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88,20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2.9.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Психологическая поддержка безработных граждан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2.10.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sz w:val="20"/>
                <w:szCs w:val="20"/>
              </w:rPr>
              <w:t>Профессиональное обучение и дополнительное профессиональное образование граждан  в возрасте 50-ти лет и старше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450,00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2.11.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Переподготовка и повышение квалификации женщин, находящихся в отпуске по уходу за ребенком в возрасте до 3 лет, и женщин имеющих детей дошкольного возраста, не состоящих в трудовых отношениях.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474,00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158,00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2.12.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Профессиональное обучение незанятых граждан, которым в соответствии с законодательством РФ назначена трудовая пенсия по старости и которые стремятся возобновить трудовую деятельность.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45,00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15,00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Подпрограмма 3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13 660,00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4 320,00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4 810,00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4 530,00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380,00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  <w:t>12 220,00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3 840,00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4 330,00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4 050,00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b/>
                <w:sz w:val="20"/>
                <w:szCs w:val="20"/>
                <w:lang w:eastAsia="en-US"/>
              </w:rPr>
              <w:t>100,00</w:t>
            </w:r>
          </w:p>
        </w:tc>
      </w:tr>
      <w:tr w:rsidR="000F03AF" w:rsidRPr="000F03AF" w:rsidTr="000F03AF">
        <w:tc>
          <w:tcPr>
            <w:tcW w:w="1809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Основное мероприятие 3.1.</w:t>
            </w:r>
          </w:p>
        </w:tc>
        <w:tc>
          <w:tcPr>
            <w:tcW w:w="4481" w:type="dxa"/>
            <w:vMerge w:val="restart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Временное трудоустройство несовершеннолетних граждан в возрасте от 14 до 18 лет</w:t>
            </w: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ind w:left="-108" w:right="-8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13 660,00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4 320,00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4 810,00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4 530,00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 xml:space="preserve">краевой бюджет 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1 140,00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380,00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12 220,00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3 840,00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4 330,00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4 050,00</w:t>
            </w:r>
          </w:p>
        </w:tc>
      </w:tr>
      <w:tr w:rsidR="000F03AF" w:rsidRPr="000F03AF" w:rsidTr="000F03AF">
        <w:tc>
          <w:tcPr>
            <w:tcW w:w="1809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1" w:type="dxa"/>
            <w:vMerge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0F03AF" w:rsidRPr="000F03AF" w:rsidRDefault="000F03AF" w:rsidP="000F03A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442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345" w:type="dxa"/>
            <w:shd w:val="clear" w:color="auto" w:fill="auto"/>
          </w:tcPr>
          <w:p w:rsidR="000F03AF" w:rsidRPr="000F03AF" w:rsidRDefault="000F03AF" w:rsidP="000F03A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F03AF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</w:tbl>
    <w:p w:rsidR="000F03AF" w:rsidRPr="000F03AF" w:rsidRDefault="000F03AF" w:rsidP="000F03AF">
      <w:pPr>
        <w:ind w:left="34" w:hanging="34"/>
        <w:jc w:val="center"/>
        <w:rPr>
          <w:sz w:val="27"/>
          <w:szCs w:val="27"/>
        </w:rPr>
      </w:pPr>
    </w:p>
    <w:p w:rsidR="00DF26A4" w:rsidRDefault="00DF26A4"/>
    <w:sectPr w:rsidR="00DF26A4" w:rsidSect="000F0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charset w:val="00"/>
    <w:family w:val="auto"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egoeUI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BE24B4"/>
    <w:multiLevelType w:val="multilevel"/>
    <w:tmpl w:val="6ABAB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34ADD"/>
    <w:multiLevelType w:val="hybridMultilevel"/>
    <w:tmpl w:val="46F494FC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442B5"/>
    <w:multiLevelType w:val="hybridMultilevel"/>
    <w:tmpl w:val="9FEE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68CC"/>
    <w:multiLevelType w:val="hybridMultilevel"/>
    <w:tmpl w:val="4E187E52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1489"/>
    <w:multiLevelType w:val="hybridMultilevel"/>
    <w:tmpl w:val="425C4BB4"/>
    <w:lvl w:ilvl="0" w:tplc="53F42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835B9E"/>
    <w:multiLevelType w:val="hybridMultilevel"/>
    <w:tmpl w:val="704C9C94"/>
    <w:lvl w:ilvl="0" w:tplc="C4B031E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1A0A7A"/>
    <w:multiLevelType w:val="hybridMultilevel"/>
    <w:tmpl w:val="E55CA610"/>
    <w:lvl w:ilvl="0" w:tplc="55FC081E">
      <w:start w:val="7"/>
      <w:numFmt w:val="decimal"/>
      <w:lvlText w:val="%1."/>
      <w:lvlJc w:val="left"/>
      <w:pPr>
        <w:ind w:left="2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8">
    <w:nsid w:val="224A34EE"/>
    <w:multiLevelType w:val="multilevel"/>
    <w:tmpl w:val="A36E6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721AD"/>
    <w:multiLevelType w:val="multilevel"/>
    <w:tmpl w:val="3DD0D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4E4CED"/>
    <w:multiLevelType w:val="hybridMultilevel"/>
    <w:tmpl w:val="EE6E9CE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1">
    <w:nsid w:val="317927C8"/>
    <w:multiLevelType w:val="hybridMultilevel"/>
    <w:tmpl w:val="D1869C3A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50A0945"/>
    <w:multiLevelType w:val="hybridMultilevel"/>
    <w:tmpl w:val="AE2C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9F3"/>
    <w:multiLevelType w:val="hybridMultilevel"/>
    <w:tmpl w:val="6A3E2C04"/>
    <w:lvl w:ilvl="0" w:tplc="B15A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635D44"/>
    <w:multiLevelType w:val="hybridMultilevel"/>
    <w:tmpl w:val="78BA15BC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EAE"/>
    <w:multiLevelType w:val="hybridMultilevel"/>
    <w:tmpl w:val="648E1762"/>
    <w:lvl w:ilvl="0" w:tplc="0419000F">
      <w:start w:val="1"/>
      <w:numFmt w:val="decimal"/>
      <w:lvlText w:val="%1."/>
      <w:lvlJc w:val="left"/>
      <w:pPr>
        <w:ind w:left="724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>
    <w:nsid w:val="40CD455C"/>
    <w:multiLevelType w:val="multilevel"/>
    <w:tmpl w:val="56B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21956"/>
    <w:multiLevelType w:val="multilevel"/>
    <w:tmpl w:val="4D923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5233AB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56C3"/>
    <w:multiLevelType w:val="hybridMultilevel"/>
    <w:tmpl w:val="AAC86ADE"/>
    <w:lvl w:ilvl="0" w:tplc="FFFFFFFF">
      <w:start w:val="1"/>
      <w:numFmt w:val="decimal"/>
      <w:lvlText w:val="1.1.%1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2" w:tplc="FFFFFFFF">
      <w:start w:val="1"/>
      <w:numFmt w:val="decimal"/>
      <w:lvlText w:val="1.2.%3."/>
      <w:lvlJc w:val="left"/>
      <w:pPr>
        <w:tabs>
          <w:tab w:val="num" w:pos="1134"/>
        </w:tabs>
        <w:ind w:left="0" w:firstLine="6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872DB"/>
    <w:multiLevelType w:val="hybridMultilevel"/>
    <w:tmpl w:val="5FDAC8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E2887"/>
    <w:multiLevelType w:val="hybridMultilevel"/>
    <w:tmpl w:val="5B66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B1732"/>
    <w:multiLevelType w:val="hybridMultilevel"/>
    <w:tmpl w:val="07FA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37DCA"/>
    <w:multiLevelType w:val="multilevel"/>
    <w:tmpl w:val="88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D29ED"/>
    <w:multiLevelType w:val="hybridMultilevel"/>
    <w:tmpl w:val="D526BC94"/>
    <w:lvl w:ilvl="0" w:tplc="EC3E9FD0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>
    <w:nsid w:val="5BFD346B"/>
    <w:multiLevelType w:val="hybridMultilevel"/>
    <w:tmpl w:val="B748F636"/>
    <w:lvl w:ilvl="0" w:tplc="6150C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1111723"/>
    <w:multiLevelType w:val="hybridMultilevel"/>
    <w:tmpl w:val="87C03F7C"/>
    <w:lvl w:ilvl="0" w:tplc="3CD4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C95963"/>
    <w:multiLevelType w:val="hybridMultilevel"/>
    <w:tmpl w:val="970AD92A"/>
    <w:lvl w:ilvl="0" w:tplc="C29ED5A4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6752040A"/>
    <w:multiLevelType w:val="hybridMultilevel"/>
    <w:tmpl w:val="87CE80A2"/>
    <w:lvl w:ilvl="0" w:tplc="A87E8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05498C"/>
    <w:multiLevelType w:val="hybridMultilevel"/>
    <w:tmpl w:val="66A2E7B4"/>
    <w:lvl w:ilvl="0" w:tplc="FFFFFFFF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3525018"/>
    <w:multiLevelType w:val="hybridMultilevel"/>
    <w:tmpl w:val="2FAAFCB6"/>
    <w:lvl w:ilvl="0" w:tplc="10DE8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942B13"/>
    <w:multiLevelType w:val="hybridMultilevel"/>
    <w:tmpl w:val="F71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B0854"/>
    <w:multiLevelType w:val="multilevel"/>
    <w:tmpl w:val="5B6A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7F3FDB"/>
    <w:multiLevelType w:val="multilevel"/>
    <w:tmpl w:val="E8E423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487555"/>
    <w:multiLevelType w:val="hybridMultilevel"/>
    <w:tmpl w:val="BE5E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25"/>
  </w:num>
  <w:num w:numId="5">
    <w:abstractNumId w:val="5"/>
  </w:num>
  <w:num w:numId="6">
    <w:abstractNumId w:val="19"/>
  </w:num>
  <w:num w:numId="7">
    <w:abstractNumId w:val="21"/>
  </w:num>
  <w:num w:numId="8">
    <w:abstractNumId w:val="11"/>
  </w:num>
  <w:num w:numId="9">
    <w:abstractNumId w:val="29"/>
  </w:num>
  <w:num w:numId="10">
    <w:abstractNumId w:val="22"/>
  </w:num>
  <w:num w:numId="11">
    <w:abstractNumId w:val="34"/>
  </w:num>
  <w:num w:numId="12">
    <w:abstractNumId w:val="3"/>
  </w:num>
  <w:num w:numId="13">
    <w:abstractNumId w:val="24"/>
  </w:num>
  <w:num w:numId="14">
    <w:abstractNumId w:val="15"/>
  </w:num>
  <w:num w:numId="15">
    <w:abstractNumId w:val="4"/>
  </w:num>
  <w:num w:numId="16">
    <w:abstractNumId w:val="14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7"/>
  </w:num>
  <w:num w:numId="22">
    <w:abstractNumId w:val="8"/>
  </w:num>
  <w:num w:numId="23">
    <w:abstractNumId w:val="17"/>
  </w:num>
  <w:num w:numId="24">
    <w:abstractNumId w:val="0"/>
  </w:num>
  <w:num w:numId="25">
    <w:abstractNumId w:val="13"/>
  </w:num>
  <w:num w:numId="26">
    <w:abstractNumId w:val="20"/>
  </w:num>
  <w:num w:numId="27">
    <w:abstractNumId w:val="32"/>
  </w:num>
  <w:num w:numId="28">
    <w:abstractNumId w:val="16"/>
  </w:num>
  <w:num w:numId="29">
    <w:abstractNumId w:val="6"/>
  </w:num>
  <w:num w:numId="30">
    <w:abstractNumId w:val="30"/>
  </w:num>
  <w:num w:numId="31">
    <w:abstractNumId w:val="18"/>
  </w:num>
  <w:num w:numId="32">
    <w:abstractNumId w:val="26"/>
  </w:num>
  <w:num w:numId="33">
    <w:abstractNumId w:val="23"/>
  </w:num>
  <w:num w:numId="34">
    <w:abstractNumId w:val="2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78"/>
    <w:rsid w:val="000F03AF"/>
    <w:rsid w:val="00381FD7"/>
    <w:rsid w:val="006D071E"/>
    <w:rsid w:val="00B863C1"/>
    <w:rsid w:val="00C00B78"/>
    <w:rsid w:val="00DC257A"/>
    <w:rsid w:val="00DF26A4"/>
    <w:rsid w:val="00FB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3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F03AF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0F03AF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0F03A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0F03AF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0F03AF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0F03AF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0F03AF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0F03AF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F0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0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qFormat/>
    <w:rsid w:val="000F03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F03AF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0F03AF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0F03AF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0F03A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0F03AF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03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6">
    <w:name w:val="Нормальный"/>
    <w:rsid w:val="000F03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F03AF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F03AF"/>
    <w:pPr>
      <w:ind w:left="720"/>
      <w:contextualSpacing/>
    </w:pPr>
  </w:style>
  <w:style w:type="paragraph" w:styleId="aa">
    <w:name w:val="No Spacing"/>
    <w:uiPriority w:val="1"/>
    <w:qFormat/>
    <w:rsid w:val="000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0F03AF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b">
    <w:name w:val="Body Text"/>
    <w:basedOn w:val="a"/>
    <w:link w:val="ac"/>
    <w:rsid w:val="000F03AF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c">
    <w:name w:val="Основной текст Знак"/>
    <w:basedOn w:val="a0"/>
    <w:link w:val="ab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0F03AF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0F03AF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0F03AF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rsid w:val="000F03AF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0F03AF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0F03AF"/>
    <w:rPr>
      <w:rFonts w:ascii="Arial" w:eastAsia="Times New Roman" w:hAnsi="Arial" w:cs="Arial"/>
      <w:color w:val="000000"/>
      <w:sz w:val="28"/>
      <w:lang w:eastAsia="ru-RU"/>
    </w:rPr>
  </w:style>
  <w:style w:type="paragraph" w:styleId="ad">
    <w:name w:val="caption"/>
    <w:basedOn w:val="a"/>
    <w:next w:val="a"/>
    <w:qFormat/>
    <w:rsid w:val="000F03AF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e">
    <w:name w:val="footer"/>
    <w:basedOn w:val="a"/>
    <w:link w:val="af"/>
    <w:rsid w:val="000F0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F03AF"/>
  </w:style>
  <w:style w:type="character" w:styleId="af1">
    <w:name w:val="Hyperlink"/>
    <w:rsid w:val="000F03AF"/>
    <w:rPr>
      <w:color w:val="0000FF"/>
      <w:u w:val="single"/>
    </w:rPr>
  </w:style>
  <w:style w:type="character" w:styleId="af2">
    <w:name w:val="FollowedHyperlink"/>
    <w:rsid w:val="000F03AF"/>
    <w:rPr>
      <w:color w:val="800080"/>
      <w:u w:val="single"/>
    </w:rPr>
  </w:style>
  <w:style w:type="paragraph" w:customStyle="1" w:styleId="font5">
    <w:name w:val="font5"/>
    <w:basedOn w:val="a"/>
    <w:rsid w:val="000F03AF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0F03AF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0F03AF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0F03A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0F03AF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0F03A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0F03AF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0F03AF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0F03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3">
    <w:name w:val="footnote text"/>
    <w:basedOn w:val="a"/>
    <w:link w:val="af4"/>
    <w:semiHidden/>
    <w:rsid w:val="000F03AF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F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0F03AF"/>
    <w:rPr>
      <w:vertAlign w:val="superscript"/>
    </w:rPr>
  </w:style>
  <w:style w:type="paragraph" w:styleId="af6">
    <w:name w:val="header"/>
    <w:basedOn w:val="a"/>
    <w:link w:val="af7"/>
    <w:rsid w:val="000F03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офобучение"/>
    <w:basedOn w:val="a"/>
    <w:rsid w:val="000F03AF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0F03AF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3">
    <w:name w:val="Обычный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0F03AF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0F03AF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0F03AF"/>
    <w:pPr>
      <w:ind w:firstLine="709"/>
    </w:pPr>
    <w:rPr>
      <w:szCs w:val="20"/>
    </w:rPr>
  </w:style>
  <w:style w:type="table" w:styleId="-3">
    <w:name w:val="Table Web 3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0F03AF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F0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1"/>
    <w:rsid w:val="000F03AF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0F03AF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0F03AF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F03A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0F03AF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0F0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0F03AF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0F03AF"/>
    <w:rPr>
      <w:b/>
      <w:bCs/>
    </w:rPr>
  </w:style>
  <w:style w:type="paragraph" w:styleId="HTML">
    <w:name w:val="HTML Preformatted"/>
    <w:basedOn w:val="a"/>
    <w:link w:val="HTML0"/>
    <w:rsid w:val="000F0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3A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0F0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Elegant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3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0F03AF"/>
    <w:pPr>
      <w:keepNext/>
      <w:autoSpaceDE w:val="0"/>
      <w:autoSpaceDN w:val="0"/>
      <w:adjustRightInd w:val="0"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0F03AF"/>
    <w:pPr>
      <w:keepNext/>
      <w:autoSpaceDE w:val="0"/>
      <w:autoSpaceDN w:val="0"/>
      <w:adjustRightInd w:val="0"/>
      <w:ind w:left="36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qFormat/>
    <w:rsid w:val="000F03A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80"/>
      <w:szCs w:val="22"/>
    </w:rPr>
  </w:style>
  <w:style w:type="paragraph" w:styleId="5">
    <w:name w:val="heading 5"/>
    <w:basedOn w:val="a"/>
    <w:next w:val="a"/>
    <w:link w:val="50"/>
    <w:qFormat/>
    <w:rsid w:val="000F03AF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80"/>
      <w:sz w:val="28"/>
      <w:szCs w:val="22"/>
    </w:rPr>
  </w:style>
  <w:style w:type="paragraph" w:styleId="6">
    <w:name w:val="heading 6"/>
    <w:basedOn w:val="a"/>
    <w:next w:val="a"/>
    <w:link w:val="60"/>
    <w:qFormat/>
    <w:rsid w:val="000F03AF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80"/>
      <w:sz w:val="22"/>
      <w:szCs w:val="22"/>
    </w:rPr>
  </w:style>
  <w:style w:type="paragraph" w:styleId="7">
    <w:name w:val="heading 7"/>
    <w:basedOn w:val="a"/>
    <w:next w:val="a"/>
    <w:link w:val="70"/>
    <w:qFormat/>
    <w:rsid w:val="000F03AF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bCs/>
    </w:rPr>
  </w:style>
  <w:style w:type="paragraph" w:styleId="8">
    <w:name w:val="heading 8"/>
    <w:basedOn w:val="a"/>
    <w:next w:val="a"/>
    <w:link w:val="80"/>
    <w:qFormat/>
    <w:rsid w:val="000F03AF"/>
    <w:pPr>
      <w:keepNext/>
      <w:autoSpaceDE w:val="0"/>
      <w:autoSpaceDN w:val="0"/>
      <w:adjustRightInd w:val="0"/>
      <w:ind w:left="6372" w:firstLine="708"/>
      <w:outlineLvl w:val="7"/>
    </w:pPr>
    <w:rPr>
      <w:rFonts w:ascii="Arial" w:hAnsi="Arial" w:cs="Arial"/>
      <w:b/>
      <w:bCs/>
      <w:color w:val="000080"/>
      <w:sz w:val="22"/>
      <w:szCs w:val="22"/>
    </w:rPr>
  </w:style>
  <w:style w:type="paragraph" w:styleId="9">
    <w:name w:val="heading 9"/>
    <w:basedOn w:val="a"/>
    <w:next w:val="a"/>
    <w:link w:val="90"/>
    <w:qFormat/>
    <w:rsid w:val="000F03AF"/>
    <w:pPr>
      <w:keepNext/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00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F0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03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qFormat/>
    <w:rsid w:val="000F03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F03AF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0F03AF"/>
    <w:rPr>
      <w:rFonts w:ascii="Arial" w:eastAsia="Times New Roman" w:hAnsi="Arial" w:cs="Arial"/>
      <w:b/>
      <w:bCs/>
      <w:color w:val="000080"/>
      <w:sz w:val="24"/>
      <w:lang w:eastAsia="ru-RU"/>
    </w:rPr>
  </w:style>
  <w:style w:type="character" w:customStyle="1" w:styleId="50">
    <w:name w:val="Заголовок 5 Знак"/>
    <w:basedOn w:val="a0"/>
    <w:link w:val="5"/>
    <w:rsid w:val="000F03AF"/>
    <w:rPr>
      <w:rFonts w:ascii="Arial" w:eastAsia="Times New Roman" w:hAnsi="Arial" w:cs="Arial"/>
      <w:b/>
      <w:bCs/>
      <w:color w:val="00008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70">
    <w:name w:val="Заголовок 7 Знак"/>
    <w:basedOn w:val="a0"/>
    <w:link w:val="7"/>
    <w:rsid w:val="000F03AF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03A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90">
    <w:name w:val="Заголовок 9 Знак"/>
    <w:basedOn w:val="a0"/>
    <w:link w:val="9"/>
    <w:rsid w:val="000F03AF"/>
    <w:rPr>
      <w:rFonts w:ascii="Arial" w:eastAsia="Times New Roman" w:hAnsi="Arial" w:cs="Times New Roman"/>
      <w:b/>
      <w:bCs/>
      <w:color w:val="003366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03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6">
    <w:name w:val="Нормальный"/>
    <w:rsid w:val="000F03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0F03AF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F03AF"/>
    <w:pPr>
      <w:ind w:left="720"/>
      <w:contextualSpacing/>
    </w:pPr>
  </w:style>
  <w:style w:type="paragraph" w:styleId="aa">
    <w:name w:val="No Spacing"/>
    <w:uiPriority w:val="1"/>
    <w:qFormat/>
    <w:rsid w:val="000F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2">
    <w:name w:val="intro2"/>
    <w:basedOn w:val="a0"/>
    <w:rsid w:val="000F03AF"/>
    <w:rPr>
      <w:rFonts w:ascii="PT Serif" w:hAnsi="PT Serif" w:hint="default"/>
      <w:b w:val="0"/>
      <w:bCs w:val="0"/>
      <w:color w:val="333333"/>
      <w:sz w:val="39"/>
      <w:szCs w:val="39"/>
    </w:rPr>
  </w:style>
  <w:style w:type="paragraph" w:styleId="ab">
    <w:name w:val="Body Text"/>
    <w:basedOn w:val="a"/>
    <w:link w:val="ac"/>
    <w:rsid w:val="000F03AF"/>
    <w:pPr>
      <w:autoSpaceDE w:val="0"/>
      <w:autoSpaceDN w:val="0"/>
      <w:adjustRightInd w:val="0"/>
    </w:pPr>
    <w:rPr>
      <w:rFonts w:ascii="Courier New" w:hAnsi="Courier New" w:cs="Courier New"/>
      <w:color w:val="000000"/>
      <w:sz w:val="28"/>
      <w:szCs w:val="22"/>
    </w:rPr>
  </w:style>
  <w:style w:type="character" w:customStyle="1" w:styleId="ac">
    <w:name w:val="Основной текст Знак"/>
    <w:basedOn w:val="a0"/>
    <w:link w:val="ab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1">
    <w:name w:val="Body Text 2"/>
    <w:basedOn w:val="a"/>
    <w:link w:val="22"/>
    <w:rsid w:val="000F03AF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23">
    <w:name w:val="Body Text Indent 2"/>
    <w:basedOn w:val="a"/>
    <w:link w:val="24"/>
    <w:rsid w:val="000F03AF"/>
    <w:pPr>
      <w:autoSpaceDE w:val="0"/>
      <w:autoSpaceDN w:val="0"/>
      <w:adjustRightInd w:val="0"/>
      <w:ind w:left="4365"/>
      <w:jc w:val="both"/>
    </w:pPr>
    <w:rPr>
      <w:rFonts w:ascii="Courier New" w:hAnsi="Courier New" w:cs="Courier New"/>
      <w:color w:val="000000"/>
      <w:sz w:val="28"/>
      <w:szCs w:val="22"/>
    </w:rPr>
  </w:style>
  <w:style w:type="character" w:customStyle="1" w:styleId="24">
    <w:name w:val="Основной текст с отступом 2 Знак"/>
    <w:basedOn w:val="a0"/>
    <w:link w:val="23"/>
    <w:rsid w:val="000F03AF"/>
    <w:rPr>
      <w:rFonts w:ascii="Courier New" w:eastAsia="Times New Roman" w:hAnsi="Courier New" w:cs="Courier New"/>
      <w:color w:val="000000"/>
      <w:sz w:val="28"/>
      <w:lang w:eastAsia="ru-RU"/>
    </w:rPr>
  </w:style>
  <w:style w:type="paragraph" w:styleId="31">
    <w:name w:val="Body Text 3"/>
    <w:basedOn w:val="a"/>
    <w:link w:val="32"/>
    <w:rsid w:val="000F03AF"/>
    <w:pPr>
      <w:autoSpaceDE w:val="0"/>
      <w:autoSpaceDN w:val="0"/>
      <w:adjustRightInd w:val="0"/>
      <w:jc w:val="center"/>
    </w:pPr>
    <w:rPr>
      <w:rFonts w:ascii="Arial" w:hAnsi="Arial"/>
      <w:sz w:val="28"/>
    </w:rPr>
  </w:style>
  <w:style w:type="character" w:customStyle="1" w:styleId="32">
    <w:name w:val="Основной текст 3 Знак"/>
    <w:basedOn w:val="a0"/>
    <w:link w:val="31"/>
    <w:rsid w:val="000F03AF"/>
    <w:rPr>
      <w:rFonts w:ascii="Arial" w:eastAsia="Times New Roman" w:hAnsi="Arial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0F03AF"/>
    <w:pPr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0F03AF"/>
    <w:rPr>
      <w:rFonts w:ascii="Arial" w:eastAsia="Times New Roman" w:hAnsi="Arial" w:cs="Arial"/>
      <w:color w:val="000000"/>
      <w:sz w:val="28"/>
      <w:lang w:eastAsia="ru-RU"/>
    </w:rPr>
  </w:style>
  <w:style w:type="paragraph" w:styleId="ad">
    <w:name w:val="caption"/>
    <w:basedOn w:val="a"/>
    <w:next w:val="a"/>
    <w:qFormat/>
    <w:rsid w:val="000F03AF"/>
    <w:pPr>
      <w:autoSpaceDE w:val="0"/>
      <w:autoSpaceDN w:val="0"/>
      <w:adjustRightInd w:val="0"/>
      <w:jc w:val="right"/>
    </w:pPr>
    <w:rPr>
      <w:rFonts w:ascii="Arial" w:hAnsi="Arial" w:cs="Arial"/>
      <w:b/>
      <w:bCs/>
      <w:color w:val="000080"/>
      <w:sz w:val="22"/>
      <w:szCs w:val="22"/>
    </w:rPr>
  </w:style>
  <w:style w:type="paragraph" w:styleId="ae">
    <w:name w:val="footer"/>
    <w:basedOn w:val="a"/>
    <w:link w:val="af"/>
    <w:rsid w:val="000F0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0F03AF"/>
  </w:style>
  <w:style w:type="character" w:styleId="af1">
    <w:name w:val="Hyperlink"/>
    <w:rsid w:val="000F03AF"/>
    <w:rPr>
      <w:color w:val="0000FF"/>
      <w:u w:val="single"/>
    </w:rPr>
  </w:style>
  <w:style w:type="character" w:styleId="af2">
    <w:name w:val="FollowedHyperlink"/>
    <w:rsid w:val="000F03AF"/>
    <w:rPr>
      <w:color w:val="800080"/>
      <w:u w:val="single"/>
    </w:rPr>
  </w:style>
  <w:style w:type="paragraph" w:customStyle="1" w:styleId="font5">
    <w:name w:val="font5"/>
    <w:basedOn w:val="a"/>
    <w:rsid w:val="000F03AF"/>
    <w:pPr>
      <w:spacing w:before="100" w:beforeAutospacing="1" w:after="100" w:afterAutospacing="1"/>
    </w:pPr>
    <w:rPr>
      <w:sz w:val="20"/>
      <w:szCs w:val="20"/>
    </w:rPr>
  </w:style>
  <w:style w:type="paragraph" w:customStyle="1" w:styleId="xl27">
    <w:name w:val="xl2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29">
    <w:name w:val="xl2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">
    <w:name w:val="xl30"/>
    <w:basedOn w:val="a"/>
    <w:rsid w:val="000F03AF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31">
    <w:name w:val="xl31"/>
    <w:basedOn w:val="a"/>
    <w:rsid w:val="000F03AF"/>
    <w:pP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4">
    <w:name w:val="xl34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5">
    <w:name w:val="xl35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7">
    <w:name w:val="xl3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"/>
    <w:rsid w:val="000F03A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2">
    <w:name w:val="xl42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3">
    <w:name w:val="xl43"/>
    <w:basedOn w:val="a"/>
    <w:rsid w:val="000F03AF"/>
    <w:pP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45">
    <w:name w:val="xl45"/>
    <w:basedOn w:val="a"/>
    <w:rsid w:val="000F03A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7">
    <w:name w:val="xl47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48">
    <w:name w:val="xl48"/>
    <w:basedOn w:val="a"/>
    <w:rsid w:val="000F03AF"/>
    <w:pPr>
      <w:pBdr>
        <w:top w:val="single" w:sz="4" w:space="0" w:color="auto"/>
        <w:left w:val="single" w:sz="4" w:space="2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49">
    <w:name w:val="xl49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0">
    <w:name w:val="xl50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2">
    <w:name w:val="xl52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53">
    <w:name w:val="xl53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0F03AF"/>
    <w:pPr>
      <w:spacing w:before="100" w:beforeAutospacing="1" w:after="100" w:afterAutospacing="1"/>
      <w:jc w:val="right"/>
      <w:textAlignment w:val="center"/>
    </w:pPr>
  </w:style>
  <w:style w:type="paragraph" w:customStyle="1" w:styleId="xl55">
    <w:name w:val="xl55"/>
    <w:basedOn w:val="a"/>
    <w:rsid w:val="000F03AF"/>
    <w:pPr>
      <w:spacing w:before="100" w:beforeAutospacing="1" w:after="100" w:afterAutospacing="1"/>
      <w:ind w:firstLineChars="100" w:firstLine="100"/>
      <w:textAlignment w:val="center"/>
    </w:pPr>
  </w:style>
  <w:style w:type="paragraph" w:customStyle="1" w:styleId="xl56">
    <w:name w:val="xl56"/>
    <w:basedOn w:val="a"/>
    <w:rsid w:val="000F03AF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57">
    <w:name w:val="xl57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59">
    <w:name w:val="xl59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0F03A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0F0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3">
    <w:name w:val="footnote text"/>
    <w:basedOn w:val="a"/>
    <w:link w:val="af4"/>
    <w:semiHidden/>
    <w:rsid w:val="000F03AF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0F0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0F03AF"/>
    <w:rPr>
      <w:vertAlign w:val="superscript"/>
    </w:rPr>
  </w:style>
  <w:style w:type="paragraph" w:styleId="af6">
    <w:name w:val="header"/>
    <w:basedOn w:val="a"/>
    <w:link w:val="af7"/>
    <w:rsid w:val="000F03A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F0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рофобучение"/>
    <w:basedOn w:val="a"/>
    <w:rsid w:val="000F03AF"/>
    <w:pPr>
      <w:jc w:val="both"/>
    </w:pPr>
    <w:rPr>
      <w:rFonts w:ascii="Courier New" w:hAnsi="Courier New"/>
      <w:szCs w:val="20"/>
    </w:rPr>
  </w:style>
  <w:style w:type="paragraph" w:styleId="af9">
    <w:name w:val="Normal (Web)"/>
    <w:basedOn w:val="a"/>
    <w:rsid w:val="000F03AF"/>
    <w:pPr>
      <w:spacing w:before="32" w:after="32"/>
    </w:pPr>
    <w:rPr>
      <w:rFonts w:ascii="Arial" w:hAnsi="Arial" w:cs="Arial"/>
      <w:color w:val="332E2D"/>
      <w:spacing w:val="2"/>
    </w:rPr>
  </w:style>
  <w:style w:type="paragraph" w:customStyle="1" w:styleId="13">
    <w:name w:val="Обычный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0F03AF"/>
    <w:pPr>
      <w:widowControl w:val="0"/>
      <w:tabs>
        <w:tab w:val="right" w:leader="dot" w:pos="9486"/>
      </w:tabs>
    </w:pPr>
    <w:rPr>
      <w:caps/>
      <w:szCs w:val="20"/>
    </w:rPr>
  </w:style>
  <w:style w:type="paragraph" w:customStyle="1" w:styleId="210">
    <w:name w:val="Основной текст 21"/>
    <w:basedOn w:val="a"/>
    <w:rsid w:val="000F03AF"/>
    <w:pPr>
      <w:widowControl w:val="0"/>
      <w:ind w:firstLine="709"/>
      <w:jc w:val="both"/>
    </w:pPr>
    <w:rPr>
      <w:rFonts w:ascii="Courier New" w:hAnsi="Courier New"/>
      <w:szCs w:val="20"/>
    </w:rPr>
  </w:style>
  <w:style w:type="paragraph" w:customStyle="1" w:styleId="211">
    <w:name w:val="Основной текст с отступом 21"/>
    <w:basedOn w:val="a"/>
    <w:rsid w:val="000F03AF"/>
    <w:pPr>
      <w:ind w:firstLine="709"/>
    </w:pPr>
    <w:rPr>
      <w:szCs w:val="20"/>
    </w:rPr>
  </w:style>
  <w:style w:type="table" w:styleId="-3">
    <w:name w:val="Table Web 3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F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0F03AF"/>
    <w:pPr>
      <w:spacing w:line="360" w:lineRule="auto"/>
    </w:pPr>
    <w:rPr>
      <w:szCs w:val="20"/>
    </w:rPr>
  </w:style>
  <w:style w:type="paragraph" w:customStyle="1" w:styleId="afb">
    <w:name w:val="Знак Знак Знак Знак Знак Знак Знак Знак Знак Знак Знак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0F0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 Знак Знак Знак Знак Знак Знак Знак Знак Знак1"/>
    <w:basedOn w:val="a"/>
    <w:rsid w:val="000F03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c">
    <w:name w:val="Основной текст_"/>
    <w:link w:val="41"/>
    <w:rsid w:val="000F03AF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c"/>
    <w:rsid w:val="000F03AF"/>
    <w:pPr>
      <w:widowControl w:val="0"/>
      <w:shd w:val="clear" w:color="auto" w:fill="FFFFFF"/>
      <w:spacing w:before="600" w:after="600" w:line="322" w:lineRule="exact"/>
      <w:ind w:hanging="20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0">
    <w:name w:val="Основной текст (11)_"/>
    <w:link w:val="111"/>
    <w:rsid w:val="000F03AF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F03AF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d">
    <w:name w:val="Колонтитул_"/>
    <w:link w:val="afe"/>
    <w:rsid w:val="000F03AF"/>
    <w:rPr>
      <w:rFonts w:ascii="FrankRuehl" w:eastAsia="FrankRuehl" w:hAnsi="FrankRuehl" w:cs="FrankRuehl"/>
      <w:b/>
      <w:bCs/>
      <w:spacing w:val="-10"/>
      <w:sz w:val="30"/>
      <w:szCs w:val="30"/>
      <w:shd w:val="clear" w:color="auto" w:fill="FFFFFF"/>
    </w:rPr>
  </w:style>
  <w:style w:type="character" w:customStyle="1" w:styleId="TimesNewRoman12pt0pt">
    <w:name w:val="Колонтитул + Times New Roman;12 pt;Курсив;Интервал 0 pt"/>
    <w:rsid w:val="000F0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afe">
    <w:name w:val="Колонтитул"/>
    <w:basedOn w:val="a"/>
    <w:link w:val="afd"/>
    <w:rsid w:val="000F03AF"/>
    <w:pPr>
      <w:widowControl w:val="0"/>
      <w:shd w:val="clear" w:color="auto" w:fill="FFFFFF"/>
      <w:spacing w:line="0" w:lineRule="atLeast"/>
    </w:pPr>
    <w:rPr>
      <w:rFonts w:ascii="FrankRuehl" w:eastAsia="FrankRuehl" w:hAnsi="FrankRuehl" w:cs="FrankRuehl"/>
      <w:b/>
      <w:bCs/>
      <w:spacing w:val="-10"/>
      <w:sz w:val="30"/>
      <w:szCs w:val="30"/>
      <w:lang w:eastAsia="en-US"/>
    </w:rPr>
  </w:style>
  <w:style w:type="character" w:styleId="aff">
    <w:name w:val="Strong"/>
    <w:uiPriority w:val="22"/>
    <w:qFormat/>
    <w:rsid w:val="000F03AF"/>
    <w:rPr>
      <w:b/>
      <w:bCs/>
    </w:rPr>
  </w:style>
  <w:style w:type="paragraph" w:styleId="HTML">
    <w:name w:val="HTML Preformatted"/>
    <w:basedOn w:val="a"/>
    <w:link w:val="HTML0"/>
    <w:rsid w:val="000F0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3A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F03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0F0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6</cp:revision>
  <dcterms:created xsi:type="dcterms:W3CDTF">2022-05-19T04:36:00Z</dcterms:created>
  <dcterms:modified xsi:type="dcterms:W3CDTF">2022-05-19T21:11:00Z</dcterms:modified>
</cp:coreProperties>
</file>