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4B71" w:rsidRDefault="00744B71" w:rsidP="00744B71">
      <w:pPr>
        <w:jc w:val="center"/>
        <w:rPr>
          <w:b/>
          <w:sz w:val="36"/>
          <w:szCs w:val="36"/>
        </w:rPr>
      </w:pPr>
      <w:r>
        <w:rPr>
          <w:b/>
          <w:noProof/>
          <w:sz w:val="18"/>
        </w:rPr>
        <w:drawing>
          <wp:inline distT="0" distB="0" distL="0" distR="0" wp14:anchorId="042653B7" wp14:editId="4D664E39">
            <wp:extent cx="504825" cy="638175"/>
            <wp:effectExtent l="0" t="0" r="9525" b="9525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B71" w:rsidRPr="00D0303F" w:rsidRDefault="00744B71" w:rsidP="00744B71">
      <w:pPr>
        <w:jc w:val="center"/>
        <w:rPr>
          <w:b/>
        </w:rPr>
      </w:pPr>
      <w:r w:rsidRPr="00D0303F">
        <w:rPr>
          <w:b/>
        </w:rPr>
        <w:t>ПОСТАНОВЛЕНИЕ</w:t>
      </w:r>
    </w:p>
    <w:p w:rsidR="00744B71" w:rsidRPr="00D0303F" w:rsidRDefault="00744B71" w:rsidP="00744B71">
      <w:pPr>
        <w:jc w:val="center"/>
        <w:rPr>
          <w:b/>
        </w:rPr>
      </w:pPr>
    </w:p>
    <w:p w:rsidR="00744B71" w:rsidRPr="00D0303F" w:rsidRDefault="00744B71" w:rsidP="00744B71">
      <w:pPr>
        <w:jc w:val="center"/>
        <w:rPr>
          <w:b/>
        </w:rPr>
      </w:pPr>
      <w:r>
        <w:rPr>
          <w:b/>
        </w:rPr>
        <w:t xml:space="preserve">АДМИНИСТРАЦИИ </w:t>
      </w:r>
      <w:r w:rsidRPr="00D0303F">
        <w:rPr>
          <w:b/>
        </w:rPr>
        <w:t>УСТЬ-БОЛЬШЕРЕЦКОГО МУНИЦИПАЛЬНОГО РАЙОНА</w:t>
      </w:r>
    </w:p>
    <w:p w:rsidR="00744B71" w:rsidRPr="00D0303F" w:rsidRDefault="00744B71" w:rsidP="00744B71">
      <w:pPr>
        <w:jc w:val="center"/>
        <w:rPr>
          <w:b/>
        </w:rPr>
      </w:pPr>
    </w:p>
    <w:p w:rsidR="00744B71" w:rsidRPr="000E42E7" w:rsidRDefault="00744B71" w:rsidP="00744B71">
      <w:pPr>
        <w:jc w:val="center"/>
        <w:rPr>
          <w:b/>
        </w:rPr>
      </w:pPr>
    </w:p>
    <w:p w:rsidR="00744B71" w:rsidRPr="000E42E7" w:rsidRDefault="00744B71" w:rsidP="00744B71"/>
    <w:p w:rsidR="00744B71" w:rsidRPr="00BB71E1" w:rsidRDefault="00744B71" w:rsidP="00744B71">
      <w:pPr>
        <w:tabs>
          <w:tab w:val="left" w:pos="4678"/>
        </w:tabs>
      </w:pPr>
      <w:r w:rsidRPr="00BB71E1">
        <w:t>От</w:t>
      </w:r>
      <w:r>
        <w:t>_______________</w:t>
      </w:r>
      <w:r w:rsidRPr="00BB71E1">
        <w:t>№</w:t>
      </w:r>
      <w:r>
        <w:t>_______</w:t>
      </w:r>
    </w:p>
    <w:p w:rsidR="00744B71" w:rsidRPr="000E42E7" w:rsidRDefault="00744B71" w:rsidP="00744B71">
      <w:pPr>
        <w:tabs>
          <w:tab w:val="left" w:pos="467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36"/>
      </w:tblGrid>
      <w:tr w:rsidR="00744B71" w:rsidRPr="00E77EE6" w:rsidTr="003265ED">
        <w:trPr>
          <w:trHeight w:val="1164"/>
        </w:trPr>
        <w:tc>
          <w:tcPr>
            <w:tcW w:w="4536" w:type="dxa"/>
          </w:tcPr>
          <w:p w:rsidR="00744B71" w:rsidRPr="00E77EE6" w:rsidRDefault="00744B71" w:rsidP="00744B71">
            <w:pPr>
              <w:tabs>
                <w:tab w:val="left" w:pos="4678"/>
              </w:tabs>
              <w:jc w:val="both"/>
              <w:rPr>
                <w:b/>
              </w:rPr>
            </w:pPr>
            <w:r>
              <w:rPr>
                <w:b/>
              </w:rPr>
              <w:t>Об определении границ, прилегающих к некоторым организациям объектам территорий, на которых не допускается розничная продажа алкогольной продукции на территории Усть-Большерецкого муниципального района</w:t>
            </w:r>
          </w:p>
        </w:tc>
      </w:tr>
    </w:tbl>
    <w:p w:rsidR="00744B71" w:rsidRPr="000E42E7" w:rsidRDefault="00744B71" w:rsidP="00744B71">
      <w:pPr>
        <w:jc w:val="both"/>
        <w:rPr>
          <w:color w:val="FF0000"/>
        </w:rPr>
      </w:pPr>
    </w:p>
    <w:p w:rsidR="00744B71" w:rsidRPr="000E42E7" w:rsidRDefault="00744B71" w:rsidP="009C4F68">
      <w:pPr>
        <w:ind w:firstLine="709"/>
        <w:jc w:val="both"/>
      </w:pPr>
      <w:r>
        <w:t>Руководствуясь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РФ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 Администрация Усть-Большерецкого муниципального района</w:t>
      </w:r>
      <w:r w:rsidR="00182160">
        <w:t>.</w:t>
      </w:r>
    </w:p>
    <w:p w:rsidR="00744B71" w:rsidRPr="000E42E7" w:rsidRDefault="00744B71" w:rsidP="007D721E">
      <w:pPr>
        <w:ind w:firstLine="709"/>
        <w:jc w:val="both"/>
      </w:pPr>
    </w:p>
    <w:p w:rsidR="00744B71" w:rsidRPr="00E77EE6" w:rsidRDefault="00744B71" w:rsidP="007D721E">
      <w:pPr>
        <w:ind w:firstLine="709"/>
        <w:jc w:val="both"/>
        <w:rPr>
          <w:b/>
        </w:rPr>
      </w:pPr>
      <w:r w:rsidRPr="00E77EE6">
        <w:rPr>
          <w:b/>
        </w:rPr>
        <w:t>ПОСТАНОВЛЯ</w:t>
      </w:r>
      <w:r>
        <w:rPr>
          <w:b/>
        </w:rPr>
        <w:t>ЕТ</w:t>
      </w:r>
      <w:r w:rsidRPr="00E77EE6">
        <w:rPr>
          <w:b/>
        </w:rPr>
        <w:t>:</w:t>
      </w:r>
    </w:p>
    <w:p w:rsidR="00744B71" w:rsidRPr="000E42E7" w:rsidRDefault="00744B71" w:rsidP="007D721E">
      <w:pPr>
        <w:ind w:firstLine="709"/>
        <w:jc w:val="both"/>
      </w:pPr>
    </w:p>
    <w:p w:rsidR="00744B71" w:rsidRDefault="00744B71" w:rsidP="00D628F2">
      <w:pPr>
        <w:pStyle w:val="TimesNewRoman"/>
        <w:numPr>
          <w:ilvl w:val="0"/>
          <w:numId w:val="1"/>
        </w:numPr>
        <w:ind w:left="0" w:firstLine="709"/>
        <w:jc w:val="both"/>
        <w:rPr>
          <w:sz w:val="24"/>
        </w:rPr>
      </w:pPr>
      <w:r w:rsidRPr="004F18C6">
        <w:rPr>
          <w:sz w:val="24"/>
        </w:rPr>
        <w:t xml:space="preserve">Утвердить Порядок определения границ, прилегающих к некоторым организациям и объектам территорий, на которых не допускается розничная продажа алкогольной продукции на территории Усть-Большерецкого муниципального района (далее-Порядок), согласно приложению </w:t>
      </w:r>
      <w:r w:rsidR="007D721E">
        <w:rPr>
          <w:sz w:val="24"/>
        </w:rPr>
        <w:t xml:space="preserve">№ 1 </w:t>
      </w:r>
      <w:r w:rsidRPr="004F18C6">
        <w:rPr>
          <w:sz w:val="24"/>
        </w:rPr>
        <w:t>к настоящему постановлению.</w:t>
      </w:r>
    </w:p>
    <w:p w:rsidR="00D306AA" w:rsidRPr="00D306AA" w:rsidRDefault="0022513B" w:rsidP="00D628F2">
      <w:pPr>
        <w:pStyle w:val="TimesNewRoman"/>
        <w:numPr>
          <w:ilvl w:val="0"/>
          <w:numId w:val="1"/>
        </w:numPr>
        <w:ind w:left="0" w:firstLine="709"/>
        <w:jc w:val="both"/>
        <w:rPr>
          <w:sz w:val="22"/>
        </w:rPr>
      </w:pPr>
      <w:r w:rsidRPr="00D306AA">
        <w:rPr>
          <w:sz w:val="24"/>
        </w:rPr>
        <w:t xml:space="preserve">Утвердить </w:t>
      </w:r>
      <w:r w:rsidR="00D306AA" w:rsidRPr="00D306AA">
        <w:rPr>
          <w:sz w:val="24"/>
        </w:rPr>
        <w:t>Минимальные значения границ, прилегающих к некоторым организациям и объектам территорий, на которых не допускается розничная продажа алкогольной продукции, в разрезе поселений Усть-Большерецкого муниципального района согласно приложению № 2 к настоящему постановлению.</w:t>
      </w:r>
    </w:p>
    <w:p w:rsidR="00AD0666" w:rsidRPr="00034AF5" w:rsidRDefault="0022513B" w:rsidP="00D628F2">
      <w:pPr>
        <w:pStyle w:val="TimesNewRoman"/>
        <w:numPr>
          <w:ilvl w:val="0"/>
          <w:numId w:val="1"/>
        </w:numPr>
        <w:ind w:left="0" w:firstLine="709"/>
        <w:jc w:val="both"/>
        <w:rPr>
          <w:sz w:val="24"/>
        </w:rPr>
      </w:pPr>
      <w:r w:rsidRPr="00C46C22">
        <w:rPr>
          <w:sz w:val="24"/>
          <w:shd w:val="clear" w:color="auto" w:fill="FFFFFF"/>
        </w:rPr>
        <w:t>Утвердить схемы границ, прилегающих территорий для каждой организации</w:t>
      </w:r>
      <w:r w:rsidR="00450AC5" w:rsidRPr="00C46C22">
        <w:rPr>
          <w:sz w:val="24"/>
          <w:shd w:val="clear" w:color="auto" w:fill="FFFFFF"/>
        </w:rPr>
        <w:t xml:space="preserve"> и (или) объекта согласно приложению</w:t>
      </w:r>
      <w:r w:rsidR="007D721E" w:rsidRPr="00C46C22">
        <w:rPr>
          <w:sz w:val="24"/>
          <w:shd w:val="clear" w:color="auto" w:fill="FFFFFF"/>
        </w:rPr>
        <w:t xml:space="preserve"> № 3 «</w:t>
      </w:r>
      <w:r w:rsidR="00182160" w:rsidRPr="00C46C22">
        <w:rPr>
          <w:sz w:val="24"/>
          <w:szCs w:val="24"/>
        </w:rPr>
        <w:t>Схемы границ прилегающих территорий для каждой организации и (или) объектов соответствии с перечнем утвержденным в п.2 постановления</w:t>
      </w:r>
      <w:r w:rsidR="007D721E" w:rsidRPr="00C46C22">
        <w:rPr>
          <w:sz w:val="24"/>
          <w:shd w:val="clear" w:color="auto" w:fill="FFFFFF"/>
        </w:rPr>
        <w:t>» к настоящему постановлению.</w:t>
      </w:r>
    </w:p>
    <w:p w:rsidR="00190C97" w:rsidRPr="00034AF5" w:rsidRDefault="00744B71" w:rsidP="00D628F2">
      <w:pPr>
        <w:pStyle w:val="TimesNewRoman"/>
        <w:numPr>
          <w:ilvl w:val="0"/>
          <w:numId w:val="1"/>
        </w:numPr>
        <w:ind w:left="0" w:firstLine="709"/>
        <w:jc w:val="both"/>
        <w:rPr>
          <w:sz w:val="24"/>
        </w:rPr>
      </w:pPr>
      <w:r w:rsidRPr="007D721E">
        <w:rPr>
          <w:sz w:val="24"/>
        </w:rPr>
        <w:t>Признать утратившим силу:</w:t>
      </w:r>
    </w:p>
    <w:p w:rsidR="00744B71" w:rsidRPr="004F18C6" w:rsidRDefault="007D721E" w:rsidP="00D628F2">
      <w:pPr>
        <w:ind w:firstLine="709"/>
        <w:jc w:val="both"/>
        <w:rPr>
          <w:szCs w:val="28"/>
        </w:rPr>
      </w:pPr>
      <w:r>
        <w:rPr>
          <w:szCs w:val="28"/>
        </w:rPr>
        <w:t>1)</w:t>
      </w:r>
      <w:r w:rsidR="00166AA7" w:rsidRPr="004F18C6">
        <w:rPr>
          <w:szCs w:val="28"/>
        </w:rPr>
        <w:t xml:space="preserve"> П</w:t>
      </w:r>
      <w:r w:rsidR="00744B71" w:rsidRPr="004F18C6">
        <w:rPr>
          <w:szCs w:val="28"/>
        </w:rPr>
        <w:t>остановление Администрации Усть-Большерецкого муниципа</w:t>
      </w:r>
      <w:r w:rsidR="00166AA7" w:rsidRPr="004F18C6">
        <w:rPr>
          <w:szCs w:val="28"/>
        </w:rPr>
        <w:t>льного района от 08.09.2021 № 192</w:t>
      </w:r>
      <w:r w:rsidR="00744B71" w:rsidRPr="004F18C6">
        <w:rPr>
          <w:szCs w:val="28"/>
        </w:rPr>
        <w:t xml:space="preserve"> «Об утверждении Порядка определения границ, прилегающих к некоторым организациям объектам территорий, на которых не допускается розничная продажа алкогольной продукции на территории Усть-Большерецкого муниципального района»;</w:t>
      </w:r>
    </w:p>
    <w:p w:rsidR="00166AA7" w:rsidRPr="004F18C6" w:rsidRDefault="007D721E" w:rsidP="00D628F2">
      <w:pPr>
        <w:ind w:firstLine="709"/>
        <w:jc w:val="both"/>
        <w:rPr>
          <w:szCs w:val="28"/>
        </w:rPr>
      </w:pPr>
      <w:r>
        <w:rPr>
          <w:szCs w:val="28"/>
        </w:rPr>
        <w:t>2)</w:t>
      </w:r>
      <w:r w:rsidR="00166AA7" w:rsidRPr="004F18C6">
        <w:rPr>
          <w:szCs w:val="28"/>
        </w:rPr>
        <w:t xml:space="preserve"> П</w:t>
      </w:r>
      <w:r w:rsidR="00744B71" w:rsidRPr="004F18C6">
        <w:rPr>
          <w:szCs w:val="28"/>
        </w:rPr>
        <w:t xml:space="preserve">остановление Администрации Усть-Большерецкого муниципального района от </w:t>
      </w:r>
      <w:r w:rsidR="00166AA7" w:rsidRPr="004F18C6">
        <w:rPr>
          <w:szCs w:val="28"/>
        </w:rPr>
        <w:t xml:space="preserve">09.09.2021 № 197 «Об утверждении границ территорий, прилегающих к некоторым организациям и объектам, вблизи которых не допускается розничная продажа алкогольной </w:t>
      </w:r>
      <w:r w:rsidR="00166AA7" w:rsidRPr="004F18C6">
        <w:rPr>
          <w:szCs w:val="28"/>
        </w:rPr>
        <w:lastRenderedPageBreak/>
        <w:t>продукции на территории Октябрьского городского поселения Усть-Большерецкого муниципального района»;</w:t>
      </w:r>
    </w:p>
    <w:p w:rsidR="00166AA7" w:rsidRPr="004F18C6" w:rsidRDefault="007D721E" w:rsidP="00D628F2">
      <w:pPr>
        <w:ind w:firstLine="709"/>
        <w:jc w:val="both"/>
        <w:rPr>
          <w:szCs w:val="28"/>
        </w:rPr>
      </w:pPr>
      <w:r>
        <w:rPr>
          <w:szCs w:val="28"/>
        </w:rPr>
        <w:t>3)</w:t>
      </w:r>
      <w:r w:rsidR="00166AA7" w:rsidRPr="004F18C6">
        <w:rPr>
          <w:szCs w:val="28"/>
        </w:rPr>
        <w:t xml:space="preserve"> Постановление Администрации Усть-Большерецкого муниципального района от 09.09.2021 № 194 «Об утверждении границ территорий, прилегающих к некоторым организациям и объектам, вблизи которых не допускается розничная продажа алкогольной продукции на территории Запорожского сельского поселения Усть-Большерецкого муниципального района»;</w:t>
      </w:r>
    </w:p>
    <w:p w:rsidR="00166AA7" w:rsidRPr="004F18C6" w:rsidRDefault="007D721E" w:rsidP="00D628F2">
      <w:pPr>
        <w:ind w:firstLine="709"/>
        <w:jc w:val="both"/>
        <w:rPr>
          <w:szCs w:val="28"/>
        </w:rPr>
      </w:pPr>
      <w:r>
        <w:rPr>
          <w:szCs w:val="28"/>
        </w:rPr>
        <w:t>4)</w:t>
      </w:r>
      <w:r w:rsidR="00166AA7" w:rsidRPr="004F18C6">
        <w:rPr>
          <w:szCs w:val="28"/>
        </w:rPr>
        <w:t xml:space="preserve"> Постановление Администрации Усть-Большерецкого муниципального района от 09.09.2021 № 196 «Об утверждении границ территорий, прилегающих к некоторым организациям и объектам, вблизи которых не допускается розничная продажа алкогольной продукции на территории Озерновского городского поселения Усть-Большерецкого муниципального района»;</w:t>
      </w:r>
    </w:p>
    <w:p w:rsidR="00166AA7" w:rsidRPr="004F18C6" w:rsidRDefault="007D721E" w:rsidP="00D628F2">
      <w:pPr>
        <w:ind w:firstLine="709"/>
        <w:jc w:val="both"/>
        <w:rPr>
          <w:szCs w:val="28"/>
        </w:rPr>
      </w:pPr>
      <w:r>
        <w:rPr>
          <w:szCs w:val="28"/>
        </w:rPr>
        <w:t>5)</w:t>
      </w:r>
      <w:r w:rsidR="00166AA7" w:rsidRPr="004F18C6">
        <w:rPr>
          <w:szCs w:val="28"/>
        </w:rPr>
        <w:t xml:space="preserve"> Постановление Администрации Усть-Большерецкого муниципального района от 09.09.2021 № 193 «Об утверждении границ территорий, прилегающих к некоторым организациям и объектам, вблизи которых не допускается розничная продажа алкогольной продукции на территории Апачинского сельского поселения Усть-Большерецкого муниципального района»;</w:t>
      </w:r>
    </w:p>
    <w:p w:rsidR="00031347" w:rsidRPr="004F18C6" w:rsidRDefault="007D721E" w:rsidP="00D628F2">
      <w:pPr>
        <w:ind w:firstLine="709"/>
        <w:jc w:val="both"/>
        <w:rPr>
          <w:szCs w:val="28"/>
        </w:rPr>
      </w:pPr>
      <w:r>
        <w:rPr>
          <w:szCs w:val="28"/>
        </w:rPr>
        <w:t>6)</w:t>
      </w:r>
      <w:r w:rsidR="00031347" w:rsidRPr="004F18C6">
        <w:rPr>
          <w:szCs w:val="28"/>
        </w:rPr>
        <w:t xml:space="preserve"> Постановление Администрации Усть-Большерецкого муниципального района от 09.09.2021 № 195 «Об утверждении границ территорий, прилегающих к некоторым организациям и объектам, вблизи которых не допускается розничная продажа алкогольной продукции на территории Кавалерского сельского поселения Усть-Большерецкого муниципального района»;</w:t>
      </w:r>
    </w:p>
    <w:p w:rsidR="00166AA7" w:rsidRPr="004F18C6" w:rsidRDefault="007D721E" w:rsidP="00D628F2">
      <w:pPr>
        <w:ind w:firstLine="709"/>
        <w:jc w:val="both"/>
        <w:rPr>
          <w:szCs w:val="28"/>
        </w:rPr>
      </w:pPr>
      <w:r>
        <w:rPr>
          <w:szCs w:val="28"/>
        </w:rPr>
        <w:t>7)</w:t>
      </w:r>
      <w:r w:rsidR="00031347" w:rsidRPr="004F18C6">
        <w:rPr>
          <w:szCs w:val="28"/>
        </w:rPr>
        <w:t xml:space="preserve"> Постановление Администрации Усть-Большерецкого муниципального района от 09.09.2021 № 198 «Об утверждении границ территорий, прилегающих к некоторым организациям и объектам, вблизи которых не допускается розничная продажа алкогольной продукции на территории Усть-Большерецкого сельского поселения Усть-Больш</w:t>
      </w:r>
      <w:r w:rsidR="009710D4">
        <w:rPr>
          <w:szCs w:val="28"/>
        </w:rPr>
        <w:t>ерецкого муниципального района».</w:t>
      </w:r>
    </w:p>
    <w:p w:rsidR="00744B71" w:rsidRPr="004F18C6" w:rsidRDefault="006E7A99" w:rsidP="00D628F2">
      <w:pPr>
        <w:ind w:firstLine="709"/>
        <w:jc w:val="both"/>
        <w:rPr>
          <w:szCs w:val="28"/>
        </w:rPr>
      </w:pPr>
      <w:r>
        <w:rPr>
          <w:szCs w:val="28"/>
        </w:rPr>
        <w:t>5</w:t>
      </w:r>
      <w:r w:rsidR="00166AA7" w:rsidRPr="00190C97">
        <w:rPr>
          <w:szCs w:val="28"/>
        </w:rPr>
        <w:t>.</w:t>
      </w:r>
      <w:r w:rsidR="00166AA7" w:rsidRPr="004F18C6">
        <w:rPr>
          <w:b/>
          <w:szCs w:val="28"/>
        </w:rPr>
        <w:t xml:space="preserve"> </w:t>
      </w:r>
      <w:r w:rsidR="00744B71" w:rsidRPr="004F18C6">
        <w:rPr>
          <w:szCs w:val="28"/>
        </w:rPr>
        <w:t>Аппарату Администрации Усть-Большерецкого муниципального района опубликовать настоящее постановление в еженедельной районной газете «Ударник» и разместить на официальном сайте Администрации Усть-Большерецкого муниципального района в информационно-телекоммуникационной сети «Интернет».</w:t>
      </w:r>
    </w:p>
    <w:p w:rsidR="00744B71" w:rsidRPr="004F18C6" w:rsidRDefault="006E7A99" w:rsidP="00D628F2">
      <w:pPr>
        <w:ind w:firstLine="709"/>
        <w:jc w:val="both"/>
        <w:rPr>
          <w:szCs w:val="28"/>
        </w:rPr>
      </w:pPr>
      <w:r>
        <w:rPr>
          <w:szCs w:val="28"/>
        </w:rPr>
        <w:t>6</w:t>
      </w:r>
      <w:r w:rsidR="00744B71" w:rsidRPr="004F18C6">
        <w:rPr>
          <w:szCs w:val="28"/>
        </w:rPr>
        <w:t>. Настоящее постановление вступает в силу после дня его официального опубликования.</w:t>
      </w:r>
    </w:p>
    <w:p w:rsidR="00744B71" w:rsidRPr="004F18C6" w:rsidRDefault="006E7A99" w:rsidP="00D628F2">
      <w:pPr>
        <w:tabs>
          <w:tab w:val="left" w:pos="5245"/>
        </w:tabs>
        <w:ind w:firstLine="709"/>
        <w:jc w:val="both"/>
        <w:rPr>
          <w:szCs w:val="28"/>
        </w:rPr>
      </w:pPr>
      <w:r>
        <w:rPr>
          <w:szCs w:val="28"/>
        </w:rPr>
        <w:t>7</w:t>
      </w:r>
      <w:r w:rsidR="00744B71" w:rsidRPr="004F18C6">
        <w:rPr>
          <w:szCs w:val="28"/>
        </w:rPr>
        <w:t>. Контроль за исполнением настоящего постановления возложить на заместителя Главы Администрации Усть-Большерецкого муниципального района - руководителя управления экономической политики Администрации Усть-Большерецкого муниципального района.</w:t>
      </w:r>
    </w:p>
    <w:p w:rsidR="00744B71" w:rsidRPr="004F18C6" w:rsidRDefault="00744B71" w:rsidP="00D628F2">
      <w:pPr>
        <w:tabs>
          <w:tab w:val="left" w:pos="5245"/>
        </w:tabs>
        <w:ind w:firstLine="709"/>
        <w:jc w:val="both"/>
        <w:rPr>
          <w:szCs w:val="28"/>
        </w:rPr>
      </w:pPr>
    </w:p>
    <w:p w:rsidR="00744B71" w:rsidRPr="004F18C6" w:rsidRDefault="00744B71" w:rsidP="00D628F2">
      <w:pPr>
        <w:tabs>
          <w:tab w:val="left" w:pos="5245"/>
        </w:tabs>
        <w:spacing w:line="276" w:lineRule="auto"/>
        <w:ind w:firstLine="709"/>
        <w:jc w:val="both"/>
        <w:rPr>
          <w:szCs w:val="28"/>
        </w:rPr>
      </w:pPr>
    </w:p>
    <w:p w:rsidR="00744B71" w:rsidRPr="004F18C6" w:rsidRDefault="00744B71" w:rsidP="00D628F2">
      <w:pPr>
        <w:tabs>
          <w:tab w:val="left" w:pos="5245"/>
        </w:tabs>
        <w:spacing w:line="276" w:lineRule="auto"/>
        <w:ind w:firstLine="709"/>
        <w:jc w:val="both"/>
        <w:rPr>
          <w:szCs w:val="28"/>
        </w:rPr>
      </w:pPr>
    </w:p>
    <w:p w:rsidR="00744B71" w:rsidRPr="004F18C6" w:rsidRDefault="00744B71" w:rsidP="00D628F2">
      <w:pPr>
        <w:tabs>
          <w:tab w:val="left" w:pos="6048"/>
        </w:tabs>
        <w:spacing w:line="276" w:lineRule="auto"/>
        <w:ind w:firstLine="709"/>
        <w:jc w:val="both"/>
        <w:rPr>
          <w:szCs w:val="28"/>
        </w:rPr>
      </w:pPr>
      <w:proofErr w:type="spellStart"/>
      <w:r w:rsidRPr="004F18C6">
        <w:rPr>
          <w:szCs w:val="28"/>
        </w:rPr>
        <w:t>И.о</w:t>
      </w:r>
      <w:proofErr w:type="spellEnd"/>
      <w:r w:rsidRPr="004F18C6">
        <w:rPr>
          <w:szCs w:val="28"/>
        </w:rPr>
        <w:t xml:space="preserve">. Главы Усть-Большерецкого </w:t>
      </w:r>
      <w:r w:rsidR="00034AF5">
        <w:rPr>
          <w:szCs w:val="28"/>
        </w:rPr>
        <w:tab/>
      </w:r>
    </w:p>
    <w:p w:rsidR="00744B71" w:rsidRPr="004F18C6" w:rsidRDefault="00744B71" w:rsidP="00D628F2">
      <w:pPr>
        <w:spacing w:line="276" w:lineRule="auto"/>
        <w:ind w:firstLine="709"/>
        <w:jc w:val="both"/>
        <w:rPr>
          <w:szCs w:val="28"/>
        </w:rPr>
      </w:pPr>
      <w:proofErr w:type="gramStart"/>
      <w:r w:rsidRPr="004F18C6">
        <w:rPr>
          <w:szCs w:val="28"/>
        </w:rPr>
        <w:t>муниципального</w:t>
      </w:r>
      <w:proofErr w:type="gramEnd"/>
      <w:r w:rsidRPr="004F18C6">
        <w:rPr>
          <w:szCs w:val="28"/>
        </w:rPr>
        <w:t xml:space="preserve"> район</w:t>
      </w:r>
      <w:r w:rsidR="00AB18E2" w:rsidRPr="004F18C6">
        <w:rPr>
          <w:szCs w:val="28"/>
        </w:rPr>
        <w:t xml:space="preserve">а           </w:t>
      </w:r>
      <w:r w:rsidRPr="004F18C6">
        <w:rPr>
          <w:szCs w:val="28"/>
        </w:rPr>
        <w:t xml:space="preserve">                                          </w:t>
      </w:r>
      <w:r w:rsidR="004F18C6">
        <w:rPr>
          <w:szCs w:val="28"/>
        </w:rPr>
        <w:t xml:space="preserve">                   </w:t>
      </w:r>
      <w:r w:rsidRPr="004F18C6">
        <w:rPr>
          <w:szCs w:val="28"/>
        </w:rPr>
        <w:t xml:space="preserve">    </w:t>
      </w:r>
      <w:r w:rsidR="009C4F68">
        <w:rPr>
          <w:szCs w:val="28"/>
        </w:rPr>
        <w:t xml:space="preserve">       </w:t>
      </w:r>
      <w:r w:rsidR="009710D4">
        <w:rPr>
          <w:szCs w:val="28"/>
        </w:rPr>
        <w:t>Б.Б. Квитко</w:t>
      </w:r>
    </w:p>
    <w:p w:rsidR="00744B71" w:rsidRPr="004F18C6" w:rsidRDefault="00744B71" w:rsidP="00D628F2">
      <w:pPr>
        <w:ind w:firstLine="709"/>
        <w:jc w:val="both"/>
        <w:rPr>
          <w:sz w:val="22"/>
        </w:rPr>
      </w:pPr>
    </w:p>
    <w:p w:rsidR="005A6AFC" w:rsidRDefault="005A6AFC" w:rsidP="00D628F2">
      <w:pPr>
        <w:ind w:firstLine="993"/>
        <w:jc w:val="both"/>
        <w:rPr>
          <w:b/>
        </w:rPr>
      </w:pPr>
    </w:p>
    <w:p w:rsidR="005A6AFC" w:rsidRDefault="005A6AFC" w:rsidP="00D628F2">
      <w:pPr>
        <w:ind w:firstLine="993"/>
        <w:jc w:val="both"/>
        <w:rPr>
          <w:b/>
        </w:rPr>
      </w:pPr>
    </w:p>
    <w:p w:rsidR="00AD0666" w:rsidRDefault="00AD0666" w:rsidP="00D628F2">
      <w:pPr>
        <w:ind w:firstLine="993"/>
        <w:jc w:val="both"/>
        <w:rPr>
          <w:b/>
        </w:rPr>
      </w:pPr>
    </w:p>
    <w:p w:rsidR="00AD0666" w:rsidRDefault="00AD0666" w:rsidP="00D628F2">
      <w:pPr>
        <w:ind w:firstLine="993"/>
        <w:jc w:val="both"/>
        <w:rPr>
          <w:b/>
        </w:rPr>
      </w:pPr>
    </w:p>
    <w:p w:rsidR="00AD0666" w:rsidRDefault="00AD0666" w:rsidP="00D628F2">
      <w:pPr>
        <w:ind w:firstLine="993"/>
        <w:jc w:val="both"/>
        <w:rPr>
          <w:b/>
        </w:rPr>
      </w:pPr>
    </w:p>
    <w:p w:rsidR="00AD0666" w:rsidRDefault="00AD0666" w:rsidP="00D628F2">
      <w:pPr>
        <w:ind w:firstLine="993"/>
        <w:jc w:val="both"/>
        <w:rPr>
          <w:b/>
        </w:rPr>
      </w:pPr>
    </w:p>
    <w:p w:rsidR="00AD0666" w:rsidRDefault="00AD0666" w:rsidP="00D628F2">
      <w:pPr>
        <w:ind w:firstLine="993"/>
        <w:jc w:val="both"/>
        <w:rPr>
          <w:b/>
        </w:rPr>
      </w:pPr>
    </w:p>
    <w:p w:rsidR="00744B71" w:rsidRPr="001600B5" w:rsidRDefault="00744B71" w:rsidP="00744B71">
      <w:pPr>
        <w:jc w:val="both"/>
      </w:pPr>
      <w:r w:rsidRPr="008F130E">
        <w:rPr>
          <w:b/>
        </w:rPr>
        <w:lastRenderedPageBreak/>
        <w:t>Подготовил:</w:t>
      </w:r>
      <w:r>
        <w:t xml:space="preserve"> ___________Т.В. Пахомова</w:t>
      </w:r>
      <w:r w:rsidRPr="008F130E">
        <w:t>, консультант отдела прогнозирования и экономического анализа в составе Управления экономической политики Администрации Усть-Большерецкого муниципального района.</w:t>
      </w:r>
    </w:p>
    <w:p w:rsidR="00744B71" w:rsidRDefault="00744B71" w:rsidP="00744B71">
      <w:pPr>
        <w:rPr>
          <w:b/>
        </w:rPr>
      </w:pPr>
    </w:p>
    <w:p w:rsidR="00744B71" w:rsidRDefault="00744B71" w:rsidP="00744B71">
      <w:pPr>
        <w:rPr>
          <w:b/>
        </w:rPr>
      </w:pPr>
    </w:p>
    <w:p w:rsidR="00744B71" w:rsidRDefault="00744B71" w:rsidP="00744B71">
      <w:pPr>
        <w:rPr>
          <w:b/>
        </w:rPr>
      </w:pPr>
    </w:p>
    <w:p w:rsidR="00744B71" w:rsidRDefault="00744B71" w:rsidP="00744B71">
      <w:pPr>
        <w:rPr>
          <w:b/>
        </w:rPr>
      </w:pPr>
    </w:p>
    <w:p w:rsidR="00744B71" w:rsidRDefault="00744B71" w:rsidP="00744B71">
      <w:pPr>
        <w:rPr>
          <w:b/>
        </w:rPr>
      </w:pPr>
    </w:p>
    <w:p w:rsidR="00744B71" w:rsidRPr="008F130E" w:rsidRDefault="00744B71" w:rsidP="00744B71">
      <w:pPr>
        <w:rPr>
          <w:b/>
        </w:rPr>
      </w:pPr>
      <w:r w:rsidRPr="008F130E">
        <w:rPr>
          <w:b/>
        </w:rPr>
        <w:t>Согласовано:</w:t>
      </w:r>
    </w:p>
    <w:p w:rsidR="00744B71" w:rsidRPr="00692EE3" w:rsidRDefault="00744B71" w:rsidP="00744B71">
      <w:pPr>
        <w:rPr>
          <w:sz w:val="20"/>
          <w:szCs w:val="20"/>
        </w:rPr>
      </w:pPr>
    </w:p>
    <w:p w:rsidR="00744B71" w:rsidRPr="008F130E" w:rsidRDefault="00744B71" w:rsidP="00744B71">
      <w:pPr>
        <w:ind w:left="2977" w:hanging="2977"/>
        <w:jc w:val="both"/>
      </w:pPr>
      <w:r>
        <w:t xml:space="preserve">____________Н.В. Козьмина </w:t>
      </w:r>
      <w:r w:rsidRPr="008F130E">
        <w:t>- Заместитель Главы Администрации Усть-Большерецкого муниципального района</w:t>
      </w:r>
      <w:r>
        <w:t xml:space="preserve"> -</w:t>
      </w:r>
      <w:r w:rsidRPr="008F130E">
        <w:t xml:space="preserve"> </w:t>
      </w:r>
      <w:r>
        <w:t xml:space="preserve">Руководитель Управления </w:t>
      </w:r>
      <w:r w:rsidRPr="008F130E">
        <w:t>экономической</w:t>
      </w:r>
      <w:r>
        <w:t xml:space="preserve"> </w:t>
      </w:r>
      <w:r w:rsidRPr="008F130E">
        <w:t>политики</w:t>
      </w:r>
    </w:p>
    <w:p w:rsidR="00744B71" w:rsidRPr="008F130E" w:rsidRDefault="00744B71" w:rsidP="00744B71">
      <w:pPr>
        <w:jc w:val="both"/>
      </w:pPr>
    </w:p>
    <w:p w:rsidR="00744B71" w:rsidRPr="008F130E" w:rsidRDefault="00744B71" w:rsidP="00744B71">
      <w:pPr>
        <w:ind w:left="2977" w:hanging="2977"/>
        <w:jc w:val="both"/>
      </w:pPr>
      <w:r w:rsidRPr="008F130E">
        <w:t>____________</w:t>
      </w:r>
      <w:r>
        <w:t>Т.Е. Кокорина – Начальник Правового отдела Аппарата Администрации Усть-Большерецкого муниципального района</w:t>
      </w:r>
    </w:p>
    <w:p w:rsidR="00744B71" w:rsidRPr="008F130E" w:rsidRDefault="00744B71" w:rsidP="00744B71">
      <w:pPr>
        <w:jc w:val="both"/>
      </w:pPr>
    </w:p>
    <w:p w:rsidR="00744B71" w:rsidRPr="004F18C6" w:rsidRDefault="00744B71" w:rsidP="00744B71">
      <w:pPr>
        <w:ind w:left="2977" w:hanging="2977"/>
        <w:jc w:val="both"/>
        <w:rPr>
          <w:color w:val="000000" w:themeColor="text1"/>
        </w:rPr>
      </w:pPr>
      <w:r>
        <w:t>___________</w:t>
      </w:r>
      <w:r w:rsidR="00190C97">
        <w:t>Г.И. Кисельников</w:t>
      </w:r>
      <w:r>
        <w:t xml:space="preserve"> </w:t>
      </w:r>
      <w:r w:rsidR="00190C97" w:rsidRPr="0044440D">
        <w:t>–</w:t>
      </w:r>
      <w:r w:rsidRPr="0044440D">
        <w:t xml:space="preserve"> </w:t>
      </w:r>
      <w:r w:rsidR="00190C97" w:rsidRPr="0044440D">
        <w:rPr>
          <w:color w:val="000000" w:themeColor="text1"/>
          <w:shd w:val="clear" w:color="auto" w:fill="FFFFFF"/>
        </w:rPr>
        <w:t>Руководитель Аппарата</w:t>
      </w:r>
      <w:r w:rsidR="00190C97">
        <w:rPr>
          <w:color w:val="000000" w:themeColor="text1"/>
          <w:sz w:val="21"/>
          <w:szCs w:val="21"/>
          <w:shd w:val="clear" w:color="auto" w:fill="FFFFFF"/>
        </w:rPr>
        <w:t xml:space="preserve"> </w:t>
      </w:r>
      <w:r w:rsidRPr="004F18C6">
        <w:rPr>
          <w:color w:val="000000" w:themeColor="text1"/>
        </w:rPr>
        <w:t>Администрации Усть-Большерецкого муниципального района</w:t>
      </w:r>
    </w:p>
    <w:p w:rsidR="00744B71" w:rsidRPr="008F130E" w:rsidRDefault="00744B71" w:rsidP="00744B71"/>
    <w:p w:rsidR="00744B71" w:rsidRPr="008F130E" w:rsidRDefault="00744B71" w:rsidP="00744B71">
      <w:pPr>
        <w:jc w:val="right"/>
      </w:pPr>
    </w:p>
    <w:p w:rsidR="00744B71" w:rsidRPr="008F130E" w:rsidRDefault="00744B71" w:rsidP="00744B71">
      <w:pPr>
        <w:jc w:val="right"/>
      </w:pPr>
    </w:p>
    <w:p w:rsidR="00744B71" w:rsidRPr="00692EE3" w:rsidRDefault="00744B71" w:rsidP="00744B71">
      <w:pPr>
        <w:rPr>
          <w:sz w:val="20"/>
          <w:szCs w:val="20"/>
        </w:rPr>
      </w:pPr>
    </w:p>
    <w:p w:rsidR="00744B71" w:rsidRPr="00692EE3" w:rsidRDefault="00744B71" w:rsidP="00744B71">
      <w:pPr>
        <w:jc w:val="center"/>
        <w:rPr>
          <w:sz w:val="20"/>
          <w:szCs w:val="20"/>
        </w:rPr>
      </w:pPr>
    </w:p>
    <w:p w:rsidR="00744B71" w:rsidRPr="00692EE3" w:rsidRDefault="00744B71" w:rsidP="00744B71">
      <w:pPr>
        <w:rPr>
          <w:sz w:val="20"/>
          <w:szCs w:val="20"/>
        </w:rPr>
      </w:pPr>
      <w:r w:rsidRPr="00692EE3">
        <w:rPr>
          <w:sz w:val="20"/>
          <w:szCs w:val="20"/>
        </w:rPr>
        <w:t>РАЗОСЛАТЬ:</w:t>
      </w:r>
    </w:p>
    <w:p w:rsidR="00744B71" w:rsidRPr="00692EE3" w:rsidRDefault="00744B71" w:rsidP="00744B71">
      <w:pPr>
        <w:spacing w:line="276" w:lineRule="auto"/>
        <w:rPr>
          <w:sz w:val="22"/>
          <w:szCs w:val="22"/>
        </w:rPr>
      </w:pPr>
      <w:r w:rsidRPr="00692EE3">
        <w:rPr>
          <w:sz w:val="22"/>
          <w:szCs w:val="22"/>
        </w:rPr>
        <w:t>Финансовое управление</w:t>
      </w:r>
    </w:p>
    <w:p w:rsidR="00744B71" w:rsidRPr="00692EE3" w:rsidRDefault="00744B71" w:rsidP="00744B71">
      <w:pPr>
        <w:spacing w:line="276" w:lineRule="auto"/>
        <w:rPr>
          <w:sz w:val="22"/>
          <w:szCs w:val="22"/>
        </w:rPr>
      </w:pPr>
      <w:r w:rsidRPr="00692EE3">
        <w:rPr>
          <w:sz w:val="22"/>
          <w:szCs w:val="22"/>
        </w:rPr>
        <w:t>Управление экономической политики</w:t>
      </w:r>
    </w:p>
    <w:p w:rsidR="00744B71" w:rsidRPr="00692EE3" w:rsidRDefault="00744B71" w:rsidP="00744B71">
      <w:pPr>
        <w:spacing w:line="276" w:lineRule="auto"/>
        <w:rPr>
          <w:sz w:val="22"/>
          <w:szCs w:val="22"/>
        </w:rPr>
      </w:pPr>
      <w:r w:rsidRPr="00692EE3">
        <w:rPr>
          <w:sz w:val="22"/>
          <w:szCs w:val="22"/>
        </w:rPr>
        <w:t>Правовой отдел</w:t>
      </w:r>
    </w:p>
    <w:p w:rsidR="00744B71" w:rsidRPr="00692EE3" w:rsidRDefault="00744B71" w:rsidP="00744B71">
      <w:pPr>
        <w:spacing w:line="276" w:lineRule="auto"/>
        <w:rPr>
          <w:sz w:val="22"/>
          <w:szCs w:val="22"/>
        </w:rPr>
      </w:pPr>
      <w:r w:rsidRPr="00692EE3">
        <w:rPr>
          <w:sz w:val="22"/>
          <w:szCs w:val="22"/>
        </w:rPr>
        <w:t>КУМИ</w:t>
      </w:r>
    </w:p>
    <w:p w:rsidR="00744B71" w:rsidRPr="00692EE3" w:rsidRDefault="00744B71" w:rsidP="00744B71">
      <w:pPr>
        <w:spacing w:line="276" w:lineRule="auto"/>
        <w:rPr>
          <w:sz w:val="22"/>
          <w:szCs w:val="22"/>
        </w:rPr>
      </w:pPr>
      <w:r w:rsidRPr="00692EE3">
        <w:rPr>
          <w:sz w:val="22"/>
          <w:szCs w:val="22"/>
        </w:rPr>
        <w:t>ЖКХ, ТЭК</w:t>
      </w:r>
    </w:p>
    <w:p w:rsidR="00744B71" w:rsidRPr="00692EE3" w:rsidRDefault="00744B71" w:rsidP="00744B71">
      <w:pPr>
        <w:spacing w:line="276" w:lineRule="auto"/>
        <w:rPr>
          <w:sz w:val="22"/>
          <w:szCs w:val="22"/>
        </w:rPr>
      </w:pPr>
      <w:r w:rsidRPr="00692EE3">
        <w:rPr>
          <w:sz w:val="22"/>
          <w:szCs w:val="22"/>
        </w:rPr>
        <w:t>Обнародовать</w:t>
      </w:r>
    </w:p>
    <w:p w:rsidR="00744B71" w:rsidRPr="00692EE3" w:rsidRDefault="00744B71" w:rsidP="00744B71">
      <w:pPr>
        <w:spacing w:line="276" w:lineRule="auto"/>
        <w:rPr>
          <w:sz w:val="22"/>
          <w:szCs w:val="22"/>
        </w:rPr>
      </w:pPr>
      <w:r w:rsidRPr="00692EE3">
        <w:rPr>
          <w:sz w:val="22"/>
          <w:szCs w:val="22"/>
        </w:rPr>
        <w:t>Сайт</w:t>
      </w:r>
    </w:p>
    <w:p w:rsidR="00744B71" w:rsidRPr="00692EE3" w:rsidRDefault="00744B71" w:rsidP="00744B71"/>
    <w:p w:rsidR="00744B71" w:rsidRDefault="00744B71" w:rsidP="00744B71"/>
    <w:p w:rsidR="00744B71" w:rsidRDefault="00744B71" w:rsidP="00744B71"/>
    <w:p w:rsidR="00744B71" w:rsidRDefault="00744B71" w:rsidP="00744B71"/>
    <w:p w:rsidR="00744B71" w:rsidRDefault="00744B71" w:rsidP="00744B71"/>
    <w:p w:rsidR="00744B71" w:rsidRDefault="00744B71" w:rsidP="00744B71"/>
    <w:p w:rsidR="00744B71" w:rsidRDefault="00744B71" w:rsidP="00744B71"/>
    <w:p w:rsidR="00744B71" w:rsidRDefault="00744B71" w:rsidP="00744B71"/>
    <w:p w:rsidR="00744B71" w:rsidRDefault="00744B71" w:rsidP="00744B71"/>
    <w:p w:rsidR="00744B71" w:rsidRDefault="00744B71" w:rsidP="00744B71"/>
    <w:p w:rsidR="00744B71" w:rsidRDefault="00744B71" w:rsidP="00744B71"/>
    <w:p w:rsidR="00744B71" w:rsidRDefault="00744B71" w:rsidP="00744B71"/>
    <w:p w:rsidR="00744B71" w:rsidRDefault="00744B71" w:rsidP="00744B71">
      <w:pPr>
        <w:jc w:val="right"/>
        <w:rPr>
          <w:sz w:val="18"/>
          <w:szCs w:val="18"/>
        </w:rPr>
      </w:pPr>
    </w:p>
    <w:p w:rsidR="00744B71" w:rsidRDefault="00744B71" w:rsidP="00744B71">
      <w:pPr>
        <w:jc w:val="right"/>
        <w:rPr>
          <w:sz w:val="18"/>
          <w:szCs w:val="18"/>
        </w:rPr>
      </w:pPr>
    </w:p>
    <w:p w:rsidR="00744B71" w:rsidRDefault="00744B71" w:rsidP="00744B71">
      <w:pPr>
        <w:jc w:val="right"/>
        <w:rPr>
          <w:sz w:val="18"/>
          <w:szCs w:val="18"/>
        </w:rPr>
      </w:pPr>
    </w:p>
    <w:p w:rsidR="00744B71" w:rsidRDefault="00744B71" w:rsidP="00744B71">
      <w:pPr>
        <w:jc w:val="right"/>
        <w:rPr>
          <w:sz w:val="18"/>
          <w:szCs w:val="18"/>
        </w:rPr>
      </w:pPr>
    </w:p>
    <w:p w:rsidR="00744B71" w:rsidRDefault="00744B71" w:rsidP="00744B71">
      <w:pPr>
        <w:jc w:val="right"/>
        <w:rPr>
          <w:sz w:val="18"/>
          <w:szCs w:val="18"/>
        </w:rPr>
      </w:pPr>
    </w:p>
    <w:p w:rsidR="005A6AFC" w:rsidRDefault="005A6AFC" w:rsidP="00744B71">
      <w:pPr>
        <w:jc w:val="right"/>
        <w:rPr>
          <w:sz w:val="18"/>
          <w:szCs w:val="18"/>
        </w:rPr>
      </w:pPr>
    </w:p>
    <w:p w:rsidR="005A6AFC" w:rsidRDefault="005A6AFC" w:rsidP="00744B71">
      <w:pPr>
        <w:jc w:val="right"/>
        <w:rPr>
          <w:sz w:val="18"/>
          <w:szCs w:val="18"/>
        </w:rPr>
      </w:pPr>
    </w:p>
    <w:p w:rsidR="005A6AFC" w:rsidRDefault="005A6AFC" w:rsidP="00744B71">
      <w:pPr>
        <w:jc w:val="right"/>
        <w:rPr>
          <w:sz w:val="18"/>
          <w:szCs w:val="18"/>
        </w:rPr>
      </w:pPr>
    </w:p>
    <w:p w:rsidR="005A6AFC" w:rsidRDefault="005A6AFC" w:rsidP="00744B71">
      <w:pPr>
        <w:jc w:val="right"/>
        <w:rPr>
          <w:sz w:val="18"/>
          <w:szCs w:val="18"/>
        </w:rPr>
      </w:pPr>
    </w:p>
    <w:p w:rsidR="005A6AFC" w:rsidRDefault="005A6AFC" w:rsidP="00744B71">
      <w:pPr>
        <w:jc w:val="right"/>
        <w:rPr>
          <w:sz w:val="18"/>
          <w:szCs w:val="18"/>
        </w:rPr>
      </w:pPr>
    </w:p>
    <w:p w:rsidR="0044440D" w:rsidRDefault="0044440D"/>
    <w:p w:rsidR="00DB1D59" w:rsidRPr="00232AE1" w:rsidRDefault="00DB1D59" w:rsidP="00DB1D59">
      <w:pPr>
        <w:jc w:val="right"/>
        <w:rPr>
          <w:sz w:val="18"/>
        </w:rPr>
      </w:pPr>
      <w:r w:rsidRPr="00232AE1">
        <w:rPr>
          <w:sz w:val="18"/>
        </w:rPr>
        <w:lastRenderedPageBreak/>
        <w:t>Приложение № 1 к постановлению</w:t>
      </w:r>
    </w:p>
    <w:p w:rsidR="00DB1D59" w:rsidRPr="00232AE1" w:rsidRDefault="00DB1D59" w:rsidP="00DB1D59">
      <w:pPr>
        <w:jc w:val="right"/>
        <w:rPr>
          <w:sz w:val="18"/>
        </w:rPr>
      </w:pPr>
      <w:r w:rsidRPr="00232AE1">
        <w:rPr>
          <w:sz w:val="18"/>
        </w:rPr>
        <w:t>Администрации Усть-Большерецкого</w:t>
      </w:r>
    </w:p>
    <w:p w:rsidR="00DB1D59" w:rsidRPr="00232AE1" w:rsidRDefault="00DB1D59" w:rsidP="00DB1D59">
      <w:pPr>
        <w:jc w:val="right"/>
        <w:rPr>
          <w:sz w:val="18"/>
        </w:rPr>
      </w:pPr>
      <w:proofErr w:type="gramStart"/>
      <w:r w:rsidRPr="00232AE1">
        <w:rPr>
          <w:sz w:val="18"/>
        </w:rPr>
        <w:t>муниципального</w:t>
      </w:r>
      <w:proofErr w:type="gramEnd"/>
      <w:r w:rsidRPr="00232AE1">
        <w:rPr>
          <w:sz w:val="18"/>
        </w:rPr>
        <w:t xml:space="preserve"> района</w:t>
      </w:r>
    </w:p>
    <w:p w:rsidR="00DB1D59" w:rsidRPr="00232AE1" w:rsidRDefault="009C58EF" w:rsidP="00DB1D59">
      <w:pPr>
        <w:jc w:val="right"/>
        <w:rPr>
          <w:sz w:val="18"/>
        </w:rPr>
      </w:pPr>
      <w:proofErr w:type="gramStart"/>
      <w:r>
        <w:rPr>
          <w:sz w:val="18"/>
          <w:u w:val="single"/>
        </w:rPr>
        <w:t>от</w:t>
      </w:r>
      <w:proofErr w:type="gramEnd"/>
      <w:r>
        <w:rPr>
          <w:sz w:val="18"/>
          <w:u w:val="single"/>
        </w:rPr>
        <w:t xml:space="preserve"> ____</w:t>
      </w:r>
      <w:r w:rsidRPr="009C58EF">
        <w:rPr>
          <w:sz w:val="18"/>
          <w:u w:val="single"/>
        </w:rPr>
        <w:t>_.11.</w:t>
      </w:r>
      <w:r w:rsidR="00DB1D59" w:rsidRPr="009C58EF">
        <w:rPr>
          <w:sz w:val="18"/>
          <w:u w:val="single"/>
        </w:rPr>
        <w:t>2021</w:t>
      </w:r>
      <w:r w:rsidR="00DB1D59" w:rsidRPr="00232AE1">
        <w:rPr>
          <w:sz w:val="18"/>
        </w:rPr>
        <w:t xml:space="preserve"> № _____</w:t>
      </w:r>
    </w:p>
    <w:p w:rsidR="00DB1D59" w:rsidRDefault="00DB1D59" w:rsidP="00DB1D59">
      <w:pPr>
        <w:jc w:val="right"/>
        <w:rPr>
          <w:sz w:val="12"/>
        </w:rPr>
      </w:pPr>
    </w:p>
    <w:p w:rsidR="0044440D" w:rsidRDefault="0044440D" w:rsidP="00DB1D59">
      <w:pPr>
        <w:jc w:val="right"/>
        <w:rPr>
          <w:sz w:val="12"/>
        </w:rPr>
      </w:pPr>
    </w:p>
    <w:p w:rsidR="00184440" w:rsidRPr="00287E7D" w:rsidRDefault="00DB1D59" w:rsidP="00DB1D59">
      <w:pPr>
        <w:jc w:val="center"/>
        <w:rPr>
          <w:b/>
        </w:rPr>
      </w:pPr>
      <w:r w:rsidRPr="00287E7D">
        <w:rPr>
          <w:b/>
        </w:rPr>
        <w:t xml:space="preserve">Порядок </w:t>
      </w:r>
    </w:p>
    <w:p w:rsidR="00DB1D59" w:rsidRPr="00287E7D" w:rsidRDefault="00DB1D59" w:rsidP="00DB1D59">
      <w:pPr>
        <w:jc w:val="center"/>
        <w:rPr>
          <w:b/>
        </w:rPr>
      </w:pPr>
      <w:r w:rsidRPr="00287E7D">
        <w:rPr>
          <w:b/>
        </w:rPr>
        <w:t xml:space="preserve">определения границ, прилегающих к некоторым организациям и </w:t>
      </w:r>
      <w:r w:rsidR="0044440D" w:rsidRPr="00287E7D">
        <w:rPr>
          <w:b/>
        </w:rPr>
        <w:t>объектам</w:t>
      </w:r>
      <w:r w:rsidRPr="00287E7D">
        <w:rPr>
          <w:b/>
        </w:rPr>
        <w:t xml:space="preserve"> территорий, на которых не допускается розничная продажа алкогольной продукции на территории Усть-Большерецкого муниципального района</w:t>
      </w:r>
      <w:r w:rsidR="009C4F68" w:rsidRPr="00287E7D">
        <w:rPr>
          <w:b/>
        </w:rPr>
        <w:t xml:space="preserve"> (далее - Порядок)</w:t>
      </w:r>
    </w:p>
    <w:p w:rsidR="0044440D" w:rsidRDefault="0044440D" w:rsidP="00DB1D59">
      <w:pPr>
        <w:jc w:val="center"/>
      </w:pPr>
    </w:p>
    <w:p w:rsidR="0044440D" w:rsidRPr="00287E7D" w:rsidRDefault="0044440D" w:rsidP="0044440D">
      <w:pPr>
        <w:pStyle w:val="a5"/>
        <w:jc w:val="center"/>
        <w:rPr>
          <w:b/>
          <w:color w:val="000000"/>
          <w:szCs w:val="28"/>
        </w:rPr>
      </w:pPr>
      <w:r w:rsidRPr="00287E7D">
        <w:rPr>
          <w:b/>
          <w:color w:val="000000"/>
          <w:szCs w:val="28"/>
        </w:rPr>
        <w:t>1. Общие положения</w:t>
      </w:r>
    </w:p>
    <w:p w:rsidR="0044440D" w:rsidRDefault="0044440D" w:rsidP="0044440D">
      <w:pPr>
        <w:ind w:firstLine="709"/>
        <w:jc w:val="both"/>
      </w:pPr>
      <w:r>
        <w:t>1</w:t>
      </w:r>
      <w:r w:rsidRPr="009508C0">
        <w:t xml:space="preserve">.1. Настоящий Порядок применяется при определении </w:t>
      </w:r>
      <w:r>
        <w:t>Управлением экономической политики Администрации Усть-Большерецкого муниципального района (далее-Управление экономической политики)</w:t>
      </w:r>
      <w:r w:rsidRPr="009508C0">
        <w:t xml:space="preserve"> границ прилегающих к некоторым организациям и объектам территорий, на которых не допускается розничная продажа алкогольной продукции.</w:t>
      </w:r>
      <w:r>
        <w:t xml:space="preserve"> </w:t>
      </w:r>
    </w:p>
    <w:p w:rsidR="0044440D" w:rsidRDefault="0044440D" w:rsidP="0044440D">
      <w:pPr>
        <w:ind w:firstLine="709"/>
        <w:jc w:val="both"/>
      </w:pPr>
      <w:r>
        <w:t>1.2</w:t>
      </w:r>
      <w:r w:rsidR="006E7A99">
        <w:t>.</w:t>
      </w:r>
      <w:r>
        <w:t xml:space="preserve"> Розничная продажа алкогольной продукции не допускается на территориях, прилегающих:</w:t>
      </w:r>
    </w:p>
    <w:p w:rsidR="0044440D" w:rsidRDefault="00182160" w:rsidP="0044440D">
      <w:pPr>
        <w:ind w:firstLine="709"/>
        <w:jc w:val="both"/>
      </w:pPr>
      <w:r>
        <w:t>1) к</w:t>
      </w:r>
      <w:r w:rsidR="0044440D">
        <w:t xml:space="preserve">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образования);</w:t>
      </w:r>
    </w:p>
    <w:p w:rsidR="0044440D" w:rsidRDefault="00182160" w:rsidP="0044440D">
      <w:pPr>
        <w:ind w:firstLine="709"/>
        <w:jc w:val="both"/>
      </w:pPr>
      <w:r>
        <w:t>2) к</w:t>
      </w:r>
      <w:r w:rsidR="0044440D">
        <w:t xml:space="preserve"> зданиям, строениям, сооружениям, помещениям, находящимся во владении и (или) пользовании организаций, осуществляющих обучение несовершеннолетних;</w:t>
      </w:r>
    </w:p>
    <w:p w:rsidR="0044440D" w:rsidRDefault="00182160" w:rsidP="0044440D">
      <w:pPr>
        <w:ind w:firstLine="709"/>
        <w:jc w:val="both"/>
      </w:pPr>
      <w:r>
        <w:t>3) к</w:t>
      </w:r>
      <w:r w:rsidR="0044440D">
        <w:t xml:space="preserve">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Федерации;</w:t>
      </w:r>
    </w:p>
    <w:p w:rsidR="0044440D" w:rsidRDefault="00182160" w:rsidP="0044440D">
      <w:pPr>
        <w:ind w:firstLine="709"/>
        <w:jc w:val="both"/>
      </w:pPr>
      <w:r>
        <w:t>4) к</w:t>
      </w:r>
      <w:r w:rsidR="0044440D">
        <w:t xml:space="preserve"> спортивным сооружениям, которые являются объектами недвижимости и права на которые зарегистрированы в установленном порядке;</w:t>
      </w:r>
    </w:p>
    <w:p w:rsidR="0044440D" w:rsidRDefault="00182160" w:rsidP="0044440D">
      <w:pPr>
        <w:ind w:firstLine="709"/>
        <w:jc w:val="both"/>
      </w:pPr>
      <w:r>
        <w:t>5) к</w:t>
      </w:r>
      <w:r w:rsidR="0044440D">
        <w:t xml:space="preserve"> боевым позициям войск, полигонов, узлов связи, в расположении воинских частей, на специальных технологических комплексах, к зданиям и сооружениях,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в зданиях и сооружениях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Федерации;</w:t>
      </w:r>
    </w:p>
    <w:p w:rsidR="0044440D" w:rsidRDefault="00182160" w:rsidP="0044440D">
      <w:pPr>
        <w:ind w:firstLine="709"/>
        <w:jc w:val="both"/>
      </w:pPr>
      <w:r>
        <w:t>6) к</w:t>
      </w:r>
      <w:r w:rsidR="0044440D">
        <w:t xml:space="preserve"> вокзалам, аэропортам;</w:t>
      </w:r>
    </w:p>
    <w:p w:rsidR="0044440D" w:rsidRDefault="00182160" w:rsidP="0044440D">
      <w:pPr>
        <w:ind w:firstLine="709"/>
        <w:jc w:val="both"/>
      </w:pPr>
      <w:r>
        <w:t>7) к</w:t>
      </w:r>
      <w:r w:rsidR="0044440D">
        <w:t xml:space="preserve"> местам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Федерации.</w:t>
      </w:r>
    </w:p>
    <w:p w:rsidR="0044440D" w:rsidRDefault="00034AF5" w:rsidP="00C52F1B">
      <w:pPr>
        <w:ind w:firstLine="709"/>
        <w:jc w:val="both"/>
      </w:pPr>
      <w:r>
        <w:rPr>
          <w:color w:val="212121"/>
          <w:shd w:val="clear" w:color="auto" w:fill="FFFFFF"/>
        </w:rPr>
        <w:t>1.3</w:t>
      </w:r>
      <w:r w:rsidR="006E7A99">
        <w:rPr>
          <w:color w:val="212121"/>
          <w:shd w:val="clear" w:color="auto" w:fill="FFFFFF"/>
        </w:rPr>
        <w:t>.</w:t>
      </w:r>
      <w:r w:rsidR="00035077" w:rsidRPr="00035077">
        <w:rPr>
          <w:color w:val="212121"/>
          <w:shd w:val="clear" w:color="auto" w:fill="FFFFFF"/>
        </w:rPr>
        <w:t xml:space="preserve"> </w:t>
      </w:r>
      <w:r w:rsidR="00BA27BB" w:rsidRPr="00181F28">
        <w:rPr>
          <w:color w:val="000000"/>
          <w:szCs w:val="27"/>
        </w:rPr>
        <w:t>Розничная продажа алкогольной продукции при оказании услуг общественного питания в объектах общественного питания, расположенных в многоквартирных домах и (или) на прилегающих к ним территориях, допускается только в указанных объектах общественного питания, имеющих зал обслуживания посетителей общей площадью не менее 50 квадратных метров в городских населенных пунктах, 25 квадратных метров в сельских населенных пунктах.</w:t>
      </w:r>
    </w:p>
    <w:p w:rsidR="0044440D" w:rsidRPr="00287E7D" w:rsidRDefault="0044440D" w:rsidP="0044440D">
      <w:pPr>
        <w:jc w:val="center"/>
        <w:rPr>
          <w:b/>
          <w:szCs w:val="28"/>
        </w:rPr>
      </w:pPr>
      <w:r w:rsidRPr="00287E7D">
        <w:rPr>
          <w:b/>
          <w:szCs w:val="28"/>
        </w:rPr>
        <w:lastRenderedPageBreak/>
        <w:t>2. Основные понятия и термины</w:t>
      </w:r>
    </w:p>
    <w:p w:rsidR="0044440D" w:rsidRDefault="0044440D" w:rsidP="0044440D">
      <w:pPr>
        <w:rPr>
          <w:color w:val="000000"/>
        </w:rPr>
      </w:pPr>
    </w:p>
    <w:p w:rsidR="0044440D" w:rsidRPr="0074375F" w:rsidRDefault="0044440D" w:rsidP="0074375F">
      <w:pPr>
        <w:ind w:firstLine="709"/>
        <w:jc w:val="both"/>
        <w:rPr>
          <w:color w:val="000000"/>
        </w:rPr>
      </w:pPr>
      <w:r>
        <w:t xml:space="preserve">2.1. В целях настоящего Порядка используются следующие понятия: </w:t>
      </w:r>
    </w:p>
    <w:p w:rsidR="0044440D" w:rsidRPr="005A6AFC" w:rsidRDefault="0074375F" w:rsidP="0044440D">
      <w:pPr>
        <w:ind w:firstLine="709"/>
        <w:jc w:val="both"/>
      </w:pPr>
      <w:r>
        <w:t>1</w:t>
      </w:r>
      <w:r w:rsidR="00182160">
        <w:t xml:space="preserve">) </w:t>
      </w:r>
      <w:r w:rsidR="00182160" w:rsidRPr="005A6AFC">
        <w:t>о</w:t>
      </w:r>
      <w:r w:rsidR="0044440D" w:rsidRPr="005A6AFC">
        <w:t>бразовательные организации - организации, определенные в соответствии с Федеральным законом от 29.12.2012 № 273-ФЗ «Об образовании в Российской Федерации» и имеющие лицензию на осуществление образовательной деятельности всех форм собственности;</w:t>
      </w:r>
      <w:r w:rsidR="005A6AFC" w:rsidRPr="005A6AFC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  <w:r w:rsidR="005A6AFC" w:rsidRPr="005A6AFC">
        <w:rPr>
          <w:shd w:val="clear" w:color="auto" w:fill="FFFFFF"/>
        </w:rPr>
        <w:t>образовательная организация - некоммерческая организация, осуществляющая на основании лицензии образовательную деятельность в качестве основного вида деятельности в соответствии с целями, ради достижения которых такая организация создана;</w:t>
      </w:r>
    </w:p>
    <w:p w:rsidR="0044440D" w:rsidRDefault="0074375F" w:rsidP="0074375F">
      <w:pPr>
        <w:ind w:firstLine="709"/>
        <w:jc w:val="both"/>
      </w:pPr>
      <w:r>
        <w:t>2</w:t>
      </w:r>
      <w:r w:rsidR="0044440D">
        <w:t xml:space="preserve">) медицинские организации - юридические лица независимо от организационно-правовой формы, осуществляющие в качестве основного (уставного) вида деятельности медицинскую деятельность на основании лицензии, выданной в порядке, установленном законодательством Российской Федерации. К медицинским организациям приравниваются индивидуальные предприниматели, осуществляющие медицинскую деятельность, а также юридические лица независимо от организационно-правовой формы, осуществляющие наряду с основной (уставной) деятельностью медицинскую деятельность. К медицинским организациям не относятся фармацевтические организации. Установление прилегающих территорий к организациям, осуществляющим фармацевтическую деятельность (аптечным пунктам, киоскам, </w:t>
      </w:r>
      <w:r>
        <w:t>магазинам и пр.), не требуется;</w:t>
      </w:r>
    </w:p>
    <w:p w:rsidR="0044440D" w:rsidRPr="0074375F" w:rsidRDefault="00C46C22" w:rsidP="0044440D">
      <w:pPr>
        <w:ind w:firstLine="709"/>
        <w:jc w:val="both"/>
      </w:pPr>
      <w:r>
        <w:t>3</w:t>
      </w:r>
      <w:r w:rsidR="0044440D" w:rsidRPr="0074375F">
        <w:t xml:space="preserve">) спортивное сооружение – </w:t>
      </w:r>
      <w:r w:rsidR="0074375F">
        <w:rPr>
          <w:color w:val="000000"/>
          <w:shd w:val="clear" w:color="auto" w:fill="FFFFFF"/>
        </w:rPr>
        <w:t>это инженерно-строительный объект, предназначенный для проведения физкультурных мероприятий и (или) спортивных мероприятий</w:t>
      </w:r>
      <w:r w:rsidR="0074375F" w:rsidRPr="0074375F">
        <w:rPr>
          <w:color w:val="000000"/>
          <w:shd w:val="clear" w:color="auto" w:fill="FFFFFF"/>
        </w:rPr>
        <w:t>;</w:t>
      </w:r>
    </w:p>
    <w:p w:rsidR="0044440D" w:rsidRDefault="00C46C22" w:rsidP="0044440D">
      <w:pPr>
        <w:ind w:firstLine="709"/>
        <w:jc w:val="both"/>
      </w:pPr>
      <w:r>
        <w:t>4</w:t>
      </w:r>
      <w:r w:rsidR="0044440D">
        <w:t>) обособленная территория - территория, границы которой обозначены ограждением (объектами искусственного происхождения (забором)), прилегающая к зданию (строению, сооружению), в котором расположены организации и (или) объекты. При отсутствии ограждения (объектов искусственного происхождения) под обособленной территорией в целях настоящего Порядка понимается земельный участок, сформированный и предоставленный в установленном законодательством порядке;</w:t>
      </w:r>
    </w:p>
    <w:p w:rsidR="0044440D" w:rsidRDefault="00C46C22" w:rsidP="0044440D">
      <w:pPr>
        <w:ind w:firstLine="709"/>
        <w:jc w:val="both"/>
      </w:pPr>
      <w:r>
        <w:t>5</w:t>
      </w:r>
      <w:r w:rsidR="0044440D">
        <w:t>) с</w:t>
      </w:r>
      <w:r w:rsidR="0044440D" w:rsidRPr="006B5899">
        <w:t>тационарный торговый объект - торговый объект, представляющий собой здание или часть здания, строение или часть строения, прочно связанные фундаментом такого здания, строения с землей и присоединенные к сетям инженерно-технического обеспечения, в котором осуществляется розничная продажа алкогольной продукции</w:t>
      </w:r>
      <w:r w:rsidR="0044440D">
        <w:t>;</w:t>
      </w:r>
    </w:p>
    <w:p w:rsidR="0044440D" w:rsidRDefault="00C46C22" w:rsidP="0074375F">
      <w:pPr>
        <w:ind w:firstLine="709"/>
        <w:jc w:val="both"/>
      </w:pPr>
      <w:r>
        <w:t>6</w:t>
      </w:r>
      <w:r w:rsidR="0044440D">
        <w:t xml:space="preserve">) прилегающая территория - территория, которая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зданию (строению, сооружению), в котором расположены организации и (или) объекты (далее - дополнительная территория); </w:t>
      </w:r>
    </w:p>
    <w:p w:rsidR="00C46C22" w:rsidRPr="001350C2" w:rsidRDefault="00C46C22" w:rsidP="0074375F">
      <w:pPr>
        <w:ind w:firstLine="709"/>
        <w:jc w:val="both"/>
        <w:rPr>
          <w:color w:val="333333"/>
          <w:szCs w:val="27"/>
          <w:shd w:val="clear" w:color="auto" w:fill="FFFFFF"/>
        </w:rPr>
      </w:pPr>
      <w:r w:rsidRPr="00287E7D">
        <w:t>7)</w:t>
      </w:r>
      <w:r w:rsidR="00287E7D" w:rsidRPr="00287E7D">
        <w:t xml:space="preserve"> </w:t>
      </w:r>
      <w:r w:rsidR="00287E7D" w:rsidRPr="00287E7D">
        <w:rPr>
          <w:szCs w:val="27"/>
          <w:shd w:val="clear" w:color="auto" w:fill="FFFFFF"/>
        </w:rPr>
        <w:t>Гидроэлектростанция (</w:t>
      </w:r>
      <w:r w:rsidR="00287E7D" w:rsidRPr="00287E7D">
        <w:rPr>
          <w:bCs/>
          <w:szCs w:val="27"/>
          <w:shd w:val="clear" w:color="auto" w:fill="FFFFFF"/>
        </w:rPr>
        <w:t>ГЭС</w:t>
      </w:r>
      <w:r w:rsidR="00287E7D" w:rsidRPr="00287E7D">
        <w:rPr>
          <w:szCs w:val="27"/>
          <w:shd w:val="clear" w:color="auto" w:fill="FFFFFF"/>
        </w:rPr>
        <w:t>) — электростанция, использующая в качестве источника энергии движение водных масс в русловых водотоках и приливных движениях. Гидроэлектростанции обычно строят на реках, сооружая плотины и водохранилища</w:t>
      </w:r>
      <w:r w:rsidR="00C52F1B" w:rsidRPr="001350C2">
        <w:rPr>
          <w:color w:val="333333"/>
          <w:szCs w:val="27"/>
          <w:shd w:val="clear" w:color="auto" w:fill="FFFFFF"/>
        </w:rPr>
        <w:t>;</w:t>
      </w:r>
    </w:p>
    <w:p w:rsidR="00C52F1B" w:rsidRPr="00C52F1B" w:rsidRDefault="00C52F1B" w:rsidP="0074375F">
      <w:pPr>
        <w:ind w:firstLine="709"/>
        <w:jc w:val="both"/>
        <w:rPr>
          <w:sz w:val="22"/>
        </w:rPr>
      </w:pPr>
      <w:r>
        <w:rPr>
          <w:color w:val="333333"/>
          <w:szCs w:val="27"/>
          <w:shd w:val="clear" w:color="auto" w:fill="FFFFFF"/>
        </w:rPr>
        <w:t xml:space="preserve">8) </w:t>
      </w:r>
      <w:r w:rsidRPr="00C52F1B">
        <w:rPr>
          <w:shd w:val="clear" w:color="auto" w:fill="FFFFFF"/>
        </w:rPr>
        <w:t>Многоквартирный дом –здание, в котором расположены жилые помещения (квартиры), нежилые помещения, места общего пользования, общедомовое имущество</w:t>
      </w:r>
      <w:r>
        <w:rPr>
          <w:shd w:val="clear" w:color="auto" w:fill="FFFFFF"/>
        </w:rPr>
        <w:t>.</w:t>
      </w:r>
    </w:p>
    <w:p w:rsidR="0044440D" w:rsidRDefault="0044440D" w:rsidP="0044440D"/>
    <w:p w:rsidR="0044440D" w:rsidRPr="00184440" w:rsidRDefault="0044440D" w:rsidP="0044440D">
      <w:pPr>
        <w:jc w:val="center"/>
        <w:rPr>
          <w:szCs w:val="28"/>
        </w:rPr>
      </w:pPr>
      <w:r w:rsidRPr="00184440">
        <w:rPr>
          <w:szCs w:val="28"/>
        </w:rPr>
        <w:t>3</w:t>
      </w:r>
      <w:r w:rsidRPr="00287E7D">
        <w:rPr>
          <w:b/>
          <w:szCs w:val="28"/>
        </w:rPr>
        <w:t>. Способ расчета расстояния от организаций и объектов, в которых запрещена розничная продажа алкогольной продукции, до границ прилегающих территорий</w:t>
      </w:r>
    </w:p>
    <w:p w:rsidR="0044440D" w:rsidRPr="001800C3" w:rsidRDefault="0044440D" w:rsidP="0044440D">
      <w:pPr>
        <w:jc w:val="center"/>
        <w:rPr>
          <w:szCs w:val="28"/>
        </w:rPr>
      </w:pPr>
    </w:p>
    <w:p w:rsidR="0044440D" w:rsidRDefault="0044440D" w:rsidP="0044440D">
      <w:pPr>
        <w:ind w:firstLine="709"/>
        <w:jc w:val="both"/>
      </w:pPr>
      <w:r>
        <w:t>3.</w:t>
      </w:r>
      <w:r w:rsidRPr="00E5763F">
        <w:t>1</w:t>
      </w:r>
      <w:r>
        <w:t xml:space="preserve">. Определить следующий способ расчета расстояния от организаций и (или) объектов, на территориях которых не допускается розничная продажа алкогольной продукции, до границ прилегающих территорий. </w:t>
      </w:r>
    </w:p>
    <w:p w:rsidR="0044440D" w:rsidRDefault="0044440D" w:rsidP="0044440D">
      <w:pPr>
        <w:ind w:firstLine="709"/>
        <w:jc w:val="both"/>
      </w:pPr>
      <w:r>
        <w:t>3.</w:t>
      </w:r>
      <w:r w:rsidRPr="007D4DD9">
        <w:t>1</w:t>
      </w:r>
      <w:r>
        <w:t xml:space="preserve">.1. Расстояние измеряется по маршруту движения пешехода по пешеходной зоне в соответствии со сложившейся системой дорог, тротуаров, пешеходных переходов. При пересечении пешеходной зоны с проезжей частью автомобильной дороги общего </w:t>
      </w:r>
      <w:r>
        <w:lastRenderedPageBreak/>
        <w:t>пользования расстояние измеряется по ближайшему пешеходному переходу. При отсутствии пешеходного перехода - на перекрестках по линии тротуаров или обочин.</w:t>
      </w:r>
    </w:p>
    <w:p w:rsidR="0044440D" w:rsidRDefault="0044440D" w:rsidP="0044440D">
      <w:pPr>
        <w:ind w:firstLine="709"/>
        <w:jc w:val="both"/>
      </w:pPr>
      <w:r>
        <w:t>3.</w:t>
      </w:r>
      <w:r w:rsidRPr="007D4DD9">
        <w:t>1</w:t>
      </w:r>
      <w:r>
        <w:t xml:space="preserve">.2. При отсутствии обособленной территории расстояние измеряется от входа для посетителей в здание (строение, сооружение), в котором расположены организации и (или) объекты, на территории которых не допускается розничная продажа алкогольной продукции, до входа для посетителей в стационарный торговый объект. </w:t>
      </w:r>
    </w:p>
    <w:p w:rsidR="0044440D" w:rsidRDefault="0044440D" w:rsidP="0044440D">
      <w:pPr>
        <w:ind w:firstLine="709"/>
        <w:jc w:val="both"/>
      </w:pPr>
      <w:r>
        <w:t>3.</w:t>
      </w:r>
      <w:r w:rsidRPr="007D4DD9">
        <w:t>1</w:t>
      </w:r>
      <w:r>
        <w:t>.3. При наличии обособленной территории у стационарного торгового объекта и организации и (или) объекта, на территории которого не допускается розничная продажа алкогольной продукции, расстояние измеряется от входа для посетител</w:t>
      </w:r>
      <w:bookmarkStart w:id="0" w:name="_GoBack"/>
      <w:bookmarkEnd w:id="0"/>
      <w:r>
        <w:t xml:space="preserve">ей на обособленную территорию стационарного торгового объекта до входа на обособленную территорию организации и (или) объекта. </w:t>
      </w:r>
    </w:p>
    <w:p w:rsidR="0044440D" w:rsidRDefault="0044440D" w:rsidP="0044440D">
      <w:pPr>
        <w:ind w:firstLine="709"/>
        <w:jc w:val="both"/>
      </w:pPr>
      <w:r>
        <w:t>3.</w:t>
      </w:r>
      <w:r w:rsidRPr="007D4DD9">
        <w:t>1</w:t>
      </w:r>
      <w:r>
        <w:t xml:space="preserve">.4. При наличии обособленной территории только у </w:t>
      </w:r>
      <w:r w:rsidR="00181F28">
        <w:t>стационарного объекта</w:t>
      </w:r>
      <w:r>
        <w:t xml:space="preserve"> и</w:t>
      </w:r>
      <w:r w:rsidR="00181F28">
        <w:t>ли</w:t>
      </w:r>
      <w:r>
        <w:t xml:space="preserve"> организации и (или) объекта, на территории которого не допускается розничная продажа алкогольной продукции, расстояние </w:t>
      </w:r>
      <w:r w:rsidR="00181F28">
        <w:t xml:space="preserve">измеряется </w:t>
      </w:r>
      <w:r>
        <w:t xml:space="preserve">от входа для посетителей на обособленную территорию до входа для посетителей в стационарный торговый объект. </w:t>
      </w:r>
    </w:p>
    <w:p w:rsidR="00C52F1B" w:rsidRDefault="00C52F1B" w:rsidP="00C52F1B">
      <w:pPr>
        <w:ind w:firstLine="709"/>
        <w:jc w:val="both"/>
      </w:pPr>
      <w:r>
        <w:t>3.</w:t>
      </w:r>
      <w:r w:rsidRPr="00E5763F">
        <w:t>2</w:t>
      </w:r>
      <w:r>
        <w:t xml:space="preserve">. Пожарные, запасные и иные входы, выходы в здания (строения, сооружения), которые не используются для посетителей, при определении прилегающих территорий не учитываются. </w:t>
      </w:r>
    </w:p>
    <w:p w:rsidR="0044440D" w:rsidRDefault="0044440D" w:rsidP="0044440D">
      <w:pPr>
        <w:ind w:firstLine="709"/>
        <w:jc w:val="both"/>
      </w:pPr>
      <w:r>
        <w:t xml:space="preserve">При наличии у стационарного торгового объекта более одного входа, выхода для посетителей прилегающая территория определяется от каждого входа, выхода. </w:t>
      </w:r>
    </w:p>
    <w:p w:rsidR="0044440D" w:rsidRDefault="0044440D" w:rsidP="0044440D">
      <w:pPr>
        <w:ind w:firstLine="709"/>
        <w:jc w:val="both"/>
      </w:pPr>
      <w:r>
        <w:t xml:space="preserve">При наличии у организации и (или) объекта, на территории которого не допускается розничная продажа алкогольной продукции, более одного входа, выхода для посетителей прилегающая территория определяется от каждого входа, выхода. </w:t>
      </w:r>
    </w:p>
    <w:p w:rsidR="0044440D" w:rsidRDefault="0044440D" w:rsidP="0044440D">
      <w:pPr>
        <w:ind w:firstLine="709"/>
        <w:jc w:val="both"/>
      </w:pPr>
    </w:p>
    <w:p w:rsidR="00722EE1" w:rsidRDefault="00722EE1" w:rsidP="00EA2BBF">
      <w:pPr>
        <w:pStyle w:val="a5"/>
        <w:numPr>
          <w:ilvl w:val="0"/>
          <w:numId w:val="4"/>
        </w:numPr>
        <w:spacing w:before="0" w:beforeAutospacing="0" w:after="0" w:afterAutospacing="0"/>
        <w:jc w:val="center"/>
        <w:rPr>
          <w:b/>
          <w:color w:val="000000"/>
        </w:rPr>
      </w:pPr>
      <w:r w:rsidRPr="00722EE1">
        <w:rPr>
          <w:b/>
          <w:color w:val="000000"/>
        </w:rPr>
        <w:t xml:space="preserve">Порядок общественного обсуждения </w:t>
      </w:r>
      <w:r w:rsidR="00712188">
        <w:rPr>
          <w:b/>
          <w:color w:val="000000"/>
        </w:rPr>
        <w:t xml:space="preserve">об определении </w:t>
      </w:r>
      <w:r w:rsidRPr="00722EE1">
        <w:rPr>
          <w:b/>
          <w:color w:val="000000"/>
        </w:rPr>
        <w:t>границ прилегающих территорий к организациям и объектам территорий, на которых не допускается розничная продажи алкогольной продукции в Усть-Большерецком муниципальном районе.</w:t>
      </w:r>
    </w:p>
    <w:p w:rsidR="00722EE1" w:rsidRPr="00722EE1" w:rsidRDefault="00722EE1" w:rsidP="00722EE1">
      <w:pPr>
        <w:pStyle w:val="a5"/>
        <w:spacing w:before="0" w:beforeAutospacing="0" w:after="0" w:afterAutospacing="0"/>
        <w:ind w:left="1211"/>
        <w:jc w:val="both"/>
        <w:rPr>
          <w:b/>
          <w:color w:val="000000"/>
        </w:rPr>
      </w:pPr>
    </w:p>
    <w:p w:rsidR="00722EE1" w:rsidRPr="00712188" w:rsidRDefault="006E7A99" w:rsidP="00722EE1">
      <w:pPr>
        <w:ind w:firstLine="709"/>
        <w:jc w:val="both"/>
        <w:rPr>
          <w:color w:val="000000"/>
        </w:rPr>
      </w:pPr>
      <w:r>
        <w:rPr>
          <w:color w:val="000000"/>
        </w:rPr>
        <w:t>4</w:t>
      </w:r>
      <w:r w:rsidR="00722EE1" w:rsidRPr="00712188">
        <w:rPr>
          <w:color w:val="000000"/>
        </w:rPr>
        <w:t xml:space="preserve">.1. В целях обеспечения открытости </w:t>
      </w:r>
      <w:r w:rsidR="00712188" w:rsidRPr="00712188">
        <w:rPr>
          <w:color w:val="000000"/>
        </w:rPr>
        <w:t>и доступности информации проекта</w:t>
      </w:r>
      <w:r w:rsidR="00722EE1" w:rsidRPr="00712188">
        <w:rPr>
          <w:color w:val="000000"/>
        </w:rPr>
        <w:t xml:space="preserve"> </w:t>
      </w:r>
      <w:r w:rsidR="00712188" w:rsidRPr="00712188">
        <w:rPr>
          <w:color w:val="000000"/>
        </w:rPr>
        <w:t xml:space="preserve">об определении границ прилегающих территорий к организациям и объектам территорий, на которых не допускается розничная продажи алкогольной продукции в Усть-Большерецком муниципальном районе </w:t>
      </w:r>
      <w:r w:rsidR="00712188">
        <w:rPr>
          <w:color w:val="000000"/>
        </w:rPr>
        <w:t>(далее – проект</w:t>
      </w:r>
      <w:r w:rsidR="00722EE1" w:rsidRPr="00712188">
        <w:rPr>
          <w:color w:val="000000"/>
        </w:rPr>
        <w:t>) подлежат общественному обсуждению.</w:t>
      </w:r>
    </w:p>
    <w:p w:rsidR="00722EE1" w:rsidRPr="009A5339" w:rsidRDefault="006E7A99" w:rsidP="00722EE1">
      <w:pPr>
        <w:ind w:firstLine="709"/>
        <w:jc w:val="both"/>
        <w:rPr>
          <w:color w:val="000000"/>
        </w:rPr>
      </w:pPr>
      <w:r>
        <w:rPr>
          <w:color w:val="000000"/>
        </w:rPr>
        <w:t>4</w:t>
      </w:r>
      <w:r w:rsidR="00722EE1" w:rsidRPr="009A5339">
        <w:rPr>
          <w:color w:val="000000"/>
        </w:rPr>
        <w:t>.2. Общественное обсуждение обеспечивается путем размещения Управлением экономической политики соответствующего проекта и информации о проведении общественного обсуждения в течение 3 рабочих дней со дня разработки соответствующего проекта на своей странице на официальном сайте Администрации Усть-Большерецкого муниципального района в сети «Интернет», с указанием:</w:t>
      </w:r>
    </w:p>
    <w:p w:rsidR="00722EE1" w:rsidRPr="00712188" w:rsidRDefault="00722EE1" w:rsidP="00722EE1">
      <w:pPr>
        <w:ind w:firstLine="709"/>
        <w:jc w:val="both"/>
        <w:rPr>
          <w:color w:val="000000"/>
        </w:rPr>
      </w:pPr>
      <w:r w:rsidRPr="00712188">
        <w:rPr>
          <w:color w:val="000000"/>
        </w:rPr>
        <w:t>1) даты начала и даты окончания проведения обществен</w:t>
      </w:r>
      <w:r w:rsidR="00712188" w:rsidRPr="00712188">
        <w:rPr>
          <w:color w:val="000000"/>
        </w:rPr>
        <w:t>ного обсуждения проекта</w:t>
      </w:r>
      <w:r w:rsidRPr="00712188">
        <w:rPr>
          <w:color w:val="000000"/>
        </w:rPr>
        <w:t>;</w:t>
      </w:r>
    </w:p>
    <w:p w:rsidR="00722EE1" w:rsidRPr="00712188" w:rsidRDefault="00722EE1" w:rsidP="00722EE1">
      <w:pPr>
        <w:ind w:firstLine="709"/>
        <w:jc w:val="both"/>
        <w:rPr>
          <w:color w:val="000000"/>
        </w:rPr>
      </w:pPr>
      <w:r w:rsidRPr="00712188">
        <w:rPr>
          <w:color w:val="000000"/>
        </w:rPr>
        <w:t>2) электронного адреса и контактного телефона сотрудника Управления экономической политики, ответственного за свод предложений и замечаний;</w:t>
      </w:r>
    </w:p>
    <w:p w:rsidR="00722EE1" w:rsidRPr="00712188" w:rsidRDefault="00722EE1" w:rsidP="00722EE1">
      <w:pPr>
        <w:ind w:firstLine="709"/>
        <w:jc w:val="both"/>
        <w:rPr>
          <w:color w:val="000000"/>
        </w:rPr>
      </w:pPr>
      <w:r w:rsidRPr="00712188">
        <w:rPr>
          <w:color w:val="000000"/>
        </w:rPr>
        <w:t>3) порядка направления предложени</w:t>
      </w:r>
      <w:r w:rsidR="00712188" w:rsidRPr="00712188">
        <w:rPr>
          <w:color w:val="000000"/>
        </w:rPr>
        <w:t>й и замечаний к проекту</w:t>
      </w:r>
      <w:r w:rsidRPr="00712188">
        <w:rPr>
          <w:color w:val="000000"/>
        </w:rPr>
        <w:t>.</w:t>
      </w:r>
    </w:p>
    <w:p w:rsidR="00722EE1" w:rsidRPr="009A5339" w:rsidRDefault="006E7A99" w:rsidP="00722EE1">
      <w:pPr>
        <w:ind w:firstLine="709"/>
        <w:jc w:val="both"/>
        <w:rPr>
          <w:color w:val="000000"/>
        </w:rPr>
      </w:pPr>
      <w:r>
        <w:rPr>
          <w:color w:val="000000"/>
        </w:rPr>
        <w:t>4</w:t>
      </w:r>
      <w:r w:rsidR="00722EE1" w:rsidRPr="009A5339">
        <w:rPr>
          <w:color w:val="000000"/>
        </w:rPr>
        <w:t>.3. Общественное обсуждение проекта проводится в сроки, установленные распоряжением Администрации Усть-Большерецкого муниципального района.</w:t>
      </w:r>
    </w:p>
    <w:p w:rsidR="00712188" w:rsidRPr="009A5339" w:rsidRDefault="00722EE1" w:rsidP="00722EE1">
      <w:pPr>
        <w:ind w:firstLine="709"/>
        <w:jc w:val="both"/>
        <w:rPr>
          <w:color w:val="000000"/>
        </w:rPr>
      </w:pPr>
      <w:r w:rsidRPr="009A5339">
        <w:rPr>
          <w:color w:val="000000"/>
        </w:rPr>
        <w:t>Указанный срок не может быть менее 7 дней с даты размещения проекта на официальном сайте Администрации Усть-Большерецкого муниципального района в сети «Инт</w:t>
      </w:r>
      <w:r w:rsidR="00C52F1B">
        <w:rPr>
          <w:color w:val="000000"/>
        </w:rPr>
        <w:t>ернет».</w:t>
      </w:r>
    </w:p>
    <w:p w:rsidR="00722EE1" w:rsidRPr="009A5339" w:rsidRDefault="006E7A99" w:rsidP="00722EE1">
      <w:pPr>
        <w:ind w:firstLine="709"/>
        <w:jc w:val="both"/>
        <w:rPr>
          <w:color w:val="000000"/>
        </w:rPr>
      </w:pPr>
      <w:r>
        <w:rPr>
          <w:color w:val="000000"/>
        </w:rPr>
        <w:t>4</w:t>
      </w:r>
      <w:r w:rsidR="00722EE1" w:rsidRPr="009A5339">
        <w:rPr>
          <w:color w:val="000000"/>
        </w:rPr>
        <w:t>.4. Результаты общественного обсуждения в течение 3 рабочих дней после его окончания рассматриваются Управлением экономической политики и оформляются протоколом, который направляется Главе Усть-Большерецкого муниципального района для его утверждения.</w:t>
      </w:r>
    </w:p>
    <w:p w:rsidR="00722EE1" w:rsidRPr="009A5339" w:rsidRDefault="00722EE1" w:rsidP="00722EE1">
      <w:pPr>
        <w:ind w:firstLine="709"/>
        <w:jc w:val="both"/>
        <w:rPr>
          <w:color w:val="000000"/>
        </w:rPr>
      </w:pPr>
      <w:r w:rsidRPr="009A5339">
        <w:rPr>
          <w:color w:val="000000"/>
        </w:rPr>
        <w:lastRenderedPageBreak/>
        <w:t>Предложения, не относящиеся к проекту, вынесенному на общественное обсуждение, Управлением экономической политики не рассматриваются.</w:t>
      </w:r>
    </w:p>
    <w:p w:rsidR="00722EE1" w:rsidRPr="00722EE1" w:rsidRDefault="006E7A99" w:rsidP="00722EE1">
      <w:pPr>
        <w:ind w:firstLine="709"/>
        <w:jc w:val="both"/>
        <w:rPr>
          <w:color w:val="000000"/>
        </w:rPr>
      </w:pPr>
      <w:r>
        <w:rPr>
          <w:color w:val="000000"/>
        </w:rPr>
        <w:t>4</w:t>
      </w:r>
      <w:r w:rsidR="00722EE1" w:rsidRPr="009A5339">
        <w:rPr>
          <w:color w:val="000000"/>
        </w:rPr>
        <w:t>.5. Протокол по результатам общественного обсуждения проекта в течение 1 рабочего дня со дня его утверждения Главой Усть-Большерецкого муниципального района размещается на странице Управления экономической политики на официальном сайте Администрации Усть-Большерецкого муниципального района сети «Интернет».</w:t>
      </w:r>
    </w:p>
    <w:p w:rsidR="00722EE1" w:rsidRDefault="00722EE1" w:rsidP="00722EE1">
      <w:pPr>
        <w:rPr>
          <w:b/>
          <w:szCs w:val="28"/>
        </w:rPr>
      </w:pPr>
    </w:p>
    <w:p w:rsidR="0044440D" w:rsidRPr="00287E7D" w:rsidRDefault="00722EE1" w:rsidP="0044440D">
      <w:pPr>
        <w:jc w:val="center"/>
        <w:rPr>
          <w:b/>
          <w:sz w:val="22"/>
        </w:rPr>
      </w:pPr>
      <w:r>
        <w:rPr>
          <w:b/>
          <w:szCs w:val="28"/>
        </w:rPr>
        <w:t>5</w:t>
      </w:r>
      <w:r w:rsidR="0044440D" w:rsidRPr="00287E7D">
        <w:rPr>
          <w:b/>
          <w:szCs w:val="28"/>
        </w:rPr>
        <w:t>. Подготовка и утверждение нормативных правовых актов</w:t>
      </w:r>
    </w:p>
    <w:p w:rsidR="0044440D" w:rsidRPr="00287E7D" w:rsidRDefault="0044440D" w:rsidP="0044440D">
      <w:pPr>
        <w:jc w:val="center"/>
        <w:rPr>
          <w:b/>
        </w:rPr>
      </w:pPr>
    </w:p>
    <w:p w:rsidR="0044440D" w:rsidRDefault="006E7A99" w:rsidP="0044440D">
      <w:pPr>
        <w:ind w:firstLine="709"/>
        <w:jc w:val="both"/>
        <w:rPr>
          <w:szCs w:val="28"/>
        </w:rPr>
      </w:pPr>
      <w:r>
        <w:rPr>
          <w:szCs w:val="28"/>
        </w:rPr>
        <w:t>5</w:t>
      </w:r>
      <w:r w:rsidR="0044440D">
        <w:rPr>
          <w:szCs w:val="28"/>
        </w:rPr>
        <w:t>.1. Управление экономической политики вправе дифференцированно определять границы прилегающих территорий для установления запрета на розничную продажу алкогольной продукции в стационарных торговых объектах и розничную продажу алкогольной продукции при оказании услуг общественного питания.</w:t>
      </w:r>
    </w:p>
    <w:p w:rsidR="0044440D" w:rsidRDefault="006E7A99" w:rsidP="0044440D">
      <w:pPr>
        <w:ind w:firstLine="709"/>
        <w:jc w:val="both"/>
        <w:rPr>
          <w:szCs w:val="28"/>
        </w:rPr>
      </w:pPr>
      <w:r>
        <w:rPr>
          <w:szCs w:val="28"/>
        </w:rPr>
        <w:t>5</w:t>
      </w:r>
      <w:r w:rsidR="00D306AA">
        <w:rPr>
          <w:szCs w:val="28"/>
        </w:rPr>
        <w:t>.2</w:t>
      </w:r>
      <w:r w:rsidR="0044440D">
        <w:rPr>
          <w:szCs w:val="28"/>
        </w:rPr>
        <w:t xml:space="preserve">. Органы местного самоуправления </w:t>
      </w:r>
      <w:r w:rsidR="002B1205">
        <w:rPr>
          <w:szCs w:val="28"/>
        </w:rPr>
        <w:t xml:space="preserve">расположенные на территории </w:t>
      </w:r>
      <w:r w:rsidR="0044440D">
        <w:rPr>
          <w:szCs w:val="28"/>
        </w:rPr>
        <w:t xml:space="preserve">Усть-Большерецкого муниципального района не позднее 15 дней со дня выдачи разрешения на ввод </w:t>
      </w:r>
      <w:r w:rsidR="00034AF5">
        <w:rPr>
          <w:szCs w:val="28"/>
        </w:rPr>
        <w:t>объектов, указанных в части</w:t>
      </w:r>
      <w:r w:rsidR="009C4F68">
        <w:rPr>
          <w:szCs w:val="28"/>
        </w:rPr>
        <w:t xml:space="preserve"> 1</w:t>
      </w:r>
      <w:r w:rsidR="0044440D">
        <w:rPr>
          <w:szCs w:val="28"/>
        </w:rPr>
        <w:t xml:space="preserve"> настоящего Порядка, в эксплуатацию направляют в </w:t>
      </w:r>
      <w:r w:rsidR="009C4F68">
        <w:rPr>
          <w:szCs w:val="28"/>
        </w:rPr>
        <w:t>Управление экономической политике</w:t>
      </w:r>
      <w:r w:rsidR="0044440D">
        <w:rPr>
          <w:szCs w:val="28"/>
        </w:rPr>
        <w:t xml:space="preserve"> информацию по вводу в эксплуатацию объекта вместе со схемой границ прилегающих территорий для вводимого объекта.</w:t>
      </w:r>
    </w:p>
    <w:p w:rsidR="0044440D" w:rsidRPr="006E7A99" w:rsidRDefault="006E7A99" w:rsidP="006E7A99">
      <w:pPr>
        <w:pStyle w:val="a5"/>
        <w:spacing w:before="0" w:beforeAutospacing="0" w:after="0" w:afterAutospacing="0"/>
        <w:ind w:firstLine="708"/>
        <w:jc w:val="both"/>
        <w:rPr>
          <w:color w:val="000000"/>
        </w:rPr>
      </w:pPr>
      <w:r>
        <w:rPr>
          <w:szCs w:val="28"/>
        </w:rPr>
        <w:t>5</w:t>
      </w:r>
      <w:r w:rsidR="00D306AA">
        <w:rPr>
          <w:szCs w:val="28"/>
        </w:rPr>
        <w:t>.3</w:t>
      </w:r>
      <w:r w:rsidR="0044440D">
        <w:rPr>
          <w:szCs w:val="28"/>
        </w:rPr>
        <w:t>. Управление экономической политики разрабатывает проект постановления Администрации Усть-Большерецкого муниципального района, определяющего границы прилегающих к организациям и объектам территорий, на ко</w:t>
      </w:r>
      <w:r w:rsidR="005763DD">
        <w:rPr>
          <w:szCs w:val="28"/>
        </w:rPr>
        <w:t xml:space="preserve">торых не допускается розничная </w:t>
      </w:r>
      <w:r w:rsidR="0044440D">
        <w:rPr>
          <w:szCs w:val="28"/>
        </w:rPr>
        <w:t>продажа алког</w:t>
      </w:r>
      <w:r w:rsidR="009C4F68">
        <w:rPr>
          <w:szCs w:val="28"/>
        </w:rPr>
        <w:t xml:space="preserve">ольной </w:t>
      </w:r>
      <w:r w:rsidR="009C4F68" w:rsidRPr="006E7A99">
        <w:rPr>
          <w:szCs w:val="28"/>
        </w:rPr>
        <w:t>продукции, и выносит его</w:t>
      </w:r>
      <w:r w:rsidR="0044440D" w:rsidRPr="006E7A99">
        <w:rPr>
          <w:szCs w:val="28"/>
        </w:rPr>
        <w:t xml:space="preserve"> на общественные обсуждения в соответствии с </w:t>
      </w:r>
      <w:r w:rsidR="005763DD" w:rsidRPr="006E7A99">
        <w:rPr>
          <w:szCs w:val="28"/>
        </w:rPr>
        <w:t>разделом 4</w:t>
      </w:r>
      <w:r>
        <w:rPr>
          <w:szCs w:val="28"/>
        </w:rPr>
        <w:t xml:space="preserve"> </w:t>
      </w:r>
      <w:r w:rsidRPr="006E7A99">
        <w:rPr>
          <w:szCs w:val="28"/>
        </w:rPr>
        <w:t xml:space="preserve">настоящего </w:t>
      </w:r>
      <w:r w:rsidR="002F1973">
        <w:rPr>
          <w:szCs w:val="28"/>
        </w:rPr>
        <w:t>Порядка</w:t>
      </w:r>
      <w:r w:rsidRPr="006E7A99">
        <w:rPr>
          <w:szCs w:val="28"/>
        </w:rPr>
        <w:t>.</w:t>
      </w:r>
    </w:p>
    <w:p w:rsidR="0044440D" w:rsidRDefault="0044440D" w:rsidP="0044440D">
      <w:pPr>
        <w:ind w:firstLine="709"/>
        <w:jc w:val="both"/>
        <w:rPr>
          <w:szCs w:val="28"/>
        </w:rPr>
      </w:pPr>
      <w:r>
        <w:rPr>
          <w:szCs w:val="28"/>
        </w:rPr>
        <w:t xml:space="preserve">После прохождения процедуры общественного обсуждения, </w:t>
      </w:r>
      <w:r w:rsidR="009C4F68">
        <w:rPr>
          <w:szCs w:val="28"/>
        </w:rPr>
        <w:t>Управление экономической политики</w:t>
      </w:r>
      <w:r>
        <w:rPr>
          <w:szCs w:val="28"/>
        </w:rPr>
        <w:t xml:space="preserve"> дорабатывает проект постановления, с учетом </w:t>
      </w:r>
      <w:r w:rsidR="006E7A99">
        <w:rPr>
          <w:szCs w:val="28"/>
        </w:rPr>
        <w:t xml:space="preserve">поступивших предложений и замечаний </w:t>
      </w:r>
      <w:r>
        <w:rPr>
          <w:szCs w:val="28"/>
        </w:rPr>
        <w:t>по ит</w:t>
      </w:r>
      <w:r w:rsidR="00B1269C">
        <w:rPr>
          <w:szCs w:val="28"/>
        </w:rPr>
        <w:t>огам общественного обсуждения.</w:t>
      </w:r>
    </w:p>
    <w:p w:rsidR="0044440D" w:rsidRDefault="006E7A99" w:rsidP="0044440D">
      <w:pPr>
        <w:ind w:firstLine="709"/>
        <w:jc w:val="both"/>
        <w:rPr>
          <w:szCs w:val="28"/>
        </w:rPr>
      </w:pPr>
      <w:r>
        <w:rPr>
          <w:szCs w:val="28"/>
        </w:rPr>
        <w:t>5</w:t>
      </w:r>
      <w:r w:rsidR="00D306AA">
        <w:rPr>
          <w:szCs w:val="28"/>
        </w:rPr>
        <w:t>.4</w:t>
      </w:r>
      <w:r w:rsidR="0044440D">
        <w:rPr>
          <w:szCs w:val="28"/>
        </w:rPr>
        <w:t>. Управление эко</w:t>
      </w:r>
      <w:r w:rsidR="00D306AA">
        <w:rPr>
          <w:szCs w:val="28"/>
        </w:rPr>
        <w:t>номической политики не позднее 1</w:t>
      </w:r>
      <w:r w:rsidR="0044440D">
        <w:rPr>
          <w:szCs w:val="28"/>
        </w:rPr>
        <w:t>0 дней со дня принятия постановления Администрации Усть-Большерецкого муниципального района об определении границ прилегающих территорий направляет информацию в орган исполнительной власти Камчатского края, осуществляющий лицензирование розничной продажи алкогольной продукции.</w:t>
      </w:r>
    </w:p>
    <w:p w:rsidR="00287E7D" w:rsidRDefault="00287E7D" w:rsidP="0044440D">
      <w:pPr>
        <w:rPr>
          <w:color w:val="000000"/>
        </w:rPr>
      </w:pPr>
    </w:p>
    <w:p w:rsidR="00D628F2" w:rsidRDefault="00D628F2" w:rsidP="0044440D"/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C52F1B" w:rsidRDefault="006E7A99" w:rsidP="0044440D">
      <w:pPr>
        <w:jc w:val="right"/>
        <w:rPr>
          <w:sz w:val="18"/>
        </w:rPr>
      </w:pPr>
      <w:r>
        <w:rPr>
          <w:sz w:val="18"/>
        </w:rPr>
        <w:t xml:space="preserve"> </w:t>
      </w:r>
    </w:p>
    <w:p w:rsidR="006E7A99" w:rsidRDefault="006E7A99" w:rsidP="0044440D">
      <w:pPr>
        <w:jc w:val="right"/>
        <w:rPr>
          <w:sz w:val="18"/>
        </w:rPr>
      </w:pPr>
    </w:p>
    <w:p w:rsidR="006E7A99" w:rsidRDefault="006E7A99" w:rsidP="0044440D">
      <w:pPr>
        <w:jc w:val="right"/>
        <w:rPr>
          <w:sz w:val="18"/>
        </w:rPr>
      </w:pPr>
    </w:p>
    <w:p w:rsidR="00C52F1B" w:rsidRDefault="00C52F1B" w:rsidP="0044440D">
      <w:pPr>
        <w:jc w:val="right"/>
        <w:rPr>
          <w:sz w:val="18"/>
        </w:rPr>
      </w:pPr>
    </w:p>
    <w:p w:rsidR="001350C2" w:rsidRDefault="001350C2" w:rsidP="0044440D">
      <w:pPr>
        <w:jc w:val="right"/>
        <w:rPr>
          <w:sz w:val="18"/>
        </w:rPr>
      </w:pPr>
    </w:p>
    <w:p w:rsidR="001350C2" w:rsidRDefault="001350C2" w:rsidP="0044440D">
      <w:pPr>
        <w:jc w:val="right"/>
        <w:rPr>
          <w:sz w:val="18"/>
        </w:rPr>
      </w:pPr>
    </w:p>
    <w:p w:rsidR="001350C2" w:rsidRDefault="001350C2" w:rsidP="0044440D">
      <w:pPr>
        <w:jc w:val="right"/>
        <w:rPr>
          <w:sz w:val="18"/>
        </w:rPr>
      </w:pPr>
    </w:p>
    <w:p w:rsidR="001350C2" w:rsidRDefault="001350C2" w:rsidP="0044440D">
      <w:pPr>
        <w:jc w:val="right"/>
        <w:rPr>
          <w:sz w:val="18"/>
        </w:rPr>
      </w:pPr>
    </w:p>
    <w:p w:rsidR="002F1973" w:rsidRDefault="002F1973" w:rsidP="0044440D">
      <w:pPr>
        <w:jc w:val="right"/>
        <w:rPr>
          <w:sz w:val="18"/>
        </w:rPr>
      </w:pPr>
    </w:p>
    <w:p w:rsidR="002F1973" w:rsidRDefault="002F1973" w:rsidP="0044440D">
      <w:pPr>
        <w:jc w:val="right"/>
        <w:rPr>
          <w:sz w:val="18"/>
        </w:rPr>
      </w:pPr>
    </w:p>
    <w:p w:rsidR="002F1973" w:rsidRDefault="002F1973" w:rsidP="0044440D">
      <w:pPr>
        <w:jc w:val="right"/>
        <w:rPr>
          <w:sz w:val="18"/>
        </w:rPr>
      </w:pPr>
    </w:p>
    <w:p w:rsidR="002F1973" w:rsidRDefault="002F1973" w:rsidP="0044440D">
      <w:pPr>
        <w:jc w:val="right"/>
        <w:rPr>
          <w:sz w:val="18"/>
        </w:rPr>
      </w:pPr>
    </w:p>
    <w:p w:rsidR="002F1973" w:rsidRDefault="002F1973" w:rsidP="0044440D">
      <w:pPr>
        <w:jc w:val="right"/>
        <w:rPr>
          <w:sz w:val="18"/>
        </w:rPr>
      </w:pPr>
    </w:p>
    <w:p w:rsidR="00C52F1B" w:rsidRDefault="00C52F1B" w:rsidP="005763DD">
      <w:pPr>
        <w:rPr>
          <w:sz w:val="18"/>
        </w:rPr>
      </w:pPr>
    </w:p>
    <w:p w:rsidR="0044440D" w:rsidRPr="00232AE1" w:rsidRDefault="0044440D" w:rsidP="0044440D">
      <w:pPr>
        <w:jc w:val="right"/>
        <w:rPr>
          <w:sz w:val="18"/>
        </w:rPr>
      </w:pPr>
      <w:r w:rsidRPr="00232AE1">
        <w:rPr>
          <w:sz w:val="18"/>
        </w:rPr>
        <w:lastRenderedPageBreak/>
        <w:t>Приложение № 2 к постановлению</w:t>
      </w:r>
    </w:p>
    <w:p w:rsidR="0044440D" w:rsidRPr="00232AE1" w:rsidRDefault="0044440D" w:rsidP="0044440D">
      <w:pPr>
        <w:jc w:val="right"/>
        <w:rPr>
          <w:sz w:val="18"/>
        </w:rPr>
      </w:pPr>
      <w:r w:rsidRPr="00232AE1">
        <w:rPr>
          <w:sz w:val="18"/>
        </w:rPr>
        <w:t>Администрации Усть-Большерецкого</w:t>
      </w:r>
    </w:p>
    <w:p w:rsidR="0044440D" w:rsidRPr="00232AE1" w:rsidRDefault="0044440D" w:rsidP="0044440D">
      <w:pPr>
        <w:jc w:val="right"/>
        <w:rPr>
          <w:sz w:val="18"/>
        </w:rPr>
      </w:pPr>
      <w:proofErr w:type="gramStart"/>
      <w:r w:rsidRPr="00232AE1">
        <w:rPr>
          <w:sz w:val="18"/>
        </w:rPr>
        <w:t>муниципального</w:t>
      </w:r>
      <w:proofErr w:type="gramEnd"/>
      <w:r w:rsidRPr="00232AE1">
        <w:rPr>
          <w:sz w:val="18"/>
        </w:rPr>
        <w:t xml:space="preserve"> района</w:t>
      </w:r>
    </w:p>
    <w:p w:rsidR="0044440D" w:rsidRDefault="009C58EF" w:rsidP="0044440D">
      <w:pPr>
        <w:jc w:val="right"/>
        <w:rPr>
          <w:sz w:val="18"/>
        </w:rPr>
      </w:pPr>
      <w:proofErr w:type="gramStart"/>
      <w:r w:rsidRPr="009C58EF">
        <w:rPr>
          <w:sz w:val="18"/>
          <w:u w:val="single"/>
        </w:rPr>
        <w:t>от</w:t>
      </w:r>
      <w:proofErr w:type="gramEnd"/>
      <w:r w:rsidRPr="009C58EF">
        <w:rPr>
          <w:sz w:val="18"/>
          <w:u w:val="single"/>
        </w:rPr>
        <w:t xml:space="preserve"> ____.11.</w:t>
      </w:r>
      <w:r w:rsidR="0044440D" w:rsidRPr="009C58EF">
        <w:rPr>
          <w:sz w:val="18"/>
          <w:u w:val="single"/>
        </w:rPr>
        <w:t>2021</w:t>
      </w:r>
      <w:r w:rsidR="0044440D" w:rsidRPr="00232AE1">
        <w:rPr>
          <w:sz w:val="18"/>
        </w:rPr>
        <w:t xml:space="preserve"> № _____</w:t>
      </w:r>
    </w:p>
    <w:p w:rsidR="00D306AA" w:rsidRDefault="00D306AA" w:rsidP="0044440D">
      <w:pPr>
        <w:jc w:val="right"/>
        <w:rPr>
          <w:sz w:val="18"/>
        </w:rPr>
      </w:pPr>
    </w:p>
    <w:p w:rsidR="00D306AA" w:rsidRPr="00232AE1" w:rsidRDefault="00D306AA" w:rsidP="0044440D">
      <w:pPr>
        <w:jc w:val="right"/>
        <w:rPr>
          <w:sz w:val="18"/>
        </w:rPr>
      </w:pPr>
    </w:p>
    <w:p w:rsidR="00C07D80" w:rsidRPr="00D306AA" w:rsidRDefault="00D306AA" w:rsidP="00D306AA">
      <w:pPr>
        <w:jc w:val="center"/>
        <w:rPr>
          <w:b/>
        </w:rPr>
      </w:pPr>
      <w:r w:rsidRPr="00D306AA">
        <w:rPr>
          <w:b/>
          <w:szCs w:val="28"/>
        </w:rPr>
        <w:t xml:space="preserve">Минимальные значения границ, </w:t>
      </w:r>
      <w:r w:rsidRPr="00D306AA">
        <w:rPr>
          <w:b/>
        </w:rPr>
        <w:t>прилегающих к некоторым организациям и объектам территорий, на которых не допускается розничная продажа алкогольной продукции, в разрезе поселений Усть-Большерецкого муниципального района</w:t>
      </w:r>
      <w:r>
        <w:rPr>
          <w:b/>
        </w:rPr>
        <w:t>.</w:t>
      </w:r>
    </w:p>
    <w:p w:rsidR="00C07D80" w:rsidRPr="00FF6A75" w:rsidRDefault="00C07D80" w:rsidP="00C07D80">
      <w:pPr>
        <w:rPr>
          <w:szCs w:val="28"/>
        </w:rPr>
      </w:pPr>
    </w:p>
    <w:p w:rsidR="00C07D80" w:rsidRDefault="00C07D80" w:rsidP="00C07D80">
      <w:pPr>
        <w:ind w:firstLine="709"/>
        <w:jc w:val="right"/>
        <w:rPr>
          <w:sz w:val="18"/>
          <w:szCs w:val="18"/>
        </w:rPr>
      </w:pPr>
    </w:p>
    <w:tbl>
      <w:tblPr>
        <w:tblW w:w="9869" w:type="dxa"/>
        <w:tblInd w:w="-6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0"/>
        <w:gridCol w:w="5080"/>
        <w:gridCol w:w="2409"/>
        <w:gridCol w:w="1820"/>
      </w:tblGrid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7D80" w:rsidRPr="00212AD8" w:rsidRDefault="00C07D80" w:rsidP="00FC2627">
            <w:pPr>
              <w:rPr>
                <w:b/>
                <w:lang w:eastAsia="en-US"/>
              </w:rPr>
            </w:pPr>
            <w:r w:rsidRPr="00212AD8">
              <w:rPr>
                <w:b/>
                <w:lang w:eastAsia="en-US"/>
              </w:rPr>
              <w:t>№ п/п</w:t>
            </w: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07D80" w:rsidRPr="00212AD8" w:rsidRDefault="00C07D80" w:rsidP="00FC2627">
            <w:pPr>
              <w:tabs>
                <w:tab w:val="left" w:pos="3497"/>
              </w:tabs>
              <w:jc w:val="center"/>
              <w:rPr>
                <w:b/>
                <w:lang w:eastAsia="en-US"/>
              </w:rPr>
            </w:pPr>
            <w:r w:rsidRPr="00212AD8">
              <w:rPr>
                <w:b/>
                <w:lang w:eastAsia="en-US"/>
              </w:rPr>
              <w:t>Наименование организации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07D80" w:rsidRPr="00212AD8" w:rsidRDefault="00C07D80" w:rsidP="00FC2627">
            <w:pPr>
              <w:tabs>
                <w:tab w:val="left" w:pos="3497"/>
              </w:tabs>
              <w:ind w:hanging="97"/>
              <w:jc w:val="center"/>
              <w:rPr>
                <w:b/>
                <w:lang w:eastAsia="en-US"/>
              </w:rPr>
            </w:pPr>
            <w:r w:rsidRPr="00212AD8">
              <w:rPr>
                <w:b/>
                <w:lang w:eastAsia="en-US"/>
              </w:rPr>
              <w:t>Адрес организации</w:t>
            </w:r>
            <w:r w:rsidR="00D306AA">
              <w:rPr>
                <w:b/>
                <w:lang w:eastAsia="en-US"/>
              </w:rPr>
              <w:t>/ дом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07D80" w:rsidRPr="00212AD8" w:rsidRDefault="00C07D80" w:rsidP="00FC2627">
            <w:pPr>
              <w:tabs>
                <w:tab w:val="left" w:pos="3497"/>
              </w:tabs>
              <w:jc w:val="center"/>
              <w:rPr>
                <w:b/>
                <w:lang w:eastAsia="en-US"/>
              </w:rPr>
            </w:pPr>
            <w:r w:rsidRPr="00212AD8">
              <w:rPr>
                <w:b/>
              </w:rPr>
              <w:t>Минимальное значение границ, метров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образовательное учреждение детский сад «Березка»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Апача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Юбилейная 14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50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бюджетное образовательное учреждение </w:t>
            </w: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Апачинская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 xml:space="preserve"> СОШ №7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Апача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Школьная 4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50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Государственное бюджетное учреждение здравоохранения Камчатского края Усть-Большерецкая районная больница Апачинское отделение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Апача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Школьная 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50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образовательное учреждение детский сад «</w:t>
            </w: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Рыбачок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Запорожье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Центральная, 21/1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40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образовательное учреждение Запорожская НОШ №9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Запорожье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Колхозная,5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40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 xml:space="preserve">КК </w:t>
            </w: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Озерновская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 xml:space="preserve"> районная больница, ФАП села Запорожье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Запорожье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Центральная 40-4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40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Style w:val="a8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1D3799">
              <w:rPr>
                <w:rStyle w:val="a8"/>
                <w:rFonts w:ascii="Times New Roman" w:hAnsi="Times New Roman" w:cs="Times New Roman"/>
                <w:b w:val="0"/>
                <w:sz w:val="24"/>
                <w:szCs w:val="24"/>
              </w:rPr>
              <w:t>ФКП «Аэропорты Камчатки», аэропорт «Озерная»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Запорожье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Колхозная,15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40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Style w:val="a8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1D3799">
              <w:rPr>
                <w:rStyle w:val="a8"/>
                <w:rFonts w:ascii="Times New Roman" w:hAnsi="Times New Roman" w:cs="Times New Roman"/>
                <w:b w:val="0"/>
                <w:sz w:val="24"/>
                <w:szCs w:val="24"/>
              </w:rPr>
              <w:t>Пограничный пост в НП Озерновский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Запорожье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Набережная, 14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40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spacing w:line="256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Муниципальное бюджетное образовательное учреждение Большерецкая образовательная школа №5 структурное подразделение детский сад «Березка»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spacing w:line="256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с. Кавалерское,</w:t>
            </w:r>
          </w:p>
          <w:p w:rsidR="00C07D80" w:rsidRPr="001D3799" w:rsidRDefault="00C07D80" w:rsidP="001D3799">
            <w:pPr>
              <w:pStyle w:val="ConsPlusNormal"/>
              <w:widowControl/>
              <w:spacing w:line="256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ул. Строительная 8.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spacing w:line="256" w:lineRule="auto"/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50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spacing w:line="256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Муниципальное бюджетное образовательное учреждение Большерецкая образовательная школа №5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spacing w:line="256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с. Кавалерское, ул. Блюхера 26.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spacing w:line="256" w:lineRule="auto"/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50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spacing w:line="256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Фельдшерско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- акушерский пункт с. Кавалерское (ФАП)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spacing w:line="256" w:lineRule="auto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с. Кавалерское, ул. Строительная 8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spacing w:line="256" w:lineRule="auto"/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50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образовательное учреждение детский сад «Ромашка»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Рабочая 1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50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образовательное учреждение «</w:t>
            </w: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Озерновская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 xml:space="preserve"> средняя общеобразовательная школа №3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Октябрьская 16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50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Государственное бюджетное учреждение здравоохранения Камчатского края «</w:t>
            </w: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Озерновская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 xml:space="preserve"> районная больница»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Рабочая 7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50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Муниципальное автономное дошкольное образовательное учреждение детский сад «Светлячок»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п.г.т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. Октябрьский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Комсомольская 16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30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образовательное учреждение средняя образовательная школа №1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п.г.т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. Октябрьский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Пушкинская 58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30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ГБУЗ КК «Октябрьская РБ»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п.г.т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. Октябрьский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Комсомольская 95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30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 xml:space="preserve">Пограничное управление ФСБ России по Камчатскому краю отделение в </w:t>
            </w: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. Октябрьский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п.г.т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. Октябрьский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 xml:space="preserve">ул. 128 км трассы Петропавловск-Камчатский, </w:t>
            </w:r>
            <w:proofErr w:type="spellStart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п.г.т</w:t>
            </w:r>
            <w:proofErr w:type="spellEnd"/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. Октябрьский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30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образовательное учреждение детский сад «Чебурашка»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Усть-Большерецк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Ключевская 12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30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образовательное учреждение Усть-Большерецкая СОШ №2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Усть-Большерецк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Ленинская 5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30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Усть-Большерецкий районный Дом детского творчества, музыкальная школа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Усть-Большерецк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ул. Октябрьская 10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30</w:t>
            </w:r>
          </w:p>
        </w:tc>
      </w:tr>
      <w:tr w:rsidR="00C07D80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BA18A3" w:rsidRDefault="00C07D80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Style w:val="a8"/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ГБУЗ КК «Усть-Большерецкая РБ»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sz w:val="24"/>
                <w:szCs w:val="24"/>
              </w:rPr>
              <w:t>с. Усть-Большерецк</w:t>
            </w:r>
          </w:p>
          <w:p w:rsidR="00C07D80" w:rsidRPr="001D3799" w:rsidRDefault="00C07D80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D379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Космонавтов 2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07D80" w:rsidRPr="001D3799" w:rsidRDefault="00C07D80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1D3799">
              <w:rPr>
                <w:lang w:eastAsia="en-US"/>
              </w:rPr>
              <w:t>30</w:t>
            </w:r>
          </w:p>
        </w:tc>
      </w:tr>
      <w:tr w:rsidR="00BA27BB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BA18A3" w:rsidRDefault="00BA27BB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1D3799" w:rsidRDefault="00181F28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Толмачевская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ГЭС-1 Каскада ГЭС на р. Толмачева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1D3799" w:rsidRDefault="007049BC" w:rsidP="007049BC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Усть-Большерецкий район, Камчатский край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1D3799" w:rsidRDefault="007049BC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BA27BB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BA18A3" w:rsidRDefault="00BA27BB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1D3799" w:rsidRDefault="007049BC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Толмачевская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ГЭС-2 Каскада ГЭС на р. Толмачева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1D3799" w:rsidRDefault="007049BC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Усть-Большерецкий район, Камчатский край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1D3799" w:rsidRDefault="007049BC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BA27BB" w:rsidTr="00D306AA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BA18A3" w:rsidRDefault="00BA27BB" w:rsidP="00C07D80">
            <w:pPr>
              <w:pStyle w:val="a6"/>
              <w:numPr>
                <w:ilvl w:val="0"/>
                <w:numId w:val="3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5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1D3799" w:rsidRDefault="007049BC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Толмачевская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ГЭС-3 Каскада ГЭС на р. Толмачева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1D3799" w:rsidRDefault="007049BC" w:rsidP="001D3799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Усть-Большерецкий район, Камчатский край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A27BB" w:rsidRPr="001D3799" w:rsidRDefault="007049BC" w:rsidP="001D3799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</w:tbl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E1883" w:rsidRDefault="000E1883" w:rsidP="00C07D80">
      <w:pPr>
        <w:rPr>
          <w:b/>
        </w:rPr>
      </w:pPr>
    </w:p>
    <w:p w:rsidR="000B113E" w:rsidRDefault="000B113E" w:rsidP="007049BC">
      <w:pPr>
        <w:rPr>
          <w:b/>
          <w:sz w:val="20"/>
          <w:szCs w:val="20"/>
        </w:rPr>
      </w:pPr>
    </w:p>
    <w:p w:rsidR="00C52F1B" w:rsidRDefault="00C52F1B" w:rsidP="009C4F68">
      <w:pPr>
        <w:jc w:val="right"/>
        <w:rPr>
          <w:sz w:val="18"/>
        </w:rPr>
      </w:pPr>
    </w:p>
    <w:p w:rsidR="00C52F1B" w:rsidRDefault="00C52F1B" w:rsidP="009C4F68">
      <w:pPr>
        <w:jc w:val="right"/>
        <w:rPr>
          <w:sz w:val="18"/>
        </w:rPr>
      </w:pPr>
    </w:p>
    <w:p w:rsidR="00C52F1B" w:rsidRDefault="00C52F1B" w:rsidP="009C4F68">
      <w:pPr>
        <w:jc w:val="right"/>
        <w:rPr>
          <w:sz w:val="18"/>
        </w:rPr>
      </w:pPr>
    </w:p>
    <w:p w:rsidR="00C52F1B" w:rsidRDefault="00C52F1B" w:rsidP="009C4F68">
      <w:pPr>
        <w:jc w:val="right"/>
        <w:rPr>
          <w:sz w:val="18"/>
        </w:rPr>
      </w:pPr>
    </w:p>
    <w:p w:rsidR="009C4F68" w:rsidRPr="00232AE1" w:rsidRDefault="009C4F68" w:rsidP="009C4F68">
      <w:pPr>
        <w:jc w:val="right"/>
        <w:rPr>
          <w:sz w:val="18"/>
        </w:rPr>
      </w:pPr>
      <w:r w:rsidRPr="00232AE1">
        <w:rPr>
          <w:sz w:val="18"/>
        </w:rPr>
        <w:lastRenderedPageBreak/>
        <w:t>Приложение № 3 к постановлению</w:t>
      </w:r>
    </w:p>
    <w:p w:rsidR="009C4F68" w:rsidRPr="00232AE1" w:rsidRDefault="009C4F68" w:rsidP="009C4F68">
      <w:pPr>
        <w:jc w:val="right"/>
        <w:rPr>
          <w:sz w:val="18"/>
        </w:rPr>
      </w:pPr>
      <w:r w:rsidRPr="00232AE1">
        <w:rPr>
          <w:sz w:val="18"/>
        </w:rPr>
        <w:t>Администрации Усть-Большерецкого</w:t>
      </w:r>
    </w:p>
    <w:p w:rsidR="009C4F68" w:rsidRPr="00232AE1" w:rsidRDefault="009C4F68" w:rsidP="009C4F68">
      <w:pPr>
        <w:jc w:val="right"/>
        <w:rPr>
          <w:sz w:val="18"/>
        </w:rPr>
      </w:pPr>
      <w:proofErr w:type="gramStart"/>
      <w:r w:rsidRPr="00232AE1">
        <w:rPr>
          <w:sz w:val="18"/>
        </w:rPr>
        <w:t>муниципального</w:t>
      </w:r>
      <w:proofErr w:type="gramEnd"/>
      <w:r w:rsidRPr="00232AE1">
        <w:rPr>
          <w:sz w:val="18"/>
        </w:rPr>
        <w:t xml:space="preserve"> района</w:t>
      </w:r>
    </w:p>
    <w:p w:rsidR="009C4F68" w:rsidRPr="009C58EF" w:rsidRDefault="009C58EF" w:rsidP="009C4F68">
      <w:pPr>
        <w:jc w:val="right"/>
        <w:rPr>
          <w:sz w:val="18"/>
          <w:u w:val="single"/>
        </w:rPr>
      </w:pPr>
      <w:proofErr w:type="gramStart"/>
      <w:r w:rsidRPr="009C58EF">
        <w:rPr>
          <w:sz w:val="18"/>
          <w:u w:val="single"/>
        </w:rPr>
        <w:t>от</w:t>
      </w:r>
      <w:proofErr w:type="gramEnd"/>
      <w:r w:rsidRPr="009C58EF">
        <w:rPr>
          <w:sz w:val="18"/>
          <w:u w:val="single"/>
        </w:rPr>
        <w:t xml:space="preserve"> _____.11</w:t>
      </w:r>
      <w:r w:rsidR="009C4F68" w:rsidRPr="009C58EF">
        <w:rPr>
          <w:sz w:val="18"/>
          <w:u w:val="single"/>
        </w:rPr>
        <w:t>.2021 № _____</w:t>
      </w:r>
    </w:p>
    <w:p w:rsidR="009C4F68" w:rsidRDefault="009C4F68" w:rsidP="009C4F68">
      <w:pPr>
        <w:jc w:val="right"/>
        <w:rPr>
          <w:sz w:val="18"/>
        </w:rPr>
      </w:pPr>
    </w:p>
    <w:p w:rsidR="009C4F68" w:rsidRPr="001D3799" w:rsidRDefault="009C4F68" w:rsidP="009C4F68">
      <w:pPr>
        <w:jc w:val="center"/>
        <w:rPr>
          <w:b/>
        </w:rPr>
      </w:pPr>
      <w:r w:rsidRPr="001D3799">
        <w:rPr>
          <w:b/>
        </w:rPr>
        <w:t xml:space="preserve">Схемы границ прилегающих территорий для каждой организации и (или) объектов соответствии с перечнем утвержденным в п.2 </w:t>
      </w:r>
      <w:r w:rsidR="001350C2">
        <w:rPr>
          <w:b/>
        </w:rPr>
        <w:t xml:space="preserve">настоящего </w:t>
      </w:r>
      <w:r w:rsidRPr="001D3799">
        <w:rPr>
          <w:b/>
        </w:rPr>
        <w:t>постановления.</w:t>
      </w:r>
    </w:p>
    <w:p w:rsidR="000B113E" w:rsidRDefault="000B113E" w:rsidP="009C4F68">
      <w:pPr>
        <w:rPr>
          <w:b/>
          <w:sz w:val="20"/>
          <w:szCs w:val="20"/>
        </w:rPr>
      </w:pPr>
    </w:p>
    <w:p w:rsidR="000B113E" w:rsidRDefault="000B113E" w:rsidP="000B113E">
      <w:pPr>
        <w:rPr>
          <w:b/>
          <w:sz w:val="20"/>
          <w:szCs w:val="20"/>
        </w:rPr>
      </w:pPr>
    </w:p>
    <w:p w:rsidR="000E1883" w:rsidRPr="008C4C4A" w:rsidRDefault="000E1883" w:rsidP="000E1883">
      <w:pPr>
        <w:ind w:firstLine="709"/>
        <w:jc w:val="center"/>
        <w:rPr>
          <w:b/>
          <w:sz w:val="20"/>
          <w:szCs w:val="20"/>
          <w:lang w:eastAsia="en-US"/>
        </w:rPr>
      </w:pPr>
      <w:r w:rsidRPr="008C4C4A">
        <w:rPr>
          <w:b/>
          <w:sz w:val="20"/>
          <w:szCs w:val="20"/>
        </w:rPr>
        <w:t>Схема границ территорий, прилегающих к Муниципальному бюджетному дошкольному образовательному учреждению детский сад «Чебурашка»,</w:t>
      </w:r>
      <w:r w:rsidRPr="008C4C4A">
        <w:rPr>
          <w:b/>
          <w:sz w:val="20"/>
          <w:szCs w:val="20"/>
          <w:lang w:eastAsia="en-US"/>
        </w:rPr>
        <w:t xml:space="preserve"> на которых не допускается розничная продажа алкогольной продукции</w:t>
      </w:r>
    </w:p>
    <w:p w:rsidR="000E1883" w:rsidRDefault="009C4F68" w:rsidP="000E1883">
      <w:pPr>
        <w:ind w:firstLine="709"/>
        <w:jc w:val="center"/>
        <w:rPr>
          <w:sz w:val="20"/>
          <w:szCs w:val="20"/>
          <w:lang w:eastAsia="en-US"/>
        </w:rPr>
      </w:pPr>
      <w:r>
        <w:rPr>
          <w:noProof/>
          <w:sz w:val="18"/>
          <w:szCs w:val="18"/>
        </w:rPr>
        <w:drawing>
          <wp:inline distT="0" distB="0" distL="0" distR="0" wp14:anchorId="65155CED" wp14:editId="7F9AD8B2">
            <wp:extent cx="5629854" cy="73152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854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83" w:rsidRDefault="000E1883" w:rsidP="000E1883">
      <w:pPr>
        <w:rPr>
          <w:sz w:val="18"/>
          <w:szCs w:val="18"/>
        </w:rPr>
      </w:pPr>
    </w:p>
    <w:p w:rsidR="000E1883" w:rsidRDefault="000E1883" w:rsidP="000E1883">
      <w:pPr>
        <w:ind w:firstLine="709"/>
        <w:jc w:val="center"/>
      </w:pPr>
    </w:p>
    <w:p w:rsidR="000B113E" w:rsidRDefault="000B113E" w:rsidP="00232AE1">
      <w:pPr>
        <w:rPr>
          <w:b/>
          <w:sz w:val="20"/>
          <w:szCs w:val="20"/>
        </w:rPr>
      </w:pPr>
    </w:p>
    <w:p w:rsidR="000E1883" w:rsidRPr="008C4C4A" w:rsidRDefault="000E1883" w:rsidP="000E1883">
      <w:pPr>
        <w:ind w:firstLine="709"/>
        <w:jc w:val="center"/>
        <w:rPr>
          <w:b/>
          <w:sz w:val="20"/>
          <w:szCs w:val="20"/>
          <w:lang w:eastAsia="en-US"/>
        </w:rPr>
      </w:pPr>
      <w:r w:rsidRPr="008C4C4A">
        <w:rPr>
          <w:b/>
          <w:sz w:val="20"/>
          <w:szCs w:val="20"/>
        </w:rPr>
        <w:t>Схема границ территорий, прилегающих к Муниципальному бюджетному образовательному учреждению Усть-Большерецкая СОШ №2»,</w:t>
      </w:r>
      <w:r w:rsidRPr="008C4C4A">
        <w:rPr>
          <w:b/>
          <w:sz w:val="20"/>
          <w:szCs w:val="20"/>
          <w:lang w:eastAsia="en-US"/>
        </w:rPr>
        <w:t xml:space="preserve"> на которых не допускается розничная продажа алкогольной продукции</w:t>
      </w:r>
    </w:p>
    <w:p w:rsidR="000E1883" w:rsidRDefault="000E1883" w:rsidP="000E1883">
      <w:pPr>
        <w:tabs>
          <w:tab w:val="left" w:pos="0"/>
        </w:tabs>
        <w:rPr>
          <w:sz w:val="20"/>
          <w:szCs w:val="20"/>
          <w:lang w:eastAsia="en-US"/>
        </w:rPr>
      </w:pPr>
      <w:r>
        <w:rPr>
          <w:noProof/>
          <w:sz w:val="18"/>
          <w:szCs w:val="18"/>
        </w:rPr>
        <w:drawing>
          <wp:inline distT="0" distB="0" distL="0" distR="0" wp14:anchorId="2895BA21" wp14:editId="13124747">
            <wp:extent cx="5514975" cy="77343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83" w:rsidRDefault="000E1883" w:rsidP="000E1883">
      <w:pPr>
        <w:rPr>
          <w:sz w:val="18"/>
          <w:szCs w:val="18"/>
        </w:rPr>
      </w:pPr>
    </w:p>
    <w:p w:rsidR="000E1883" w:rsidRDefault="000E1883" w:rsidP="000E1883">
      <w:pPr>
        <w:jc w:val="right"/>
      </w:pPr>
    </w:p>
    <w:p w:rsidR="000B113E" w:rsidRDefault="000B113E" w:rsidP="000B113E">
      <w:pPr>
        <w:rPr>
          <w:sz w:val="18"/>
          <w:szCs w:val="18"/>
        </w:rPr>
      </w:pPr>
    </w:p>
    <w:p w:rsidR="000B113E" w:rsidRDefault="000B113E" w:rsidP="000E1883">
      <w:pPr>
        <w:ind w:firstLine="709"/>
        <w:jc w:val="right"/>
        <w:rPr>
          <w:sz w:val="18"/>
          <w:szCs w:val="18"/>
        </w:rPr>
      </w:pPr>
    </w:p>
    <w:p w:rsidR="00232AE1" w:rsidRDefault="00232AE1" w:rsidP="000E1883">
      <w:pPr>
        <w:ind w:firstLine="709"/>
        <w:jc w:val="center"/>
        <w:rPr>
          <w:b/>
          <w:sz w:val="20"/>
          <w:szCs w:val="20"/>
        </w:rPr>
      </w:pPr>
    </w:p>
    <w:p w:rsidR="000E1883" w:rsidRDefault="000E1883" w:rsidP="000E1883">
      <w:pPr>
        <w:ind w:firstLine="709"/>
        <w:jc w:val="center"/>
        <w:rPr>
          <w:b/>
          <w:sz w:val="20"/>
          <w:szCs w:val="20"/>
          <w:lang w:eastAsia="en-US"/>
        </w:rPr>
      </w:pPr>
      <w:r w:rsidRPr="008C4C4A">
        <w:rPr>
          <w:b/>
          <w:sz w:val="20"/>
          <w:szCs w:val="20"/>
        </w:rPr>
        <w:lastRenderedPageBreak/>
        <w:t>Схема границ территорий, прилегающих к Усть-Большерецкому районному Дому детского творчества, музыкальная школа,</w:t>
      </w:r>
      <w:r w:rsidRPr="008C4C4A">
        <w:rPr>
          <w:b/>
          <w:sz w:val="20"/>
          <w:szCs w:val="20"/>
          <w:lang w:eastAsia="en-US"/>
        </w:rPr>
        <w:t xml:space="preserve"> на которых не допускается розничная продажа алкогольной продукции</w:t>
      </w:r>
    </w:p>
    <w:p w:rsidR="000E1883" w:rsidRPr="008C4C4A" w:rsidRDefault="000E1883" w:rsidP="000E1883">
      <w:pPr>
        <w:ind w:firstLine="709"/>
        <w:jc w:val="center"/>
        <w:rPr>
          <w:b/>
          <w:sz w:val="20"/>
          <w:szCs w:val="20"/>
          <w:lang w:eastAsia="en-US"/>
        </w:rPr>
      </w:pPr>
    </w:p>
    <w:p w:rsidR="000E1883" w:rsidRDefault="000E1883" w:rsidP="000E1883">
      <w:pPr>
        <w:ind w:firstLine="709"/>
        <w:jc w:val="center"/>
        <w:rPr>
          <w:sz w:val="18"/>
          <w:szCs w:val="18"/>
        </w:rPr>
      </w:pPr>
    </w:p>
    <w:p w:rsidR="000E1883" w:rsidRDefault="000E1883" w:rsidP="000E1883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0C61B784" wp14:editId="1BC9FB3A">
            <wp:extent cx="5257800" cy="72866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83" w:rsidRDefault="000E1883" w:rsidP="000E1883">
      <w:pPr>
        <w:rPr>
          <w:sz w:val="18"/>
          <w:szCs w:val="18"/>
        </w:rPr>
      </w:pPr>
    </w:p>
    <w:p w:rsidR="000E1883" w:rsidRDefault="000E1883" w:rsidP="000E1883">
      <w:pPr>
        <w:jc w:val="right"/>
      </w:pPr>
    </w:p>
    <w:p w:rsidR="00620F52" w:rsidRDefault="00620F52" w:rsidP="000E1883">
      <w:pPr>
        <w:jc w:val="right"/>
      </w:pPr>
    </w:p>
    <w:p w:rsidR="00620F52" w:rsidRDefault="00620F52" w:rsidP="000E1883">
      <w:pPr>
        <w:jc w:val="right"/>
      </w:pPr>
    </w:p>
    <w:p w:rsidR="000B113E" w:rsidRDefault="000B113E" w:rsidP="000B113E">
      <w:pPr>
        <w:rPr>
          <w:b/>
          <w:sz w:val="20"/>
          <w:szCs w:val="20"/>
        </w:rPr>
      </w:pPr>
    </w:p>
    <w:p w:rsidR="000B113E" w:rsidRDefault="000B113E" w:rsidP="000E1883">
      <w:pPr>
        <w:ind w:firstLine="709"/>
        <w:jc w:val="center"/>
        <w:rPr>
          <w:b/>
          <w:sz w:val="20"/>
          <w:szCs w:val="20"/>
        </w:rPr>
      </w:pPr>
    </w:p>
    <w:p w:rsidR="000E1883" w:rsidRPr="008C4C4A" w:rsidRDefault="000E1883" w:rsidP="000E1883">
      <w:pPr>
        <w:ind w:firstLine="709"/>
        <w:jc w:val="center"/>
        <w:rPr>
          <w:b/>
          <w:sz w:val="20"/>
          <w:szCs w:val="20"/>
          <w:lang w:eastAsia="en-US"/>
        </w:rPr>
      </w:pPr>
      <w:r w:rsidRPr="008C4C4A">
        <w:rPr>
          <w:b/>
          <w:sz w:val="20"/>
          <w:szCs w:val="20"/>
        </w:rPr>
        <w:lastRenderedPageBreak/>
        <w:t>Схема границ территорий, прилегающих к ГБУЗ КК «Усть-Большерецкая Районная Больница»,</w:t>
      </w:r>
      <w:r w:rsidRPr="008C4C4A">
        <w:rPr>
          <w:b/>
          <w:sz w:val="20"/>
          <w:szCs w:val="20"/>
          <w:lang w:eastAsia="en-US"/>
        </w:rPr>
        <w:t xml:space="preserve"> на которых не допускается розничная продажа алкогольной продукции</w:t>
      </w:r>
    </w:p>
    <w:p w:rsidR="000E1883" w:rsidRDefault="000E1883" w:rsidP="000E1883">
      <w:pPr>
        <w:ind w:firstLine="709"/>
        <w:rPr>
          <w:sz w:val="20"/>
          <w:szCs w:val="20"/>
          <w:lang w:eastAsia="en-US"/>
        </w:rPr>
      </w:pPr>
    </w:p>
    <w:p w:rsidR="000E1883" w:rsidRDefault="000E1883" w:rsidP="000E1883">
      <w:pPr>
        <w:rPr>
          <w:sz w:val="20"/>
          <w:szCs w:val="20"/>
          <w:lang w:eastAsia="en-US"/>
        </w:rPr>
      </w:pPr>
      <w:r>
        <w:rPr>
          <w:noProof/>
          <w:sz w:val="20"/>
          <w:szCs w:val="20"/>
        </w:rPr>
        <w:drawing>
          <wp:inline distT="0" distB="0" distL="0" distR="0" wp14:anchorId="2EB7A35B" wp14:editId="5602B83E">
            <wp:extent cx="5419725" cy="76962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883" w:rsidRDefault="000E1883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620F52" w:rsidRPr="00A83511" w:rsidRDefault="00620F52" w:rsidP="00620F52">
      <w:pPr>
        <w:jc w:val="center"/>
        <w:rPr>
          <w:b/>
          <w:sz w:val="20"/>
          <w:szCs w:val="20"/>
        </w:rPr>
      </w:pPr>
      <w:r w:rsidRPr="00A83511">
        <w:rPr>
          <w:b/>
          <w:sz w:val="20"/>
          <w:szCs w:val="20"/>
        </w:rPr>
        <w:t xml:space="preserve">Схема границ территорий, прилегающих к муниципальному бюджетному дошкольному образовательному учреждению Детский сад «Березка», </w:t>
      </w:r>
      <w:r w:rsidRPr="00A83511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20F52" w:rsidRPr="00A83511" w:rsidRDefault="00620F52" w:rsidP="00620F52">
      <w:pPr>
        <w:rPr>
          <w:b/>
        </w:rPr>
      </w:pPr>
    </w:p>
    <w:p w:rsidR="00620F52" w:rsidRDefault="00620F52" w:rsidP="00620F52"/>
    <w:p w:rsidR="00620F52" w:rsidRDefault="00620F52" w:rsidP="00620F52"/>
    <w:p w:rsidR="00620F52" w:rsidRDefault="00620F52" w:rsidP="00620F52"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6pt;height:233.55pt" o:ole="">
            <v:imagedata r:id="rId11" o:title="" croptop="20329f" cropbottom="23393f" cropleft="3341f" cropright="4520f"/>
          </v:shape>
          <o:OLEObject Type="Embed" ProgID="FoxitReader.Document" ShapeID="_x0000_i1025" DrawAspect="Content" ObjectID="_1697870945" r:id="rId12"/>
        </w:object>
      </w:r>
    </w:p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0B113E" w:rsidRDefault="000B113E" w:rsidP="00620F52"/>
    <w:p w:rsidR="000B113E" w:rsidRDefault="000B113E" w:rsidP="00620F52"/>
    <w:p w:rsidR="000B113E" w:rsidRDefault="000B113E" w:rsidP="00620F52"/>
    <w:p w:rsidR="000B113E" w:rsidRDefault="000B113E" w:rsidP="00620F52"/>
    <w:p w:rsidR="000B113E" w:rsidRDefault="000B113E" w:rsidP="00620F52"/>
    <w:p w:rsidR="000B113E" w:rsidRDefault="000B113E" w:rsidP="00620F52"/>
    <w:p w:rsidR="000B113E" w:rsidRDefault="000B113E" w:rsidP="00620F52"/>
    <w:p w:rsidR="000B113E" w:rsidRPr="00760126" w:rsidRDefault="000B113E" w:rsidP="000B113E">
      <w:pPr>
        <w:jc w:val="center"/>
        <w:rPr>
          <w:b/>
          <w:sz w:val="20"/>
          <w:szCs w:val="20"/>
          <w:lang w:eastAsia="en-US"/>
        </w:rPr>
      </w:pPr>
      <w:r w:rsidRPr="00760126">
        <w:rPr>
          <w:b/>
          <w:sz w:val="20"/>
          <w:szCs w:val="20"/>
        </w:rPr>
        <w:lastRenderedPageBreak/>
        <w:t xml:space="preserve">Схема границ территорий, прилегающих к муниципальному бюджетному образовательному учреждению Большерецкая средняя общеобразовательная школа №5, </w:t>
      </w:r>
      <w:r w:rsidRPr="00760126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0B113E" w:rsidRDefault="000B113E" w:rsidP="000B113E">
      <w:pPr>
        <w:jc w:val="center"/>
        <w:rPr>
          <w:sz w:val="20"/>
          <w:szCs w:val="20"/>
          <w:lang w:eastAsia="en-US"/>
        </w:rPr>
      </w:pPr>
    </w:p>
    <w:p w:rsidR="000B113E" w:rsidRDefault="000B113E" w:rsidP="000B113E">
      <w:pPr>
        <w:jc w:val="center"/>
        <w:rPr>
          <w:sz w:val="20"/>
          <w:szCs w:val="20"/>
          <w:lang w:eastAsia="en-US"/>
        </w:rPr>
      </w:pPr>
    </w:p>
    <w:p w:rsidR="000B113E" w:rsidRDefault="000B113E" w:rsidP="000B113E">
      <w:pPr>
        <w:jc w:val="center"/>
        <w:rPr>
          <w:sz w:val="20"/>
          <w:szCs w:val="20"/>
        </w:rPr>
      </w:pPr>
    </w:p>
    <w:p w:rsidR="000B113E" w:rsidRDefault="000B113E" w:rsidP="000B113E">
      <w:pPr>
        <w:ind w:left="-284"/>
      </w:pPr>
      <w:r>
        <w:rPr>
          <w:noProof/>
        </w:rPr>
        <w:drawing>
          <wp:inline distT="0" distB="0" distL="0" distR="0" wp14:anchorId="0E8A9E96" wp14:editId="76F29EE8">
            <wp:extent cx="5943600" cy="2819400"/>
            <wp:effectExtent l="0" t="0" r="0" b="0"/>
            <wp:docPr id="21" name="Рисунок 21" descr="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школа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91" r="-1283" b="21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232AE1"/>
    <w:p w:rsidR="000B113E" w:rsidRPr="00760126" w:rsidRDefault="000B113E" w:rsidP="000B113E">
      <w:pPr>
        <w:jc w:val="center"/>
        <w:rPr>
          <w:b/>
          <w:sz w:val="20"/>
          <w:szCs w:val="20"/>
          <w:lang w:eastAsia="en-US"/>
        </w:rPr>
      </w:pPr>
      <w:r w:rsidRPr="00760126">
        <w:rPr>
          <w:b/>
          <w:sz w:val="20"/>
          <w:szCs w:val="20"/>
        </w:rPr>
        <w:lastRenderedPageBreak/>
        <w:t xml:space="preserve">Схема границ территорий, прилегающих к Фельдшерско- акушерскому пункту, </w:t>
      </w:r>
      <w:r w:rsidRPr="00760126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0B113E" w:rsidRDefault="000B113E" w:rsidP="000B113E">
      <w:pPr>
        <w:jc w:val="center"/>
        <w:rPr>
          <w:sz w:val="20"/>
          <w:szCs w:val="20"/>
          <w:lang w:eastAsia="en-US"/>
        </w:rPr>
      </w:pPr>
    </w:p>
    <w:p w:rsidR="000B113E" w:rsidRDefault="000B113E" w:rsidP="000B113E"/>
    <w:p w:rsidR="000B113E" w:rsidRDefault="000B113E" w:rsidP="000B113E"/>
    <w:p w:rsidR="000B113E" w:rsidRDefault="000B113E" w:rsidP="000B113E">
      <w:pPr>
        <w:ind w:left="-142" w:right="-143"/>
      </w:pPr>
      <w:r>
        <w:rPr>
          <w:noProof/>
        </w:rPr>
        <w:drawing>
          <wp:inline distT="0" distB="0" distL="0" distR="0" wp14:anchorId="54C70FE2" wp14:editId="73B936A0">
            <wp:extent cx="5867400" cy="2790825"/>
            <wp:effectExtent l="0" t="0" r="0" b="9525"/>
            <wp:docPr id="22" name="Рисунок 22" descr="ФА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ФАП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23" r="1123" b="20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ind w:left="-993"/>
      </w:pPr>
    </w:p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>
      <w:pPr>
        <w:jc w:val="right"/>
        <w:rPr>
          <w:sz w:val="20"/>
          <w:szCs w:val="20"/>
        </w:rPr>
      </w:pPr>
    </w:p>
    <w:p w:rsidR="00620F52" w:rsidRDefault="00620F52" w:rsidP="00620F52">
      <w:pPr>
        <w:jc w:val="right"/>
        <w:rPr>
          <w:sz w:val="20"/>
          <w:szCs w:val="20"/>
        </w:rPr>
      </w:pPr>
    </w:p>
    <w:p w:rsidR="00620F52" w:rsidRDefault="00620F52" w:rsidP="00620F52">
      <w:pPr>
        <w:jc w:val="right"/>
        <w:rPr>
          <w:sz w:val="20"/>
          <w:szCs w:val="20"/>
        </w:rPr>
      </w:pPr>
    </w:p>
    <w:p w:rsidR="00620F52" w:rsidRDefault="00620F52" w:rsidP="00620F52">
      <w:pPr>
        <w:jc w:val="right"/>
        <w:rPr>
          <w:sz w:val="20"/>
          <w:szCs w:val="20"/>
        </w:rPr>
      </w:pPr>
    </w:p>
    <w:p w:rsidR="00620F52" w:rsidRDefault="00620F52" w:rsidP="00620F52">
      <w:pPr>
        <w:jc w:val="right"/>
        <w:rPr>
          <w:sz w:val="20"/>
          <w:szCs w:val="20"/>
        </w:rPr>
      </w:pPr>
    </w:p>
    <w:p w:rsidR="00620F52" w:rsidRDefault="00620F52" w:rsidP="00620F52">
      <w:pPr>
        <w:jc w:val="right"/>
        <w:rPr>
          <w:sz w:val="20"/>
          <w:szCs w:val="20"/>
        </w:rPr>
      </w:pPr>
    </w:p>
    <w:p w:rsidR="00620F52" w:rsidRPr="001F1B6D" w:rsidRDefault="00620F52" w:rsidP="00620F52">
      <w:pPr>
        <w:jc w:val="right"/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0B113E" w:rsidRDefault="000B113E" w:rsidP="00620F52">
      <w:pPr>
        <w:jc w:val="center"/>
        <w:rPr>
          <w:b/>
          <w:sz w:val="20"/>
          <w:szCs w:val="20"/>
        </w:rPr>
      </w:pPr>
    </w:p>
    <w:p w:rsidR="00232AE1" w:rsidRDefault="00232AE1" w:rsidP="00620F52">
      <w:pPr>
        <w:jc w:val="center"/>
        <w:rPr>
          <w:b/>
          <w:sz w:val="20"/>
          <w:szCs w:val="20"/>
        </w:rPr>
      </w:pPr>
    </w:p>
    <w:p w:rsidR="00232AE1" w:rsidRDefault="00232AE1" w:rsidP="00620F52">
      <w:pPr>
        <w:jc w:val="center"/>
        <w:rPr>
          <w:b/>
          <w:sz w:val="20"/>
          <w:szCs w:val="20"/>
        </w:rPr>
      </w:pPr>
    </w:p>
    <w:p w:rsidR="00232AE1" w:rsidRDefault="00232AE1" w:rsidP="00620F52">
      <w:pPr>
        <w:jc w:val="center"/>
        <w:rPr>
          <w:b/>
          <w:sz w:val="20"/>
          <w:szCs w:val="20"/>
        </w:rPr>
      </w:pPr>
    </w:p>
    <w:p w:rsidR="00232AE1" w:rsidRDefault="00232AE1" w:rsidP="00620F52">
      <w:pPr>
        <w:jc w:val="center"/>
        <w:rPr>
          <w:b/>
          <w:sz w:val="20"/>
          <w:szCs w:val="20"/>
        </w:rPr>
      </w:pPr>
    </w:p>
    <w:p w:rsidR="00232AE1" w:rsidRDefault="00232AE1" w:rsidP="00620F52">
      <w:pPr>
        <w:jc w:val="center"/>
        <w:rPr>
          <w:b/>
          <w:sz w:val="20"/>
          <w:szCs w:val="20"/>
        </w:rPr>
      </w:pPr>
    </w:p>
    <w:p w:rsidR="00620F52" w:rsidRDefault="00620F52" w:rsidP="00620F52">
      <w:pPr>
        <w:jc w:val="center"/>
        <w:rPr>
          <w:sz w:val="20"/>
          <w:szCs w:val="20"/>
          <w:lang w:eastAsia="en-US"/>
        </w:rPr>
      </w:pPr>
      <w:r w:rsidRPr="00212AD8">
        <w:rPr>
          <w:b/>
          <w:sz w:val="20"/>
          <w:szCs w:val="20"/>
        </w:rPr>
        <w:lastRenderedPageBreak/>
        <w:t xml:space="preserve">Схема границ территорий, прилегающих к муниципальному бюджетному образовательному учреждению школа №7, </w:t>
      </w:r>
      <w:r w:rsidRPr="00212AD8">
        <w:rPr>
          <w:b/>
          <w:sz w:val="20"/>
          <w:szCs w:val="20"/>
          <w:lang w:eastAsia="en-US"/>
        </w:rPr>
        <w:t>на которых не допускается розничная продажа алкогольной</w:t>
      </w:r>
      <w:r w:rsidRPr="00BA18A3">
        <w:rPr>
          <w:sz w:val="20"/>
          <w:szCs w:val="20"/>
          <w:lang w:eastAsia="en-US"/>
        </w:rPr>
        <w:t xml:space="preserve"> </w:t>
      </w:r>
      <w:r w:rsidRPr="00A83511">
        <w:rPr>
          <w:b/>
          <w:sz w:val="20"/>
          <w:szCs w:val="20"/>
          <w:lang w:eastAsia="en-US"/>
        </w:rPr>
        <w:t>продукции</w:t>
      </w:r>
    </w:p>
    <w:p w:rsidR="00620F52" w:rsidRDefault="00620F52" w:rsidP="00620F52">
      <w:pPr>
        <w:jc w:val="center"/>
        <w:rPr>
          <w:sz w:val="20"/>
          <w:szCs w:val="20"/>
          <w:lang w:eastAsia="en-US"/>
        </w:rPr>
      </w:pPr>
    </w:p>
    <w:p w:rsidR="00620F52" w:rsidRDefault="00620F52" w:rsidP="00620F52">
      <w:pPr>
        <w:jc w:val="center"/>
        <w:rPr>
          <w:sz w:val="20"/>
          <w:szCs w:val="20"/>
          <w:lang w:eastAsia="en-US"/>
        </w:rPr>
      </w:pPr>
    </w:p>
    <w:p w:rsidR="00620F52" w:rsidRPr="00BA18A3" w:rsidRDefault="00620F52" w:rsidP="00620F52">
      <w:pPr>
        <w:jc w:val="center"/>
        <w:rPr>
          <w:sz w:val="20"/>
          <w:szCs w:val="20"/>
        </w:rPr>
      </w:pPr>
    </w:p>
    <w:p w:rsidR="00620F52" w:rsidRDefault="00620F52" w:rsidP="00620F52">
      <w:pPr>
        <w:ind w:left="-284"/>
      </w:pPr>
      <w:r>
        <w:object w:dxaOrig="4320" w:dyaOrig="4320">
          <v:shape id="_x0000_i1026" type="#_x0000_t75" style="width:470.8pt;height:222.9pt" o:ole="">
            <v:imagedata r:id="rId15" o:title="" croptop="20341f" cropbottom="23226f" cropleft="3871f" cropright="3779f"/>
          </v:shape>
          <o:OLEObject Type="Embed" ProgID="FoxitReader.Document" ShapeID="_x0000_i1026" DrawAspect="Content" ObjectID="_1697870946" r:id="rId16"/>
        </w:object>
      </w:r>
    </w:p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/>
    <w:p w:rsidR="00620F52" w:rsidRDefault="00620F52" w:rsidP="00620F52">
      <w:pPr>
        <w:jc w:val="right"/>
        <w:rPr>
          <w:sz w:val="20"/>
          <w:szCs w:val="20"/>
        </w:rPr>
      </w:pPr>
    </w:p>
    <w:p w:rsidR="00620F52" w:rsidRDefault="00620F52" w:rsidP="00620F52"/>
    <w:p w:rsidR="00620F52" w:rsidRDefault="00620F52" w:rsidP="00620F52">
      <w:pPr>
        <w:jc w:val="right"/>
        <w:rPr>
          <w:sz w:val="20"/>
          <w:szCs w:val="20"/>
        </w:rPr>
      </w:pPr>
    </w:p>
    <w:p w:rsidR="00620F52" w:rsidRDefault="00620F52" w:rsidP="00620F52">
      <w:pPr>
        <w:jc w:val="right"/>
        <w:rPr>
          <w:sz w:val="20"/>
          <w:szCs w:val="20"/>
        </w:rPr>
      </w:pPr>
    </w:p>
    <w:p w:rsidR="00620F52" w:rsidRDefault="00620F52" w:rsidP="00620F52">
      <w:pPr>
        <w:jc w:val="right"/>
        <w:rPr>
          <w:sz w:val="20"/>
          <w:szCs w:val="20"/>
        </w:rPr>
      </w:pPr>
    </w:p>
    <w:p w:rsidR="00620F52" w:rsidRDefault="00620F52" w:rsidP="00620F52">
      <w:pPr>
        <w:jc w:val="right"/>
        <w:rPr>
          <w:sz w:val="20"/>
          <w:szCs w:val="20"/>
        </w:rPr>
      </w:pPr>
    </w:p>
    <w:p w:rsidR="00620F52" w:rsidRPr="001F1B6D" w:rsidRDefault="00620F52" w:rsidP="00620F52">
      <w:pPr>
        <w:jc w:val="right"/>
      </w:pPr>
    </w:p>
    <w:p w:rsidR="00620F52" w:rsidRPr="00212AD8" w:rsidRDefault="00620F52" w:rsidP="00620F52">
      <w:pPr>
        <w:jc w:val="center"/>
        <w:rPr>
          <w:b/>
          <w:sz w:val="20"/>
          <w:szCs w:val="20"/>
          <w:lang w:eastAsia="en-US"/>
        </w:rPr>
      </w:pPr>
      <w:r w:rsidRPr="00212AD8">
        <w:rPr>
          <w:b/>
          <w:sz w:val="20"/>
          <w:szCs w:val="20"/>
        </w:rPr>
        <w:lastRenderedPageBreak/>
        <w:t xml:space="preserve">Схема границ территорий, прилегающих к Государственному бюджетному учреждению здравоохранения Камчатского края Усть-Большерецкая районная больница Апачинское отделение, </w:t>
      </w:r>
      <w:r w:rsidRPr="00212AD8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20F52" w:rsidRDefault="00620F52" w:rsidP="00620F52"/>
    <w:p w:rsidR="00620F52" w:rsidRDefault="00620F52" w:rsidP="00620F52"/>
    <w:p w:rsidR="00620F52" w:rsidRDefault="00620F52" w:rsidP="00620F52">
      <w:pPr>
        <w:ind w:left="-993"/>
      </w:pPr>
      <w:r>
        <w:object w:dxaOrig="4320" w:dyaOrig="4320">
          <v:shape id="_x0000_i1027" type="#_x0000_t75" style="width:522.8pt;height:204.1pt" o:ole="">
            <v:imagedata r:id="rId17" o:title="" croptop="19617f" cropbottom="24015f" cropleft="4296f" cropright="2925f"/>
          </v:shape>
          <o:OLEObject Type="Embed" ProgID="FoxitReader.Document" ShapeID="_x0000_i1027" DrawAspect="Content" ObjectID="_1697870947" r:id="rId18"/>
        </w:object>
      </w: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Default="00620F52" w:rsidP="00C07D80">
      <w:pPr>
        <w:rPr>
          <w:b/>
        </w:rPr>
      </w:pPr>
    </w:p>
    <w:p w:rsidR="00620F52" w:rsidRPr="00E209A9" w:rsidRDefault="00620F52" w:rsidP="00620F52">
      <w:pPr>
        <w:jc w:val="center"/>
        <w:rPr>
          <w:b/>
          <w:sz w:val="20"/>
          <w:szCs w:val="20"/>
        </w:rPr>
      </w:pPr>
      <w:r w:rsidRPr="00E209A9">
        <w:rPr>
          <w:b/>
          <w:sz w:val="20"/>
          <w:szCs w:val="20"/>
        </w:rPr>
        <w:lastRenderedPageBreak/>
        <w:t>Схема границ территорий, прилегающих к муниципальному бюджетному дошкольному образовательному учреждению Детский сад «</w:t>
      </w:r>
      <w:proofErr w:type="spellStart"/>
      <w:r w:rsidRPr="00E209A9">
        <w:rPr>
          <w:b/>
          <w:sz w:val="20"/>
          <w:szCs w:val="20"/>
        </w:rPr>
        <w:t>Рыбачок</w:t>
      </w:r>
      <w:proofErr w:type="spellEnd"/>
      <w:r w:rsidRPr="00E209A9">
        <w:rPr>
          <w:b/>
          <w:sz w:val="20"/>
          <w:szCs w:val="20"/>
        </w:rPr>
        <w:t xml:space="preserve">», </w:t>
      </w:r>
      <w:r w:rsidRPr="00E209A9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20F52" w:rsidRDefault="000B113E" w:rsidP="00620F52">
      <w:pPr>
        <w:rPr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5B6323AC" wp14:editId="055C67BD">
            <wp:simplePos x="0" y="0"/>
            <wp:positionH relativeFrom="page">
              <wp:posOffset>412943</wp:posOffset>
            </wp:positionH>
            <wp:positionV relativeFrom="page">
              <wp:posOffset>1383030</wp:posOffset>
            </wp:positionV>
            <wp:extent cx="6615485" cy="7725380"/>
            <wp:effectExtent l="0" t="0" r="0" b="9525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41" b="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485" cy="772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0F52" w:rsidRDefault="00620F52" w:rsidP="00620F52">
      <w:pPr>
        <w:rPr>
          <w:sz w:val="18"/>
          <w:szCs w:val="18"/>
        </w:rPr>
      </w:pPr>
    </w:p>
    <w:p w:rsidR="00620F52" w:rsidRDefault="00620F52" w:rsidP="00620F52">
      <w:pPr>
        <w:jc w:val="right"/>
        <w:rPr>
          <w:sz w:val="20"/>
          <w:szCs w:val="20"/>
        </w:rPr>
      </w:pPr>
    </w:p>
    <w:p w:rsidR="007158A2" w:rsidRDefault="007158A2" w:rsidP="00620F52">
      <w:pPr>
        <w:ind w:firstLine="709"/>
        <w:jc w:val="center"/>
        <w:rPr>
          <w:sz w:val="20"/>
          <w:szCs w:val="20"/>
        </w:rPr>
      </w:pPr>
    </w:p>
    <w:p w:rsidR="007158A2" w:rsidRDefault="007158A2" w:rsidP="00620F52">
      <w:pPr>
        <w:ind w:firstLine="709"/>
        <w:jc w:val="center"/>
        <w:rPr>
          <w:sz w:val="20"/>
          <w:szCs w:val="20"/>
        </w:rPr>
      </w:pPr>
    </w:p>
    <w:p w:rsidR="007158A2" w:rsidRDefault="007158A2" w:rsidP="00620F52">
      <w:pPr>
        <w:ind w:firstLine="709"/>
        <w:jc w:val="center"/>
        <w:rPr>
          <w:sz w:val="20"/>
          <w:szCs w:val="20"/>
        </w:rPr>
      </w:pPr>
    </w:p>
    <w:p w:rsidR="007158A2" w:rsidRPr="005568CD" w:rsidRDefault="007158A2" w:rsidP="007158A2">
      <w:pPr>
        <w:jc w:val="center"/>
        <w:rPr>
          <w:b/>
          <w:sz w:val="20"/>
          <w:szCs w:val="20"/>
          <w:lang w:eastAsia="en-US"/>
        </w:rPr>
      </w:pPr>
      <w:r w:rsidRPr="005568CD">
        <w:rPr>
          <w:b/>
          <w:sz w:val="20"/>
          <w:szCs w:val="20"/>
        </w:rPr>
        <w:lastRenderedPageBreak/>
        <w:t xml:space="preserve">Схема границ территорий, прилегающих к муниципальному бюджетному дошкольному образовательному учреждению Детский сад «Ромашка», </w:t>
      </w:r>
      <w:r w:rsidRPr="005568CD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7158A2" w:rsidRPr="00BA18A3" w:rsidRDefault="007158A2" w:rsidP="007158A2">
      <w:pPr>
        <w:rPr>
          <w:sz w:val="20"/>
          <w:szCs w:val="20"/>
        </w:rPr>
      </w:pPr>
    </w:p>
    <w:p w:rsidR="007158A2" w:rsidRDefault="007158A2" w:rsidP="007158A2"/>
    <w:p w:rsidR="007158A2" w:rsidRDefault="007158A2" w:rsidP="007158A2"/>
    <w:p w:rsidR="007158A2" w:rsidRDefault="007158A2" w:rsidP="007158A2">
      <w:pPr>
        <w:ind w:left="-851"/>
      </w:pPr>
      <w:r>
        <w:rPr>
          <w:noProof/>
        </w:rPr>
        <w:drawing>
          <wp:inline distT="0" distB="0" distL="0" distR="0" wp14:anchorId="7F05C48F" wp14:editId="1B529019">
            <wp:extent cx="6622337" cy="3300095"/>
            <wp:effectExtent l="0" t="0" r="7620" b="0"/>
            <wp:docPr id="23" name="Рисунок 23" descr="C:\Users\821A~1\AppData\Local\Temp\Rar$DRa6132.26221\сади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821A~1\AppData\Local\Temp\Rar$DRa6132.26221\садик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" t="9142" r="1125" b="5714"/>
                    <a:stretch/>
                  </pic:blipFill>
                  <pic:spPr bwMode="auto">
                    <a:xfrm>
                      <a:off x="0" y="0"/>
                      <a:ext cx="6628848" cy="330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>
      <w:pPr>
        <w:jc w:val="right"/>
        <w:rPr>
          <w:sz w:val="20"/>
          <w:szCs w:val="20"/>
        </w:rPr>
      </w:pPr>
    </w:p>
    <w:p w:rsidR="007158A2" w:rsidRDefault="007158A2" w:rsidP="007158A2">
      <w:pPr>
        <w:jc w:val="right"/>
        <w:rPr>
          <w:sz w:val="20"/>
          <w:szCs w:val="20"/>
        </w:rPr>
      </w:pPr>
    </w:p>
    <w:p w:rsidR="007158A2" w:rsidRDefault="007158A2" w:rsidP="007158A2">
      <w:pPr>
        <w:jc w:val="right"/>
        <w:rPr>
          <w:sz w:val="20"/>
          <w:szCs w:val="20"/>
        </w:rPr>
      </w:pPr>
    </w:p>
    <w:p w:rsidR="007158A2" w:rsidRDefault="007158A2" w:rsidP="007158A2">
      <w:pPr>
        <w:jc w:val="right"/>
        <w:rPr>
          <w:sz w:val="20"/>
          <w:szCs w:val="20"/>
        </w:rPr>
      </w:pPr>
    </w:p>
    <w:p w:rsidR="007158A2" w:rsidRPr="001F1B6D" w:rsidRDefault="007158A2" w:rsidP="007158A2">
      <w:pPr>
        <w:jc w:val="right"/>
      </w:pPr>
    </w:p>
    <w:p w:rsidR="007158A2" w:rsidRPr="005568CD" w:rsidRDefault="007158A2" w:rsidP="007158A2">
      <w:pPr>
        <w:jc w:val="center"/>
        <w:rPr>
          <w:b/>
          <w:sz w:val="20"/>
          <w:szCs w:val="20"/>
          <w:lang w:eastAsia="en-US"/>
        </w:rPr>
      </w:pPr>
      <w:r w:rsidRPr="005568CD">
        <w:rPr>
          <w:b/>
          <w:sz w:val="20"/>
          <w:szCs w:val="20"/>
        </w:rPr>
        <w:lastRenderedPageBreak/>
        <w:t xml:space="preserve">Схема границ территорий, прилегающих к муниципальному автономному образовательному учреждению «Озерная средняя общеобразовательная школа №3», </w:t>
      </w:r>
      <w:r w:rsidRPr="005568CD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7158A2" w:rsidRDefault="007158A2" w:rsidP="007158A2">
      <w:pPr>
        <w:jc w:val="center"/>
        <w:rPr>
          <w:sz w:val="20"/>
          <w:szCs w:val="20"/>
          <w:lang w:eastAsia="en-US"/>
        </w:rPr>
      </w:pPr>
    </w:p>
    <w:p w:rsidR="007158A2" w:rsidRDefault="007158A2" w:rsidP="007158A2">
      <w:pPr>
        <w:jc w:val="center"/>
        <w:rPr>
          <w:sz w:val="20"/>
          <w:szCs w:val="20"/>
          <w:lang w:eastAsia="en-US"/>
        </w:rPr>
      </w:pPr>
    </w:p>
    <w:p w:rsidR="007158A2" w:rsidRPr="00BA18A3" w:rsidRDefault="007158A2" w:rsidP="007158A2">
      <w:pPr>
        <w:jc w:val="center"/>
        <w:rPr>
          <w:sz w:val="20"/>
          <w:szCs w:val="20"/>
        </w:rPr>
      </w:pPr>
    </w:p>
    <w:p w:rsidR="007158A2" w:rsidRDefault="007158A2" w:rsidP="007158A2">
      <w:pPr>
        <w:ind w:left="-993"/>
      </w:pPr>
      <w:r>
        <w:rPr>
          <w:noProof/>
        </w:rPr>
        <w:drawing>
          <wp:inline distT="0" distB="0" distL="0" distR="0" wp14:anchorId="496EC328" wp14:editId="3941B896">
            <wp:extent cx="6701012" cy="3495675"/>
            <wp:effectExtent l="0" t="0" r="5080" b="0"/>
            <wp:docPr id="24" name="Рисунок 24" descr="C:\Users\821A~1\AppData\Local\Temp\Rar$DRa6132.40982\школ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821A~1\AppData\Local\Temp\Rar$DRa6132.40982\школ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9" t="7715" r="5466" b="6286"/>
                    <a:stretch/>
                  </pic:blipFill>
                  <pic:spPr bwMode="auto">
                    <a:xfrm>
                      <a:off x="0" y="0"/>
                      <a:ext cx="6708125" cy="34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>
      <w:pPr>
        <w:jc w:val="right"/>
        <w:rPr>
          <w:sz w:val="20"/>
          <w:szCs w:val="20"/>
        </w:rPr>
      </w:pPr>
    </w:p>
    <w:p w:rsidR="007158A2" w:rsidRDefault="007158A2" w:rsidP="007158A2">
      <w:pPr>
        <w:jc w:val="right"/>
        <w:rPr>
          <w:sz w:val="20"/>
          <w:szCs w:val="20"/>
        </w:rPr>
      </w:pPr>
    </w:p>
    <w:p w:rsidR="007158A2" w:rsidRDefault="007158A2" w:rsidP="007158A2">
      <w:pPr>
        <w:jc w:val="right"/>
        <w:rPr>
          <w:sz w:val="20"/>
          <w:szCs w:val="20"/>
        </w:rPr>
      </w:pPr>
    </w:p>
    <w:p w:rsidR="007158A2" w:rsidRDefault="007158A2" w:rsidP="007158A2">
      <w:pPr>
        <w:jc w:val="right"/>
        <w:rPr>
          <w:sz w:val="20"/>
          <w:szCs w:val="20"/>
        </w:rPr>
      </w:pPr>
    </w:p>
    <w:p w:rsidR="007158A2" w:rsidRPr="001F1B6D" w:rsidRDefault="007158A2" w:rsidP="007158A2">
      <w:pPr>
        <w:jc w:val="right"/>
      </w:pPr>
    </w:p>
    <w:p w:rsidR="007158A2" w:rsidRPr="001F1B6D" w:rsidRDefault="007158A2" w:rsidP="00C46C22"/>
    <w:p w:rsidR="007158A2" w:rsidRPr="005568CD" w:rsidRDefault="007158A2" w:rsidP="007158A2">
      <w:pPr>
        <w:jc w:val="center"/>
        <w:rPr>
          <w:b/>
          <w:sz w:val="20"/>
          <w:szCs w:val="20"/>
          <w:lang w:eastAsia="en-US"/>
        </w:rPr>
      </w:pPr>
      <w:r w:rsidRPr="005568CD">
        <w:rPr>
          <w:b/>
          <w:sz w:val="20"/>
          <w:szCs w:val="20"/>
        </w:rPr>
        <w:lastRenderedPageBreak/>
        <w:t>Схема границ территорий, прилегающих к Государственному бюджетному учреждению здравоохранения Камчатского края «</w:t>
      </w:r>
      <w:proofErr w:type="spellStart"/>
      <w:r w:rsidRPr="005568CD">
        <w:rPr>
          <w:b/>
          <w:sz w:val="20"/>
          <w:szCs w:val="20"/>
        </w:rPr>
        <w:t>Озерновская</w:t>
      </w:r>
      <w:proofErr w:type="spellEnd"/>
      <w:r w:rsidRPr="005568CD">
        <w:rPr>
          <w:b/>
          <w:sz w:val="20"/>
          <w:szCs w:val="20"/>
        </w:rPr>
        <w:t xml:space="preserve"> районная больница», </w:t>
      </w:r>
      <w:r w:rsidRPr="005568CD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7158A2" w:rsidRDefault="007158A2" w:rsidP="007158A2"/>
    <w:p w:rsidR="007158A2" w:rsidRDefault="007158A2" w:rsidP="007158A2"/>
    <w:p w:rsidR="007158A2" w:rsidRDefault="007158A2" w:rsidP="007158A2">
      <w:pPr>
        <w:ind w:left="-993"/>
      </w:pPr>
      <w:r>
        <w:rPr>
          <w:noProof/>
        </w:rPr>
        <w:drawing>
          <wp:inline distT="0" distB="0" distL="0" distR="0" wp14:anchorId="5A6F6965" wp14:editId="7F2B2EB7">
            <wp:extent cx="6705600" cy="3406019"/>
            <wp:effectExtent l="0" t="0" r="0" b="4445"/>
            <wp:docPr id="26" name="Рисунок 26" descr="C:\Users\821A~1\AppData\Local\Temp\Rar$DRa6132.20897\больниц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821A~1\AppData\Local\Temp\Rar$DRa6132.20897\больниц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" t="10571" r="5305" b="7143"/>
                    <a:stretch/>
                  </pic:blipFill>
                  <pic:spPr bwMode="auto">
                    <a:xfrm>
                      <a:off x="0" y="0"/>
                      <a:ext cx="6710377" cy="340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7158A2"/>
    <w:p w:rsidR="007158A2" w:rsidRDefault="007158A2" w:rsidP="00620F52">
      <w:pPr>
        <w:ind w:firstLine="709"/>
        <w:jc w:val="center"/>
        <w:rPr>
          <w:b/>
          <w:sz w:val="20"/>
          <w:szCs w:val="20"/>
        </w:rPr>
      </w:pPr>
    </w:p>
    <w:p w:rsidR="007158A2" w:rsidRDefault="007158A2" w:rsidP="00620F52">
      <w:pPr>
        <w:ind w:firstLine="709"/>
        <w:jc w:val="center"/>
        <w:rPr>
          <w:b/>
          <w:sz w:val="20"/>
          <w:szCs w:val="20"/>
        </w:rPr>
      </w:pPr>
    </w:p>
    <w:p w:rsidR="007158A2" w:rsidRDefault="007158A2" w:rsidP="00620F52">
      <w:pPr>
        <w:ind w:firstLine="709"/>
        <w:jc w:val="center"/>
        <w:rPr>
          <w:b/>
          <w:sz w:val="20"/>
          <w:szCs w:val="20"/>
        </w:rPr>
      </w:pPr>
    </w:p>
    <w:p w:rsidR="007158A2" w:rsidRDefault="007158A2" w:rsidP="00620F52">
      <w:pPr>
        <w:ind w:firstLine="709"/>
        <w:jc w:val="center"/>
        <w:rPr>
          <w:b/>
          <w:sz w:val="20"/>
          <w:szCs w:val="20"/>
        </w:rPr>
      </w:pPr>
    </w:p>
    <w:p w:rsidR="007158A2" w:rsidRDefault="007158A2" w:rsidP="00620F52">
      <w:pPr>
        <w:ind w:firstLine="709"/>
        <w:jc w:val="center"/>
        <w:rPr>
          <w:b/>
          <w:sz w:val="20"/>
          <w:szCs w:val="20"/>
        </w:rPr>
      </w:pPr>
    </w:p>
    <w:p w:rsidR="00232AE1" w:rsidRDefault="00232AE1" w:rsidP="00232AE1">
      <w:pPr>
        <w:jc w:val="center"/>
        <w:rPr>
          <w:b/>
          <w:sz w:val="20"/>
          <w:szCs w:val="20"/>
        </w:rPr>
      </w:pPr>
    </w:p>
    <w:p w:rsidR="00232AE1" w:rsidRPr="004B1F69" w:rsidRDefault="00232AE1" w:rsidP="00232AE1">
      <w:pPr>
        <w:jc w:val="center"/>
        <w:rPr>
          <w:b/>
          <w:sz w:val="20"/>
          <w:szCs w:val="20"/>
        </w:rPr>
      </w:pPr>
      <w:r w:rsidRPr="004B1F69">
        <w:rPr>
          <w:b/>
          <w:sz w:val="20"/>
          <w:szCs w:val="20"/>
        </w:rPr>
        <w:t xml:space="preserve">Схема границ территорий, прилегающих к муниципальному автономному дошкольному образовательному учреждению Детский сад «Светлячок», </w:t>
      </w:r>
      <w:r w:rsidRPr="004B1F69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232AE1" w:rsidRDefault="00232AE1" w:rsidP="00232AE1"/>
    <w:p w:rsidR="000B113E" w:rsidRDefault="000B113E" w:rsidP="00C07D80">
      <w:pPr>
        <w:rPr>
          <w:sz w:val="20"/>
          <w:szCs w:val="20"/>
        </w:rPr>
      </w:pPr>
    </w:p>
    <w:p w:rsidR="000B113E" w:rsidRDefault="000B113E" w:rsidP="000B113E">
      <w:r>
        <w:rPr>
          <w:noProof/>
        </w:rPr>
        <w:drawing>
          <wp:inline distT="0" distB="0" distL="0" distR="0" wp14:anchorId="6954099D" wp14:editId="5801B070">
            <wp:extent cx="5934075" cy="58293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/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jc w:val="center"/>
        <w:rPr>
          <w:sz w:val="20"/>
          <w:szCs w:val="20"/>
        </w:rPr>
      </w:pPr>
    </w:p>
    <w:p w:rsidR="000B113E" w:rsidRDefault="000B113E" w:rsidP="000B113E">
      <w:pPr>
        <w:jc w:val="center"/>
        <w:rPr>
          <w:sz w:val="20"/>
          <w:szCs w:val="20"/>
        </w:rPr>
      </w:pPr>
    </w:p>
    <w:p w:rsidR="007158A2" w:rsidRDefault="007158A2" w:rsidP="000B113E">
      <w:pPr>
        <w:jc w:val="center"/>
        <w:rPr>
          <w:sz w:val="20"/>
          <w:szCs w:val="20"/>
        </w:rPr>
      </w:pPr>
    </w:p>
    <w:p w:rsidR="000B113E" w:rsidRDefault="000B113E" w:rsidP="00232AE1">
      <w:pPr>
        <w:rPr>
          <w:sz w:val="20"/>
          <w:szCs w:val="20"/>
        </w:rPr>
      </w:pPr>
    </w:p>
    <w:p w:rsidR="000B113E" w:rsidRPr="004B1F69" w:rsidRDefault="000B113E" w:rsidP="000B113E">
      <w:pPr>
        <w:jc w:val="center"/>
        <w:rPr>
          <w:b/>
          <w:sz w:val="20"/>
          <w:szCs w:val="20"/>
          <w:lang w:eastAsia="en-US"/>
        </w:rPr>
      </w:pPr>
      <w:r w:rsidRPr="004B1F69">
        <w:rPr>
          <w:b/>
          <w:sz w:val="20"/>
          <w:szCs w:val="20"/>
        </w:rPr>
        <w:lastRenderedPageBreak/>
        <w:t xml:space="preserve">Схема границ территорий, прилегающих к муниципальному бюджетному образовательному учреждению средняя общеобразовательная школа №1, </w:t>
      </w:r>
      <w:r w:rsidRPr="004B1F69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0B113E" w:rsidRDefault="000B113E" w:rsidP="000B113E">
      <w:pPr>
        <w:jc w:val="center"/>
        <w:rPr>
          <w:sz w:val="20"/>
          <w:szCs w:val="20"/>
          <w:lang w:eastAsia="en-US"/>
        </w:rPr>
      </w:pPr>
    </w:p>
    <w:p w:rsidR="000B113E" w:rsidRPr="00BA18A3" w:rsidRDefault="000B113E" w:rsidP="000B113E">
      <w:pPr>
        <w:rPr>
          <w:sz w:val="20"/>
          <w:szCs w:val="20"/>
        </w:rPr>
      </w:pPr>
    </w:p>
    <w:p w:rsidR="000B113E" w:rsidRDefault="000B113E" w:rsidP="000B113E">
      <w:pPr>
        <w:ind w:left="-284"/>
      </w:pPr>
      <w:r>
        <w:rPr>
          <w:noProof/>
        </w:rPr>
        <w:drawing>
          <wp:inline distT="0" distB="0" distL="0" distR="0" wp14:anchorId="53DAA1D0" wp14:editId="057E7C56">
            <wp:extent cx="5486400" cy="74390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13E" w:rsidRDefault="000B113E" w:rsidP="000B113E"/>
    <w:p w:rsidR="000B113E" w:rsidRDefault="000B113E" w:rsidP="000B113E">
      <w:pPr>
        <w:rPr>
          <w:sz w:val="20"/>
          <w:szCs w:val="20"/>
        </w:rPr>
      </w:pP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Pr="001F1B6D" w:rsidRDefault="000B113E" w:rsidP="000B113E">
      <w:pPr>
        <w:jc w:val="right"/>
      </w:pPr>
    </w:p>
    <w:p w:rsidR="000B113E" w:rsidRPr="004B1F69" w:rsidRDefault="000B113E" w:rsidP="000B113E">
      <w:pPr>
        <w:jc w:val="center"/>
        <w:rPr>
          <w:b/>
          <w:sz w:val="20"/>
          <w:szCs w:val="20"/>
          <w:lang w:eastAsia="en-US"/>
        </w:rPr>
      </w:pPr>
      <w:r w:rsidRPr="004B1F69">
        <w:rPr>
          <w:b/>
          <w:sz w:val="20"/>
          <w:szCs w:val="20"/>
        </w:rPr>
        <w:lastRenderedPageBreak/>
        <w:t xml:space="preserve">Схема границ территорий, прилегающих к ГБУЗ КК «Октябрьская РБ», </w:t>
      </w:r>
      <w:r w:rsidRPr="004B1F69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0B113E" w:rsidRDefault="000B113E" w:rsidP="000B113E">
      <w:pPr>
        <w:jc w:val="center"/>
        <w:rPr>
          <w:sz w:val="20"/>
          <w:szCs w:val="20"/>
          <w:lang w:eastAsia="en-US"/>
        </w:rPr>
      </w:pPr>
    </w:p>
    <w:p w:rsidR="000B113E" w:rsidRDefault="000B113E" w:rsidP="000B113E"/>
    <w:p w:rsidR="000B113E" w:rsidRDefault="000B113E" w:rsidP="000B113E">
      <w:pPr>
        <w:ind w:left="-142" w:right="-143"/>
      </w:pPr>
      <w:r>
        <w:rPr>
          <w:noProof/>
        </w:rPr>
        <w:drawing>
          <wp:inline distT="0" distB="0" distL="0" distR="0" wp14:anchorId="6074A590" wp14:editId="76007999">
            <wp:extent cx="5524500" cy="75819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Pr="00A31D47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jc w:val="right"/>
      </w:pPr>
    </w:p>
    <w:p w:rsidR="007158A2" w:rsidRPr="001F1B6D" w:rsidRDefault="007158A2" w:rsidP="000B113E">
      <w:pPr>
        <w:jc w:val="right"/>
      </w:pPr>
    </w:p>
    <w:p w:rsidR="000B113E" w:rsidRPr="004B1F69" w:rsidRDefault="000B113E" w:rsidP="000B113E">
      <w:pPr>
        <w:jc w:val="center"/>
        <w:rPr>
          <w:b/>
          <w:sz w:val="20"/>
          <w:szCs w:val="20"/>
          <w:lang w:eastAsia="en-US"/>
        </w:rPr>
      </w:pPr>
      <w:r w:rsidRPr="004B1F69">
        <w:rPr>
          <w:b/>
          <w:sz w:val="20"/>
          <w:szCs w:val="20"/>
        </w:rPr>
        <w:lastRenderedPageBreak/>
        <w:t xml:space="preserve">Схема границ территорий, прилегающих к пограничному управлению ФСБ России по Камчатскому краю, </w:t>
      </w:r>
      <w:r w:rsidRPr="004B1F69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0B113E" w:rsidRDefault="000B113E" w:rsidP="000B113E">
      <w:pPr>
        <w:jc w:val="center"/>
        <w:rPr>
          <w:sz w:val="20"/>
          <w:szCs w:val="20"/>
          <w:lang w:eastAsia="en-US"/>
        </w:rPr>
      </w:pPr>
    </w:p>
    <w:p w:rsidR="000B113E" w:rsidRDefault="000B113E" w:rsidP="000B113E">
      <w:pPr>
        <w:rPr>
          <w:sz w:val="20"/>
          <w:szCs w:val="20"/>
          <w:lang w:eastAsia="en-US"/>
        </w:rPr>
      </w:pPr>
      <w:r>
        <w:rPr>
          <w:noProof/>
          <w:sz w:val="20"/>
          <w:szCs w:val="20"/>
        </w:rPr>
        <w:drawing>
          <wp:inline distT="0" distB="0" distL="0" distR="0" wp14:anchorId="0B45DF31" wp14:editId="129010FA">
            <wp:extent cx="5781675" cy="73914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0B113E">
      <w:pPr>
        <w:jc w:val="right"/>
        <w:rPr>
          <w:sz w:val="20"/>
          <w:szCs w:val="20"/>
        </w:rPr>
      </w:pPr>
    </w:p>
    <w:p w:rsidR="000B113E" w:rsidRDefault="000B113E" w:rsidP="00C07D80">
      <w:pPr>
        <w:rPr>
          <w:sz w:val="20"/>
          <w:szCs w:val="20"/>
        </w:rPr>
      </w:pPr>
    </w:p>
    <w:p w:rsidR="000B113E" w:rsidRDefault="000B113E" w:rsidP="00C07D80">
      <w:pPr>
        <w:rPr>
          <w:sz w:val="20"/>
          <w:szCs w:val="20"/>
        </w:rPr>
      </w:pPr>
    </w:p>
    <w:p w:rsidR="000B113E" w:rsidRDefault="000B113E" w:rsidP="00C07D80">
      <w:pPr>
        <w:rPr>
          <w:sz w:val="20"/>
          <w:szCs w:val="20"/>
        </w:rPr>
      </w:pPr>
    </w:p>
    <w:p w:rsidR="000B113E" w:rsidRDefault="000B113E" w:rsidP="00C07D80">
      <w:pPr>
        <w:rPr>
          <w:sz w:val="20"/>
          <w:szCs w:val="20"/>
        </w:rPr>
      </w:pPr>
    </w:p>
    <w:p w:rsidR="000B113E" w:rsidRDefault="000B113E" w:rsidP="00C07D80">
      <w:pPr>
        <w:rPr>
          <w:sz w:val="20"/>
          <w:szCs w:val="20"/>
        </w:rPr>
      </w:pPr>
    </w:p>
    <w:p w:rsidR="000B113E" w:rsidRDefault="000B113E" w:rsidP="00C07D80">
      <w:pPr>
        <w:rPr>
          <w:sz w:val="20"/>
          <w:szCs w:val="20"/>
        </w:rPr>
      </w:pPr>
    </w:p>
    <w:p w:rsidR="000B113E" w:rsidRDefault="000B113E" w:rsidP="00C07D80">
      <w:pPr>
        <w:rPr>
          <w:sz w:val="20"/>
          <w:szCs w:val="20"/>
        </w:rPr>
      </w:pPr>
    </w:p>
    <w:p w:rsidR="007158A2" w:rsidRPr="00E209A9" w:rsidRDefault="007158A2" w:rsidP="007158A2">
      <w:pPr>
        <w:jc w:val="center"/>
        <w:rPr>
          <w:b/>
          <w:sz w:val="20"/>
          <w:szCs w:val="20"/>
        </w:rPr>
      </w:pPr>
      <w:r w:rsidRPr="00E209A9">
        <w:rPr>
          <w:b/>
          <w:sz w:val="20"/>
          <w:szCs w:val="20"/>
        </w:rPr>
        <w:lastRenderedPageBreak/>
        <w:t>Схема границ территорий, прилегающих к муниципальному бюджетному дошкольному образовательному учреждению Детский сад «</w:t>
      </w:r>
      <w:proofErr w:type="spellStart"/>
      <w:r w:rsidRPr="00E209A9">
        <w:rPr>
          <w:b/>
          <w:sz w:val="20"/>
          <w:szCs w:val="20"/>
        </w:rPr>
        <w:t>Рыбачок</w:t>
      </w:r>
      <w:proofErr w:type="spellEnd"/>
      <w:r w:rsidRPr="00E209A9">
        <w:rPr>
          <w:b/>
          <w:sz w:val="20"/>
          <w:szCs w:val="20"/>
        </w:rPr>
        <w:t xml:space="preserve">», </w:t>
      </w:r>
      <w:r w:rsidRPr="00E209A9">
        <w:rPr>
          <w:b/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7158A2" w:rsidRDefault="007158A2" w:rsidP="007158A2">
      <w:pPr>
        <w:rPr>
          <w:sz w:val="18"/>
          <w:szCs w:val="18"/>
        </w:rPr>
      </w:pPr>
    </w:p>
    <w:p w:rsidR="007158A2" w:rsidRDefault="007158A2" w:rsidP="00232AE1">
      <w:pPr>
        <w:rPr>
          <w:sz w:val="18"/>
          <w:szCs w:val="18"/>
        </w:rPr>
      </w:pPr>
    </w:p>
    <w:p w:rsidR="00232AE1" w:rsidRDefault="00232AE1" w:rsidP="00232AE1"/>
    <w:p w:rsidR="00B1269C" w:rsidRDefault="00B1269C" w:rsidP="00232AE1">
      <w:r>
        <w:rPr>
          <w:noProof/>
        </w:rPr>
        <w:drawing>
          <wp:anchor distT="0" distB="0" distL="114300" distR="114300" simplePos="0" relativeHeight="251661312" behindDoc="0" locked="0" layoutInCell="1" allowOverlap="0" wp14:anchorId="4D9C87E4" wp14:editId="09160E66">
            <wp:simplePos x="0" y="0"/>
            <wp:positionH relativeFrom="page">
              <wp:posOffset>381664</wp:posOffset>
            </wp:positionH>
            <wp:positionV relativeFrom="page">
              <wp:posOffset>1844703</wp:posOffset>
            </wp:positionV>
            <wp:extent cx="6710900" cy="7725084"/>
            <wp:effectExtent l="0" t="0" r="0" b="9525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41" b="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900" cy="772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269C" w:rsidRPr="001F1B6D" w:rsidRDefault="00B1269C" w:rsidP="00232AE1"/>
    <w:p w:rsidR="007158A2" w:rsidRPr="00E209A9" w:rsidRDefault="007158A2" w:rsidP="007158A2">
      <w:pPr>
        <w:ind w:firstLine="709"/>
        <w:jc w:val="center"/>
        <w:rPr>
          <w:b/>
          <w:sz w:val="18"/>
          <w:szCs w:val="18"/>
        </w:rPr>
      </w:pPr>
      <w:r w:rsidRPr="00E209A9">
        <w:rPr>
          <w:b/>
          <w:sz w:val="20"/>
          <w:szCs w:val="20"/>
        </w:rPr>
        <w:lastRenderedPageBreak/>
        <w:t>Схема границ территорий, прилегающих к муниципальному бюджетному образовательному учреждению Запорожская НОШ №9,</w:t>
      </w:r>
      <w:r w:rsidRPr="00E209A9">
        <w:rPr>
          <w:b/>
          <w:sz w:val="20"/>
          <w:szCs w:val="20"/>
          <w:lang w:eastAsia="en-US"/>
        </w:rPr>
        <w:t xml:space="preserve"> на которых не допускается розничная продажа алкогольной продукции</w:t>
      </w:r>
    </w:p>
    <w:p w:rsidR="007158A2" w:rsidRDefault="007158A2" w:rsidP="007158A2">
      <w:pPr>
        <w:rPr>
          <w:sz w:val="18"/>
          <w:szCs w:val="18"/>
        </w:rPr>
      </w:pPr>
    </w:p>
    <w:p w:rsidR="007158A2" w:rsidRDefault="00232AE1" w:rsidP="007158A2">
      <w:pPr>
        <w:ind w:firstLine="709"/>
        <w:jc w:val="right"/>
        <w:rPr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0" wp14:anchorId="7BB2630E" wp14:editId="058F0FFE">
            <wp:simplePos x="0" y="0"/>
            <wp:positionH relativeFrom="page">
              <wp:posOffset>411011</wp:posOffset>
            </wp:positionH>
            <wp:positionV relativeFrom="page">
              <wp:posOffset>1484161</wp:posOffset>
            </wp:positionV>
            <wp:extent cx="6715760" cy="7687945"/>
            <wp:effectExtent l="0" t="0" r="8890" b="8255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7" t="27931" r="1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768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58A2" w:rsidRDefault="007158A2" w:rsidP="007158A2">
      <w:pPr>
        <w:jc w:val="right"/>
        <w:rPr>
          <w:sz w:val="20"/>
          <w:szCs w:val="20"/>
        </w:rPr>
      </w:pPr>
    </w:p>
    <w:p w:rsidR="00232AE1" w:rsidRDefault="00232AE1" w:rsidP="007158A2">
      <w:pPr>
        <w:jc w:val="right"/>
        <w:rPr>
          <w:sz w:val="20"/>
          <w:szCs w:val="20"/>
        </w:rPr>
      </w:pPr>
    </w:p>
    <w:p w:rsidR="00232AE1" w:rsidRPr="001F1B6D" w:rsidRDefault="00232AE1" w:rsidP="007158A2">
      <w:pPr>
        <w:jc w:val="right"/>
      </w:pPr>
    </w:p>
    <w:p w:rsidR="007158A2" w:rsidRDefault="007158A2" w:rsidP="007158A2">
      <w:pPr>
        <w:rPr>
          <w:sz w:val="18"/>
          <w:szCs w:val="18"/>
        </w:rPr>
      </w:pPr>
    </w:p>
    <w:p w:rsidR="007158A2" w:rsidRPr="00E209A9" w:rsidRDefault="007158A2" w:rsidP="007158A2">
      <w:pPr>
        <w:ind w:firstLine="709"/>
        <w:jc w:val="center"/>
        <w:rPr>
          <w:b/>
          <w:sz w:val="20"/>
          <w:szCs w:val="20"/>
        </w:rPr>
      </w:pPr>
      <w:r w:rsidRPr="00E209A9">
        <w:rPr>
          <w:b/>
          <w:sz w:val="20"/>
          <w:szCs w:val="20"/>
        </w:rPr>
        <w:lastRenderedPageBreak/>
        <w:t xml:space="preserve">Схема границ территорий, прилегающих к КК </w:t>
      </w:r>
      <w:proofErr w:type="spellStart"/>
      <w:r w:rsidRPr="00E209A9">
        <w:rPr>
          <w:b/>
          <w:sz w:val="20"/>
          <w:szCs w:val="20"/>
        </w:rPr>
        <w:t>Озерновская</w:t>
      </w:r>
      <w:proofErr w:type="spellEnd"/>
      <w:r w:rsidRPr="00E209A9">
        <w:rPr>
          <w:b/>
          <w:sz w:val="20"/>
          <w:szCs w:val="20"/>
        </w:rPr>
        <w:t xml:space="preserve"> районная больница, ФАП села Запорожье,</w:t>
      </w:r>
      <w:r w:rsidRPr="00E209A9">
        <w:rPr>
          <w:b/>
          <w:sz w:val="20"/>
          <w:szCs w:val="20"/>
          <w:lang w:eastAsia="en-US"/>
        </w:rPr>
        <w:t xml:space="preserve"> на которых не допускается розничная продажа алкогольной продукции</w:t>
      </w:r>
    </w:p>
    <w:p w:rsidR="007158A2" w:rsidRDefault="007158A2" w:rsidP="007158A2">
      <w:pPr>
        <w:ind w:firstLine="709"/>
        <w:jc w:val="right"/>
        <w:rPr>
          <w:sz w:val="18"/>
          <w:szCs w:val="18"/>
        </w:rPr>
      </w:pPr>
    </w:p>
    <w:p w:rsidR="007158A2" w:rsidRDefault="007158A2" w:rsidP="007158A2">
      <w:pPr>
        <w:ind w:firstLine="709"/>
        <w:jc w:val="right"/>
        <w:rPr>
          <w:sz w:val="18"/>
          <w:szCs w:val="18"/>
        </w:rPr>
      </w:pPr>
    </w:p>
    <w:p w:rsidR="007158A2" w:rsidRDefault="007158A2" w:rsidP="007158A2">
      <w:pPr>
        <w:ind w:firstLine="709"/>
        <w:jc w:val="right"/>
        <w:rPr>
          <w:sz w:val="18"/>
          <w:szCs w:val="18"/>
        </w:rPr>
      </w:pPr>
    </w:p>
    <w:p w:rsidR="007158A2" w:rsidRDefault="007158A2" w:rsidP="007158A2">
      <w:pPr>
        <w:ind w:firstLine="709"/>
        <w:jc w:val="right"/>
        <w:rPr>
          <w:sz w:val="18"/>
          <w:szCs w:val="18"/>
        </w:rPr>
      </w:pPr>
    </w:p>
    <w:p w:rsidR="007158A2" w:rsidRDefault="00B1269C" w:rsidP="007158A2">
      <w:pPr>
        <w:ind w:firstLine="709"/>
        <w:jc w:val="right"/>
        <w:rPr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1D106BAD" wp14:editId="19FF9C53">
            <wp:simplePos x="0" y="0"/>
            <wp:positionH relativeFrom="page">
              <wp:posOffset>477078</wp:posOffset>
            </wp:positionH>
            <wp:positionV relativeFrom="page">
              <wp:posOffset>1685677</wp:posOffset>
            </wp:positionV>
            <wp:extent cx="6440557" cy="6595195"/>
            <wp:effectExtent l="0" t="0" r="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73" r="5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557" cy="659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58A2" w:rsidRDefault="007158A2" w:rsidP="007158A2">
      <w:pPr>
        <w:ind w:firstLine="709"/>
        <w:jc w:val="right"/>
        <w:rPr>
          <w:sz w:val="18"/>
          <w:szCs w:val="18"/>
        </w:rPr>
      </w:pPr>
    </w:p>
    <w:p w:rsidR="007158A2" w:rsidRDefault="007158A2" w:rsidP="00232AE1">
      <w:pPr>
        <w:rPr>
          <w:sz w:val="18"/>
          <w:szCs w:val="18"/>
        </w:rPr>
      </w:pPr>
    </w:p>
    <w:p w:rsidR="00232AE1" w:rsidRDefault="00232AE1" w:rsidP="00232AE1">
      <w:pPr>
        <w:rPr>
          <w:sz w:val="18"/>
          <w:szCs w:val="18"/>
        </w:rPr>
      </w:pPr>
    </w:p>
    <w:p w:rsidR="00232AE1" w:rsidRDefault="00232AE1" w:rsidP="00232AE1">
      <w:pPr>
        <w:rPr>
          <w:sz w:val="18"/>
          <w:szCs w:val="18"/>
        </w:rPr>
      </w:pPr>
    </w:p>
    <w:p w:rsidR="00232AE1" w:rsidRDefault="00232AE1" w:rsidP="00232AE1">
      <w:pPr>
        <w:rPr>
          <w:sz w:val="18"/>
          <w:szCs w:val="18"/>
        </w:rPr>
      </w:pPr>
    </w:p>
    <w:p w:rsidR="00232AE1" w:rsidRDefault="00232AE1" w:rsidP="00232AE1">
      <w:pPr>
        <w:rPr>
          <w:sz w:val="18"/>
          <w:szCs w:val="18"/>
        </w:rPr>
      </w:pPr>
    </w:p>
    <w:p w:rsidR="007158A2" w:rsidRDefault="007158A2" w:rsidP="007158A2">
      <w:pPr>
        <w:ind w:firstLine="709"/>
        <w:jc w:val="right"/>
        <w:rPr>
          <w:sz w:val="18"/>
          <w:szCs w:val="18"/>
        </w:rPr>
      </w:pPr>
    </w:p>
    <w:p w:rsidR="00232AE1" w:rsidRDefault="00232AE1" w:rsidP="007158A2">
      <w:pPr>
        <w:ind w:firstLine="709"/>
        <w:jc w:val="right"/>
        <w:rPr>
          <w:sz w:val="18"/>
          <w:szCs w:val="18"/>
        </w:rPr>
      </w:pPr>
    </w:p>
    <w:p w:rsidR="00232AE1" w:rsidRDefault="00232AE1" w:rsidP="007158A2">
      <w:pPr>
        <w:ind w:firstLine="709"/>
        <w:jc w:val="right"/>
        <w:rPr>
          <w:sz w:val="18"/>
          <w:szCs w:val="18"/>
        </w:rPr>
      </w:pPr>
    </w:p>
    <w:p w:rsidR="00232AE1" w:rsidRDefault="00232AE1" w:rsidP="007158A2">
      <w:pPr>
        <w:ind w:firstLine="709"/>
        <w:jc w:val="right"/>
        <w:rPr>
          <w:sz w:val="18"/>
          <w:szCs w:val="18"/>
        </w:rPr>
      </w:pPr>
    </w:p>
    <w:p w:rsidR="00232AE1" w:rsidRDefault="00232AE1" w:rsidP="007158A2">
      <w:pPr>
        <w:ind w:firstLine="709"/>
        <w:jc w:val="right"/>
        <w:rPr>
          <w:sz w:val="18"/>
          <w:szCs w:val="18"/>
        </w:rPr>
      </w:pPr>
    </w:p>
    <w:p w:rsidR="003A44B3" w:rsidRDefault="003A44B3" w:rsidP="007158A2">
      <w:pPr>
        <w:jc w:val="center"/>
        <w:rPr>
          <w:b/>
          <w:sz w:val="20"/>
          <w:szCs w:val="20"/>
        </w:rPr>
      </w:pPr>
    </w:p>
    <w:p w:rsidR="007158A2" w:rsidRPr="00E209A9" w:rsidRDefault="007158A2" w:rsidP="007158A2">
      <w:pPr>
        <w:jc w:val="center"/>
        <w:rPr>
          <w:rStyle w:val="a8"/>
          <w:b w:val="0"/>
          <w:sz w:val="20"/>
          <w:szCs w:val="20"/>
        </w:rPr>
      </w:pPr>
      <w:r w:rsidRPr="00E209A9">
        <w:rPr>
          <w:b/>
          <w:sz w:val="20"/>
          <w:szCs w:val="20"/>
        </w:rPr>
        <w:lastRenderedPageBreak/>
        <w:t xml:space="preserve">Схема границ территорий, прилегающих к </w:t>
      </w:r>
      <w:r w:rsidRPr="00E209A9">
        <w:rPr>
          <w:rStyle w:val="a8"/>
          <w:sz w:val="20"/>
          <w:szCs w:val="20"/>
        </w:rPr>
        <w:t>ФКП «Аэропорты Камчатки», аэропорт «Озерная»,</w:t>
      </w:r>
      <w:r w:rsidRPr="00E209A9">
        <w:rPr>
          <w:b/>
          <w:sz w:val="20"/>
          <w:szCs w:val="20"/>
          <w:lang w:eastAsia="en-US"/>
        </w:rPr>
        <w:t xml:space="preserve"> на которых не допускается розничная продажа алкогольной продукции</w:t>
      </w:r>
    </w:p>
    <w:p w:rsidR="007158A2" w:rsidRDefault="007158A2" w:rsidP="007158A2">
      <w:pPr>
        <w:jc w:val="center"/>
        <w:rPr>
          <w:rStyle w:val="a8"/>
          <w:b w:val="0"/>
          <w:sz w:val="20"/>
          <w:szCs w:val="20"/>
        </w:rPr>
      </w:pPr>
    </w:p>
    <w:p w:rsidR="007158A2" w:rsidRPr="0053354C" w:rsidRDefault="007158A2" w:rsidP="007158A2">
      <w:pPr>
        <w:jc w:val="center"/>
        <w:rPr>
          <w:sz w:val="20"/>
          <w:szCs w:val="20"/>
        </w:rPr>
      </w:pPr>
    </w:p>
    <w:p w:rsidR="007158A2" w:rsidRDefault="007158A2" w:rsidP="007158A2">
      <w:pPr>
        <w:rPr>
          <w:sz w:val="20"/>
          <w:szCs w:val="20"/>
        </w:rPr>
      </w:pPr>
    </w:p>
    <w:p w:rsidR="007158A2" w:rsidRDefault="007158A2" w:rsidP="007158A2">
      <w:pPr>
        <w:rPr>
          <w:sz w:val="20"/>
          <w:szCs w:val="20"/>
        </w:rPr>
      </w:pPr>
    </w:p>
    <w:p w:rsidR="007158A2" w:rsidRPr="0053354C" w:rsidRDefault="007158A2" w:rsidP="007158A2">
      <w:pPr>
        <w:rPr>
          <w:sz w:val="20"/>
          <w:szCs w:val="20"/>
        </w:rPr>
      </w:pPr>
    </w:p>
    <w:p w:rsidR="007158A2" w:rsidRPr="0053354C" w:rsidRDefault="007158A2" w:rsidP="007158A2">
      <w:pPr>
        <w:rPr>
          <w:sz w:val="20"/>
          <w:szCs w:val="20"/>
        </w:rPr>
      </w:pPr>
    </w:p>
    <w:p w:rsidR="007158A2" w:rsidRPr="0053354C" w:rsidRDefault="007158A2" w:rsidP="007158A2">
      <w:pPr>
        <w:rPr>
          <w:sz w:val="20"/>
          <w:szCs w:val="20"/>
        </w:rPr>
      </w:pPr>
    </w:p>
    <w:p w:rsidR="007158A2" w:rsidRPr="0053354C" w:rsidRDefault="007158A2" w:rsidP="007158A2">
      <w:pPr>
        <w:rPr>
          <w:sz w:val="20"/>
          <w:szCs w:val="20"/>
        </w:rPr>
      </w:pPr>
    </w:p>
    <w:p w:rsidR="007158A2" w:rsidRPr="0053354C" w:rsidRDefault="007158A2" w:rsidP="007158A2">
      <w:pPr>
        <w:rPr>
          <w:sz w:val="20"/>
          <w:szCs w:val="20"/>
        </w:rPr>
      </w:pPr>
    </w:p>
    <w:p w:rsidR="007158A2" w:rsidRDefault="00B1269C" w:rsidP="007158A2">
      <w:pPr>
        <w:jc w:val="right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0" wp14:anchorId="17C4B9F7" wp14:editId="711F0275">
            <wp:simplePos x="0" y="0"/>
            <wp:positionH relativeFrom="page">
              <wp:posOffset>381664</wp:posOffset>
            </wp:positionH>
            <wp:positionV relativeFrom="page">
              <wp:posOffset>2504661</wp:posOffset>
            </wp:positionV>
            <wp:extent cx="6623436" cy="6581418"/>
            <wp:effectExtent l="0" t="0" r="6350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04" r="1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436" cy="658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58A2" w:rsidRDefault="007158A2" w:rsidP="007158A2">
      <w:pPr>
        <w:jc w:val="right"/>
        <w:rPr>
          <w:sz w:val="20"/>
          <w:szCs w:val="20"/>
        </w:rPr>
      </w:pPr>
    </w:p>
    <w:p w:rsidR="007158A2" w:rsidRPr="0053354C" w:rsidRDefault="007158A2" w:rsidP="007158A2">
      <w:pPr>
        <w:rPr>
          <w:sz w:val="20"/>
          <w:szCs w:val="20"/>
        </w:rPr>
      </w:pPr>
    </w:p>
    <w:p w:rsidR="007158A2" w:rsidRPr="00EF3E9D" w:rsidRDefault="007158A2" w:rsidP="007158A2">
      <w:pPr>
        <w:rPr>
          <w:bCs/>
          <w:sz w:val="20"/>
          <w:szCs w:val="20"/>
        </w:rPr>
      </w:pPr>
    </w:p>
    <w:p w:rsidR="007158A2" w:rsidRDefault="007158A2" w:rsidP="007158A2">
      <w:pPr>
        <w:jc w:val="right"/>
        <w:rPr>
          <w:sz w:val="20"/>
          <w:szCs w:val="20"/>
        </w:rPr>
      </w:pPr>
    </w:p>
    <w:p w:rsidR="007158A2" w:rsidRDefault="007158A2" w:rsidP="007158A2">
      <w:pPr>
        <w:jc w:val="center"/>
        <w:rPr>
          <w:sz w:val="20"/>
          <w:szCs w:val="20"/>
        </w:rPr>
      </w:pPr>
    </w:p>
    <w:p w:rsidR="007158A2" w:rsidRPr="00E209A9" w:rsidRDefault="007158A2" w:rsidP="007158A2">
      <w:pPr>
        <w:jc w:val="center"/>
        <w:rPr>
          <w:b/>
          <w:sz w:val="20"/>
          <w:szCs w:val="20"/>
        </w:rPr>
      </w:pPr>
      <w:r w:rsidRPr="00E209A9">
        <w:rPr>
          <w:b/>
          <w:sz w:val="18"/>
          <w:szCs w:val="18"/>
        </w:rPr>
        <w:lastRenderedPageBreak/>
        <w:t xml:space="preserve">Схема границ территорий, прилегающих к </w:t>
      </w:r>
      <w:r w:rsidRPr="00E209A9">
        <w:rPr>
          <w:rStyle w:val="a8"/>
          <w:sz w:val="18"/>
          <w:szCs w:val="18"/>
        </w:rPr>
        <w:t>Пограничному посту в НП Озерновский,</w:t>
      </w:r>
      <w:r w:rsidRPr="00E209A9">
        <w:rPr>
          <w:b/>
          <w:sz w:val="20"/>
          <w:szCs w:val="20"/>
          <w:lang w:eastAsia="en-US"/>
        </w:rPr>
        <w:t xml:space="preserve"> на которых не допускается розничная продажа алкогольной продукции</w:t>
      </w:r>
      <w:r w:rsidRPr="00E209A9">
        <w:rPr>
          <w:rStyle w:val="a8"/>
          <w:sz w:val="20"/>
          <w:szCs w:val="20"/>
        </w:rPr>
        <w:t xml:space="preserve"> </w:t>
      </w:r>
    </w:p>
    <w:p w:rsidR="00232AE1" w:rsidRDefault="00232AE1" w:rsidP="00232AE1">
      <w:pPr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0" wp14:anchorId="0E8B98F0" wp14:editId="1C76F852">
            <wp:simplePos x="0" y="0"/>
            <wp:positionH relativeFrom="page">
              <wp:posOffset>627076</wp:posOffset>
            </wp:positionH>
            <wp:positionV relativeFrom="page">
              <wp:posOffset>1302385</wp:posOffset>
            </wp:positionV>
            <wp:extent cx="6376394" cy="5685958"/>
            <wp:effectExtent l="0" t="0" r="5715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96" r="3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394" cy="568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232AE1" w:rsidRDefault="00232AE1" w:rsidP="00232AE1">
      <w:pPr>
        <w:rPr>
          <w:sz w:val="20"/>
          <w:szCs w:val="20"/>
        </w:rPr>
      </w:pPr>
    </w:p>
    <w:p w:rsidR="000B113E" w:rsidRPr="00620F52" w:rsidRDefault="000B113E" w:rsidP="00232AE1">
      <w:pPr>
        <w:rPr>
          <w:sz w:val="20"/>
          <w:szCs w:val="20"/>
        </w:rPr>
      </w:pPr>
    </w:p>
    <w:sectPr w:rsidR="000B113E" w:rsidRPr="00620F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BB51FF9"/>
    <w:multiLevelType w:val="hybridMultilevel"/>
    <w:tmpl w:val="C62E809C"/>
    <w:lvl w:ilvl="0" w:tplc="DAFC938C">
      <w:start w:val="1"/>
      <w:numFmt w:val="decimal"/>
      <w:lvlText w:val="%1)"/>
      <w:lvlJc w:val="left"/>
      <w:pPr>
        <w:ind w:left="1069" w:hanging="360"/>
      </w:pPr>
      <w:rPr>
        <w:rFonts w:hint="default"/>
        <w:color w:val="21212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5E332649"/>
    <w:multiLevelType w:val="hybridMultilevel"/>
    <w:tmpl w:val="D996FA74"/>
    <w:lvl w:ilvl="0" w:tplc="F0D4A2A4">
      <w:start w:val="4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>
    <w:nsid w:val="6CE97EB5"/>
    <w:multiLevelType w:val="hybridMultilevel"/>
    <w:tmpl w:val="84042248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70F5198"/>
    <w:multiLevelType w:val="hybridMultilevel"/>
    <w:tmpl w:val="D996FA74"/>
    <w:lvl w:ilvl="0" w:tplc="F0D4A2A4">
      <w:start w:val="4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7F6B109C"/>
    <w:multiLevelType w:val="hybridMultilevel"/>
    <w:tmpl w:val="0150BA9C"/>
    <w:lvl w:ilvl="0" w:tplc="8FE480DA">
      <w:start w:val="1"/>
      <w:numFmt w:val="decimal"/>
      <w:lvlText w:val="%1."/>
      <w:lvlJc w:val="left"/>
      <w:pPr>
        <w:ind w:left="1211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"/>
  </w:num>
  <w:num w:numId="2">
    <w:abstractNumId w:val="0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1FFE"/>
    <w:rsid w:val="00031347"/>
    <w:rsid w:val="00034AF5"/>
    <w:rsid w:val="00035077"/>
    <w:rsid w:val="00035BB8"/>
    <w:rsid w:val="000B113E"/>
    <w:rsid w:val="000E1883"/>
    <w:rsid w:val="001350C2"/>
    <w:rsid w:val="00166AA7"/>
    <w:rsid w:val="00181F28"/>
    <w:rsid w:val="00182160"/>
    <w:rsid w:val="00184440"/>
    <w:rsid w:val="00190C97"/>
    <w:rsid w:val="001D3799"/>
    <w:rsid w:val="0022513B"/>
    <w:rsid w:val="00232AE1"/>
    <w:rsid w:val="00287E7D"/>
    <w:rsid w:val="002B1205"/>
    <w:rsid w:val="002F1973"/>
    <w:rsid w:val="003940B0"/>
    <w:rsid w:val="003A44B3"/>
    <w:rsid w:val="0044440D"/>
    <w:rsid w:val="00450AC5"/>
    <w:rsid w:val="004831D5"/>
    <w:rsid w:val="004E3B03"/>
    <w:rsid w:val="004F18C6"/>
    <w:rsid w:val="005763DD"/>
    <w:rsid w:val="005A6AFC"/>
    <w:rsid w:val="00620F52"/>
    <w:rsid w:val="006E7A99"/>
    <w:rsid w:val="007049BC"/>
    <w:rsid w:val="00712188"/>
    <w:rsid w:val="007158A2"/>
    <w:rsid w:val="00722EE1"/>
    <w:rsid w:val="0074375F"/>
    <w:rsid w:val="00744B71"/>
    <w:rsid w:val="007835F6"/>
    <w:rsid w:val="007D721E"/>
    <w:rsid w:val="008B7CE8"/>
    <w:rsid w:val="009710D4"/>
    <w:rsid w:val="009A5339"/>
    <w:rsid w:val="009C3956"/>
    <w:rsid w:val="009C4F68"/>
    <w:rsid w:val="009C58EF"/>
    <w:rsid w:val="00AB18E2"/>
    <w:rsid w:val="00AD0666"/>
    <w:rsid w:val="00B1269C"/>
    <w:rsid w:val="00BA27BB"/>
    <w:rsid w:val="00C000F7"/>
    <w:rsid w:val="00C07D80"/>
    <w:rsid w:val="00C17156"/>
    <w:rsid w:val="00C46C22"/>
    <w:rsid w:val="00C52F1B"/>
    <w:rsid w:val="00D003C9"/>
    <w:rsid w:val="00D21FFE"/>
    <w:rsid w:val="00D306AA"/>
    <w:rsid w:val="00D628F2"/>
    <w:rsid w:val="00DB1D59"/>
    <w:rsid w:val="00DD3DE3"/>
    <w:rsid w:val="00E24F4B"/>
    <w:rsid w:val="00E84D44"/>
    <w:rsid w:val="00EA2BBF"/>
    <w:rsid w:val="00EF3E9D"/>
    <w:rsid w:val="00F14D84"/>
    <w:rsid w:val="00F15AF1"/>
    <w:rsid w:val="00FC2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4A96188-C4EB-4B2B-BC35-8CF765AE07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4B7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imesNewRoman">
    <w:name w:val="Обычный + Times New Roman"/>
    <w:aliases w:val="14 пт,По левому краю,Слева:  8,5 см + По ширине,Сл...."/>
    <w:basedOn w:val="a"/>
    <w:rsid w:val="00744B71"/>
    <w:pPr>
      <w:widowControl w:val="0"/>
      <w:autoSpaceDE w:val="0"/>
      <w:autoSpaceDN w:val="0"/>
      <w:adjustRightInd w:val="0"/>
      <w:ind w:left="4820" w:firstLine="720"/>
    </w:pPr>
    <w:rPr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7D721E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D721E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Default">
    <w:name w:val="Default"/>
    <w:uiPriority w:val="99"/>
    <w:rsid w:val="0044440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44440D"/>
    <w:pPr>
      <w:spacing w:before="100" w:beforeAutospacing="1" w:after="100" w:afterAutospacing="1"/>
    </w:pPr>
  </w:style>
  <w:style w:type="paragraph" w:styleId="a6">
    <w:name w:val="List Paragraph"/>
    <w:basedOn w:val="a"/>
    <w:link w:val="a7"/>
    <w:uiPriority w:val="34"/>
    <w:qFormat/>
    <w:rsid w:val="00C07D80"/>
    <w:pPr>
      <w:ind w:left="708"/>
    </w:pPr>
  </w:style>
  <w:style w:type="paragraph" w:customStyle="1" w:styleId="ConsPlusNormal">
    <w:name w:val="ConsPlusNormal"/>
    <w:link w:val="ConsPlusNormal0"/>
    <w:rsid w:val="00C07D8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7">
    <w:name w:val="Абзац списка Знак"/>
    <w:link w:val="a6"/>
    <w:uiPriority w:val="34"/>
    <w:locked/>
    <w:rsid w:val="00C07D8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locked/>
    <w:rsid w:val="00C07D80"/>
    <w:rPr>
      <w:rFonts w:ascii="Arial" w:eastAsia="Times New Roman" w:hAnsi="Arial" w:cs="Arial"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C07D8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118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oleObject" Target="embeddings/oleObject3.bin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image" Target="media/image2.png"/><Relationship Id="rId12" Type="http://schemas.openxmlformats.org/officeDocument/2006/relationships/oleObject" Target="embeddings/oleObject1.bin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5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A7BEE2-B9C8-4CAE-87CE-A5AEBA0921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1574</TotalTime>
  <Pages>1</Pages>
  <Words>3862</Words>
  <Characters>22020</Characters>
  <Application>Microsoft Office Word</Application>
  <DocSecurity>0</DocSecurity>
  <Lines>183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ЭК-Топоркова</dc:creator>
  <cp:keywords/>
  <dc:description/>
  <cp:lastModifiedBy>ЭК-Топоркова</cp:lastModifiedBy>
  <cp:revision>24</cp:revision>
  <cp:lastPrinted>2021-11-07T21:20:00Z</cp:lastPrinted>
  <dcterms:created xsi:type="dcterms:W3CDTF">2021-10-07T03:31:00Z</dcterms:created>
  <dcterms:modified xsi:type="dcterms:W3CDTF">2021-11-07T22:03:00Z</dcterms:modified>
</cp:coreProperties>
</file>