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к Приказу и. о. руководителя управления культуры, 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Усть-Большерецкого 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муниципального района № </w:t>
      </w:r>
      <w:r w:rsidR="007C5423">
        <w:rPr>
          <w:sz w:val="20"/>
        </w:rPr>
        <w:t>10</w:t>
      </w:r>
      <w:r w:rsidR="007C361A">
        <w:rPr>
          <w:sz w:val="20"/>
        </w:rPr>
        <w:t xml:space="preserve"> от</w:t>
      </w:r>
      <w:r w:rsidR="007C5423">
        <w:rPr>
          <w:sz w:val="20"/>
        </w:rPr>
        <w:t xml:space="preserve"> 12</w:t>
      </w:r>
      <w:r>
        <w:rPr>
          <w:sz w:val="20"/>
        </w:rPr>
        <w:t xml:space="preserve"> </w:t>
      </w:r>
      <w:r w:rsidR="007C5423">
        <w:rPr>
          <w:sz w:val="20"/>
        </w:rPr>
        <w:t>мая</w:t>
      </w:r>
      <w:r>
        <w:rPr>
          <w:sz w:val="20"/>
        </w:rPr>
        <w:t xml:space="preserve"> 20</w:t>
      </w:r>
      <w:r w:rsidR="007C361A">
        <w:rPr>
          <w:sz w:val="20"/>
        </w:rPr>
        <w:t>2</w:t>
      </w:r>
      <w:r w:rsidR="007C5423">
        <w:rPr>
          <w:sz w:val="20"/>
        </w:rPr>
        <w:t>1</w:t>
      </w:r>
      <w:r>
        <w:rPr>
          <w:sz w:val="20"/>
        </w:rPr>
        <w:t xml:space="preserve"> г.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>Утверждаю: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>
        <w:rPr>
          <w:sz w:val="20"/>
          <w:szCs w:val="20"/>
        </w:rPr>
        <w:t>И. о. р</w:t>
      </w:r>
      <w:r w:rsidRPr="001E04C7">
        <w:rPr>
          <w:sz w:val="20"/>
          <w:szCs w:val="20"/>
        </w:rPr>
        <w:t>уководител</w:t>
      </w:r>
      <w:r>
        <w:rPr>
          <w:sz w:val="20"/>
          <w:szCs w:val="20"/>
        </w:rPr>
        <w:t>я</w:t>
      </w:r>
      <w:r w:rsidRPr="001E04C7">
        <w:rPr>
          <w:sz w:val="20"/>
          <w:szCs w:val="20"/>
        </w:rPr>
        <w:t xml:space="preserve"> управления культуры, молодежи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>и спорта Администрации Усть-Большерецкого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 xml:space="preserve">муниципального района ___________ </w:t>
      </w:r>
      <w:r>
        <w:rPr>
          <w:sz w:val="20"/>
          <w:szCs w:val="20"/>
        </w:rPr>
        <w:t>А. В. Щербин</w:t>
      </w:r>
    </w:p>
    <w:p w:rsidR="00D100B6" w:rsidRPr="00125EE3" w:rsidRDefault="00D100B6">
      <w:pPr>
        <w:jc w:val="center"/>
        <w:rPr>
          <w:b/>
        </w:rPr>
      </w:pPr>
    </w:p>
    <w:p w:rsidR="00D100B6" w:rsidRPr="00125EE3" w:rsidRDefault="00D100B6">
      <w:pPr>
        <w:rPr>
          <w:b/>
        </w:rPr>
      </w:pPr>
    </w:p>
    <w:p w:rsidR="00D100B6" w:rsidRPr="00125EE3" w:rsidRDefault="00DE6783" w:rsidP="00D600E0">
      <w:pPr>
        <w:jc w:val="center"/>
        <w:rPr>
          <w:b/>
        </w:rPr>
      </w:pPr>
      <w:r w:rsidRPr="00125EE3">
        <w:rPr>
          <w:b/>
        </w:rPr>
        <w:t>ПОЛОЖЕНИЕ</w:t>
      </w:r>
    </w:p>
    <w:p w:rsidR="00514A66" w:rsidRPr="00125EE3" w:rsidRDefault="00DE6783" w:rsidP="00D600E0">
      <w:pPr>
        <w:jc w:val="center"/>
      </w:pPr>
      <w:r w:rsidRPr="00125EE3">
        <w:t xml:space="preserve">о проведении в </w:t>
      </w:r>
      <w:r w:rsidR="00514A66" w:rsidRPr="00125EE3">
        <w:t xml:space="preserve">с. </w:t>
      </w:r>
      <w:r w:rsidR="007C5423">
        <w:t xml:space="preserve">Усть-Большерецке </w:t>
      </w:r>
      <w:r w:rsidR="008A7565" w:rsidRPr="00125EE3">
        <w:t xml:space="preserve">открытого </w:t>
      </w:r>
      <w:r w:rsidRPr="00125EE3">
        <w:t>блицтурнира</w:t>
      </w:r>
    </w:p>
    <w:p w:rsidR="00D6326C" w:rsidRDefault="00DE6783" w:rsidP="00D600E0">
      <w:pPr>
        <w:jc w:val="center"/>
      </w:pPr>
      <w:r w:rsidRPr="00125EE3">
        <w:t>п</w:t>
      </w:r>
      <w:r w:rsidR="007C361A">
        <w:t xml:space="preserve">о мини-футболу памяти </w:t>
      </w:r>
      <w:r w:rsidR="007C5423">
        <w:t>А. И. Харенко</w:t>
      </w:r>
      <w:r w:rsidR="007C361A">
        <w:t xml:space="preserve"> </w:t>
      </w:r>
    </w:p>
    <w:p w:rsidR="00D100B6" w:rsidRDefault="007C5423" w:rsidP="00D600E0">
      <w:pPr>
        <w:jc w:val="center"/>
      </w:pPr>
      <w:r>
        <w:t>и в честь 95-летия со дня образования Усть-Большерецкого района</w:t>
      </w:r>
    </w:p>
    <w:p w:rsidR="00D6326C" w:rsidRPr="00125EE3" w:rsidRDefault="00D6326C" w:rsidP="00D600E0">
      <w:pPr>
        <w:jc w:val="center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Цели и задачи</w:t>
      </w:r>
    </w:p>
    <w:p w:rsidR="00D100B6" w:rsidRPr="00125EE3" w:rsidRDefault="00D100B6">
      <w:pPr>
        <w:rPr>
          <w:b/>
        </w:rPr>
      </w:pP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 xml:space="preserve">Популяризация </w:t>
      </w:r>
      <w:r w:rsidR="00BB61AC" w:rsidRPr="00125EE3">
        <w:t>мини-футбола</w:t>
      </w:r>
      <w:r w:rsidRPr="00125EE3">
        <w:t xml:space="preserve"> среди молодежи.</w:t>
      </w: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>Привитие интереса к здоровому образу жизни.</w:t>
      </w: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>Выявление сильнейших футбольных команд.</w:t>
      </w: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>Повышение спортивного мастерства участников.</w:t>
      </w:r>
    </w:p>
    <w:p w:rsidR="00D100B6" w:rsidRPr="00125EE3" w:rsidRDefault="00DE6783">
      <w:r w:rsidRPr="00125EE3">
        <w:t xml:space="preserve"> </w:t>
      </w: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Руководство проведением турнира</w:t>
      </w:r>
    </w:p>
    <w:p w:rsidR="00D100B6" w:rsidRPr="00125EE3" w:rsidRDefault="00D100B6">
      <w:pPr>
        <w:ind w:left="540"/>
        <w:rPr>
          <w:b/>
        </w:rPr>
      </w:pP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 xml:space="preserve">Общее руководство </w:t>
      </w:r>
      <w:r w:rsidR="008A7565" w:rsidRPr="00125EE3">
        <w:t xml:space="preserve">и организация </w:t>
      </w:r>
      <w:r w:rsidRPr="00125EE3">
        <w:t>проведени</w:t>
      </w:r>
      <w:r w:rsidR="008A7565" w:rsidRPr="00125EE3">
        <w:t>я</w:t>
      </w:r>
      <w:r w:rsidRPr="00125EE3">
        <w:t xml:space="preserve"> турнира </w:t>
      </w:r>
      <w:r w:rsidR="0009275C" w:rsidRPr="00125EE3">
        <w:t>возлагаются</w:t>
      </w:r>
      <w:r w:rsidRPr="00125EE3">
        <w:t xml:space="preserve"> на управление культуры, молодежи и спорта </w:t>
      </w:r>
      <w:r w:rsidR="008A7565" w:rsidRPr="00125EE3">
        <w:t>А</w:t>
      </w:r>
      <w:r w:rsidRPr="00125EE3">
        <w:t>дминистрации Усть-Большерецкого муниципального района.</w:t>
      </w:r>
    </w:p>
    <w:p w:rsidR="00362237" w:rsidRPr="00125EE3" w:rsidRDefault="00DE6783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Судейство соревнований осуществляется представителями заявленных команд.</w:t>
      </w:r>
      <w:r w:rsidR="00362237" w:rsidRPr="00125EE3">
        <w:t xml:space="preserve"> </w:t>
      </w:r>
    </w:p>
    <w:p w:rsidR="00D100B6" w:rsidRPr="00125EE3" w:rsidRDefault="00362237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Глав</w:t>
      </w:r>
      <w:r w:rsidR="00EF6FBA" w:rsidRPr="00125EE3">
        <w:t xml:space="preserve">ный судья соревнований – </w:t>
      </w:r>
      <w:r w:rsidR="0080022C">
        <w:t>Максимов Андрей Анатольевич</w:t>
      </w:r>
      <w:r w:rsidR="00514A66" w:rsidRPr="00125EE3">
        <w:t>.</w:t>
      </w:r>
    </w:p>
    <w:p w:rsidR="00D100B6" w:rsidRPr="00125EE3" w:rsidRDefault="00D100B6"/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Время и место проведения турнира</w:t>
      </w:r>
    </w:p>
    <w:p w:rsidR="00D100B6" w:rsidRPr="00125EE3" w:rsidRDefault="00D100B6"/>
    <w:p w:rsidR="00D100B6" w:rsidRPr="00125EE3" w:rsidRDefault="0080022C">
      <w:pPr>
        <w:numPr>
          <w:ilvl w:val="1"/>
          <w:numId w:val="3"/>
        </w:numPr>
        <w:tabs>
          <w:tab w:val="num" w:pos="540"/>
        </w:tabs>
        <w:jc w:val="both"/>
      </w:pPr>
      <w:r>
        <w:t>Блицтурнир</w:t>
      </w:r>
      <w:r w:rsidR="00DE6783" w:rsidRPr="00125EE3">
        <w:t xml:space="preserve"> проводится на </w:t>
      </w:r>
      <w:r>
        <w:t>футбольном поле</w:t>
      </w:r>
      <w:r w:rsidR="004A519D">
        <w:t xml:space="preserve"> РДЮСШ</w:t>
      </w:r>
      <w:r>
        <w:t xml:space="preserve"> в с. </w:t>
      </w:r>
      <w:r w:rsidR="004A519D">
        <w:t>Усть-Большерецке</w:t>
      </w:r>
      <w:r w:rsidR="00DE6783" w:rsidRPr="00125EE3">
        <w:t xml:space="preserve"> </w:t>
      </w:r>
      <w:r w:rsidR="004A519D">
        <w:t>29</w:t>
      </w:r>
      <w:r w:rsidR="00DE6783" w:rsidRPr="00125EE3">
        <w:t xml:space="preserve"> </w:t>
      </w:r>
      <w:r w:rsidR="004A519D">
        <w:t>ма</w:t>
      </w:r>
      <w:r w:rsidR="00DE6783" w:rsidRPr="00125EE3">
        <w:t>я 20</w:t>
      </w:r>
      <w:r w:rsidR="00D22318">
        <w:t>2</w:t>
      </w:r>
      <w:r w:rsidR="004A519D">
        <w:t>1</w:t>
      </w:r>
      <w:r w:rsidR="00DE6783" w:rsidRPr="00125EE3">
        <w:t xml:space="preserve"> г. </w:t>
      </w:r>
      <w:r w:rsidR="00AA6984" w:rsidRPr="00125EE3">
        <w:t>Начало в 1</w:t>
      </w:r>
      <w:r w:rsidR="00FD7E91" w:rsidRPr="00125EE3">
        <w:t>1</w:t>
      </w:r>
      <w:r w:rsidR="00AA6984" w:rsidRPr="00125EE3">
        <w:t>:00</w:t>
      </w:r>
      <w:r w:rsidR="00DE6783" w:rsidRPr="00125EE3">
        <w:t>.</w:t>
      </w:r>
    </w:p>
    <w:p w:rsidR="00D100B6" w:rsidRPr="00125EE3" w:rsidRDefault="00D100B6">
      <w:pPr>
        <w:ind w:left="360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Участники соревнований</w:t>
      </w:r>
    </w:p>
    <w:p w:rsidR="00D100B6" w:rsidRPr="00125EE3" w:rsidRDefault="00D100B6">
      <w:pPr>
        <w:rPr>
          <w:b/>
        </w:rPr>
      </w:pPr>
    </w:p>
    <w:p w:rsidR="00D100B6" w:rsidRDefault="004A519D" w:rsidP="004A519D">
      <w:pPr>
        <w:ind w:firstLine="426"/>
        <w:jc w:val="both"/>
      </w:pPr>
      <w:r w:rsidRPr="004A519D">
        <w:t xml:space="preserve">Любительские футбольные команды. Состав команды – 8 человек (в том числе представитель команды) </w:t>
      </w:r>
      <w:r>
        <w:t>от 14 лет и старше</w:t>
      </w:r>
      <w:r w:rsidRPr="004A519D">
        <w:t xml:space="preserve">. </w:t>
      </w:r>
    </w:p>
    <w:p w:rsidR="004A519D" w:rsidRPr="00125EE3" w:rsidRDefault="004A519D" w:rsidP="004A519D">
      <w:pPr>
        <w:ind w:firstLine="426"/>
        <w:jc w:val="both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Условия проведения соревнований</w:t>
      </w:r>
    </w:p>
    <w:p w:rsidR="00D100B6" w:rsidRPr="00125EE3" w:rsidRDefault="00D100B6">
      <w:pPr>
        <w:ind w:left="540"/>
        <w:rPr>
          <w:b/>
        </w:rPr>
      </w:pPr>
    </w:p>
    <w:p w:rsidR="00514A66" w:rsidRPr="00125EE3" w:rsidRDefault="0008155B" w:rsidP="00514A66">
      <w:pPr>
        <w:tabs>
          <w:tab w:val="num" w:pos="0"/>
        </w:tabs>
        <w:spacing w:line="276" w:lineRule="auto"/>
        <w:jc w:val="both"/>
      </w:pPr>
      <w:r w:rsidRPr="00125EE3">
        <w:t xml:space="preserve">       </w:t>
      </w:r>
      <w:r w:rsidR="00514A66" w:rsidRPr="00125EE3">
        <w:t>Соревнования проводятся по правилам игры в мини-футбол. Матч состоит из 2-х таймов по 20 минут. Играют четыре человека в поле и вратарь.</w:t>
      </w:r>
    </w:p>
    <w:p w:rsidR="00514A66" w:rsidRPr="00125EE3" w:rsidRDefault="00514A66" w:rsidP="00514A66">
      <w:pPr>
        <w:tabs>
          <w:tab w:val="num" w:pos="0"/>
        </w:tabs>
        <w:jc w:val="both"/>
      </w:pPr>
      <w:r w:rsidRPr="00125EE3">
        <w:tab/>
        <w:t>Команды делятся на две подгруппы при участии 5 и более команд, в которых играют по круговой системе. Победитель в подгруппе определяется по количеству набранных очков. При равенстве очков победитель определяется по личной встрече. В случае ничейного результата в личной встрече победитель определяется по лучшей разнице забитых и пропущенных мячей. Команды, занявшие в группах второе место, встречаются между собой за 3 место.  Команды, победившие в группах, встречаются между собой за 1 место.</w:t>
      </w:r>
    </w:p>
    <w:p w:rsidR="00514A66" w:rsidRDefault="00514A66" w:rsidP="00514A66">
      <w:pPr>
        <w:tabs>
          <w:tab w:val="num" w:pos="0"/>
        </w:tabs>
        <w:jc w:val="both"/>
      </w:pPr>
      <w:r w:rsidRPr="00125EE3">
        <w:tab/>
        <w:t>При количестве команд менее четырех (включительно), турнир проводится по круговой системе.</w:t>
      </w:r>
    </w:p>
    <w:p w:rsidR="001A5F04" w:rsidRDefault="001A5F04" w:rsidP="00514A66">
      <w:pPr>
        <w:tabs>
          <w:tab w:val="num" w:pos="0"/>
        </w:tabs>
        <w:jc w:val="both"/>
      </w:pPr>
    </w:p>
    <w:p w:rsidR="001A5F04" w:rsidRPr="00125EE3" w:rsidRDefault="001A5F04" w:rsidP="00514A66">
      <w:pPr>
        <w:tabs>
          <w:tab w:val="num" w:pos="0"/>
        </w:tabs>
        <w:jc w:val="both"/>
      </w:pPr>
    </w:p>
    <w:p w:rsidR="00514A66" w:rsidRPr="00125EE3" w:rsidRDefault="00514A66" w:rsidP="00514A66">
      <w:pPr>
        <w:tabs>
          <w:tab w:val="num" w:pos="0"/>
        </w:tabs>
        <w:jc w:val="both"/>
      </w:pPr>
      <w:r w:rsidRPr="00125EE3">
        <w:lastRenderedPageBreak/>
        <w:tab/>
        <w:t xml:space="preserve">В случае если в основное время финальных игр зафиксирована ничья, победитель определяется по серии из трех 6 метровых штрафных ударов. </w:t>
      </w:r>
    </w:p>
    <w:p w:rsidR="00514A66" w:rsidRPr="00125EE3" w:rsidRDefault="00D6326C" w:rsidP="00514A66">
      <w:pPr>
        <w:tabs>
          <w:tab w:val="num" w:pos="0"/>
        </w:tabs>
        <w:jc w:val="both"/>
      </w:pPr>
      <w:r>
        <w:tab/>
        <w:t>В регламент проведения блиц</w:t>
      </w:r>
      <w:r w:rsidR="00514A66" w:rsidRPr="00125EE3">
        <w:t>турнира судейской коллегией могут вноситься изменения.</w:t>
      </w:r>
    </w:p>
    <w:p w:rsidR="00D100B6" w:rsidRDefault="00D100B6" w:rsidP="00514A66">
      <w:pPr>
        <w:tabs>
          <w:tab w:val="num" w:pos="1440"/>
        </w:tabs>
        <w:jc w:val="both"/>
      </w:pPr>
    </w:p>
    <w:p w:rsidR="004A519D" w:rsidRDefault="004A519D" w:rsidP="00514A66">
      <w:pPr>
        <w:tabs>
          <w:tab w:val="num" w:pos="1440"/>
        </w:tabs>
        <w:jc w:val="both"/>
      </w:pPr>
    </w:p>
    <w:p w:rsidR="004A519D" w:rsidRPr="00125EE3" w:rsidRDefault="004A519D" w:rsidP="00514A66">
      <w:pPr>
        <w:tabs>
          <w:tab w:val="num" w:pos="1440"/>
        </w:tabs>
        <w:jc w:val="both"/>
      </w:pPr>
    </w:p>
    <w:p w:rsidR="00514A66" w:rsidRPr="00125EE3" w:rsidRDefault="00514A66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Финансирование</w:t>
      </w:r>
    </w:p>
    <w:p w:rsidR="00514A66" w:rsidRPr="00125EE3" w:rsidRDefault="00514A66" w:rsidP="001E04C7">
      <w:pPr>
        <w:ind w:firstLine="540"/>
        <w:jc w:val="both"/>
      </w:pPr>
      <w:r w:rsidRPr="00125EE3">
        <w:t xml:space="preserve">Расходы, связанные с проведением соревнований, организацией судейства, доставкой команд Усть-Большерецкого муниципального района, награждением победителей и призеров несет управление культуры, молодежи и спорта Администрации </w:t>
      </w:r>
      <w:r w:rsidR="00D6326C">
        <w:t xml:space="preserve">                                  </w:t>
      </w:r>
      <w:r w:rsidRPr="00125EE3">
        <w:t xml:space="preserve">Усть-Большерецкого муниципального района. </w:t>
      </w:r>
    </w:p>
    <w:p w:rsidR="00514A66" w:rsidRPr="00125EE3" w:rsidRDefault="00514A66" w:rsidP="00514A66">
      <w:pPr>
        <w:jc w:val="both"/>
      </w:pPr>
      <w:r w:rsidRPr="00125EE3">
        <w:tab/>
        <w:t>Расходы по доставке команд из других муниципальных районов несут командирующие организации.</w:t>
      </w:r>
    </w:p>
    <w:p w:rsidR="00514A66" w:rsidRPr="00125EE3" w:rsidRDefault="00514A66" w:rsidP="00514A66">
      <w:pPr>
        <w:jc w:val="both"/>
      </w:pPr>
    </w:p>
    <w:p w:rsidR="00514A66" w:rsidRPr="00125EE3" w:rsidRDefault="00514A66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Безопасность</w:t>
      </w:r>
    </w:p>
    <w:p w:rsidR="001E04C7" w:rsidRDefault="00514A66" w:rsidP="001E04C7">
      <w:pPr>
        <w:ind w:firstLine="540"/>
        <w:jc w:val="both"/>
      </w:pPr>
      <w:r w:rsidRPr="00125EE3">
        <w:t xml:space="preserve">Ответственность за безопасность участников возлагается на командирующие организации и представителей команд. Особое внимание уделить участникам младше </w:t>
      </w:r>
      <w:r w:rsidR="00D600E0">
        <w:t>200</w:t>
      </w:r>
      <w:r w:rsidR="003D1200">
        <w:t>3</w:t>
      </w:r>
      <w:r w:rsidRPr="00125EE3">
        <w:t xml:space="preserve"> г.р.:</w:t>
      </w:r>
    </w:p>
    <w:p w:rsidR="00514A66" w:rsidRPr="0080022C" w:rsidRDefault="00514A66" w:rsidP="00514A66">
      <w:pPr>
        <w:jc w:val="both"/>
        <w:rPr>
          <w:b/>
          <w:u w:val="single"/>
        </w:rPr>
      </w:pPr>
      <w:r w:rsidRPr="0080022C">
        <w:rPr>
          <w:b/>
          <w:u w:val="single"/>
        </w:rPr>
        <w:t xml:space="preserve"> - обязательное обеспечение медицинского допуска</w:t>
      </w:r>
      <w:r w:rsidR="0080022C" w:rsidRPr="0080022C">
        <w:rPr>
          <w:b/>
          <w:u w:val="single"/>
        </w:rPr>
        <w:t xml:space="preserve"> </w:t>
      </w:r>
      <w:r w:rsidR="004A519D">
        <w:rPr>
          <w:b/>
          <w:u w:val="single"/>
        </w:rPr>
        <w:t xml:space="preserve">для участников младше 2003 г.р. </w:t>
      </w:r>
      <w:r w:rsidR="0080022C" w:rsidRPr="0080022C">
        <w:rPr>
          <w:b/>
          <w:u w:val="single"/>
        </w:rPr>
        <w:t>(справка о состоянии здоровья)</w:t>
      </w:r>
      <w:r w:rsidRPr="0080022C">
        <w:rPr>
          <w:b/>
          <w:u w:val="single"/>
        </w:rPr>
        <w:t>;</w:t>
      </w:r>
    </w:p>
    <w:p w:rsidR="00514A66" w:rsidRPr="00125EE3" w:rsidRDefault="00514A66" w:rsidP="00514A66">
      <w:pPr>
        <w:jc w:val="both"/>
      </w:pPr>
      <w:r w:rsidRPr="00125EE3">
        <w:t xml:space="preserve"> - организованная доставка к месту соревнований и обратно.</w:t>
      </w:r>
    </w:p>
    <w:p w:rsidR="00514A66" w:rsidRDefault="00514A66" w:rsidP="001E04C7">
      <w:pPr>
        <w:ind w:firstLine="540"/>
        <w:jc w:val="both"/>
      </w:pPr>
      <w:r w:rsidRPr="00125EE3"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125EE3" w:rsidRPr="00125EE3" w:rsidRDefault="00125EE3" w:rsidP="00D600E0">
      <w:pPr>
        <w:jc w:val="both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Победители и награждение</w:t>
      </w:r>
    </w:p>
    <w:p w:rsidR="00D100B6" w:rsidRPr="00125EE3" w:rsidRDefault="00D100B6">
      <w:pPr>
        <w:rPr>
          <w:b/>
        </w:rPr>
      </w:pP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 xml:space="preserve">Команда-победитель награждается кубком, дипломом, </w:t>
      </w:r>
      <w:r w:rsidR="004A519D">
        <w:t>денежным призом</w:t>
      </w:r>
      <w:r w:rsidRPr="00125EE3">
        <w:t xml:space="preserve">; призеры – </w:t>
      </w:r>
      <w:r w:rsidR="00D6326C">
        <w:t>дипломами</w:t>
      </w:r>
      <w:r w:rsidRPr="00125EE3">
        <w:t xml:space="preserve"> соответствующих степеней, </w:t>
      </w:r>
      <w:r w:rsidR="00D6326C">
        <w:t>кубками, денежными призами</w:t>
      </w:r>
      <w:r w:rsidRPr="00125EE3">
        <w:t xml:space="preserve">. </w:t>
      </w:r>
      <w:r w:rsidR="00A05033" w:rsidRPr="00125EE3">
        <w:t>У</w:t>
      </w:r>
      <w:r w:rsidRPr="00125EE3">
        <w:t xml:space="preserve">частники </w:t>
      </w:r>
      <w:r w:rsidR="00A05033" w:rsidRPr="00125EE3">
        <w:t xml:space="preserve">команд, занявших 1-3 место, </w:t>
      </w:r>
      <w:r w:rsidRPr="00125EE3">
        <w:t xml:space="preserve">награждаются </w:t>
      </w:r>
      <w:r w:rsidR="004A519D">
        <w:t xml:space="preserve">кубками, </w:t>
      </w:r>
      <w:r w:rsidRPr="00125EE3">
        <w:t>грамотами</w:t>
      </w:r>
      <w:r w:rsidR="00514A66" w:rsidRPr="00125EE3">
        <w:t>, медалями</w:t>
      </w:r>
      <w:r w:rsidRPr="00125EE3">
        <w:t>.</w:t>
      </w:r>
    </w:p>
    <w:p w:rsidR="00D100B6" w:rsidRPr="00125EE3" w:rsidRDefault="00514A66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Дипломами, малыми кубками</w:t>
      </w:r>
      <w:r w:rsidR="00DE6783" w:rsidRPr="00125EE3">
        <w:t xml:space="preserve"> </w:t>
      </w:r>
      <w:r w:rsidR="00D600E0">
        <w:t xml:space="preserve">и </w:t>
      </w:r>
      <w:r w:rsidR="0009275C">
        <w:t>денежными</w:t>
      </w:r>
      <w:r w:rsidR="00D600E0">
        <w:t xml:space="preserve"> призами </w:t>
      </w:r>
      <w:r w:rsidR="00DE6783" w:rsidRPr="00125EE3">
        <w:t>награждаются лучшие игроки турнира: вратарь, защитник и нападающий.</w:t>
      </w:r>
    </w:p>
    <w:p w:rsidR="00D100B6" w:rsidRPr="00940BE3" w:rsidRDefault="00D100B6">
      <w:pPr>
        <w:ind w:left="360"/>
        <w:jc w:val="both"/>
        <w:rPr>
          <w:sz w:val="20"/>
          <w:szCs w:val="20"/>
        </w:rPr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Заявки на участие</w:t>
      </w:r>
    </w:p>
    <w:p w:rsidR="00D100B6" w:rsidRPr="00940BE3" w:rsidRDefault="00D100B6">
      <w:pPr>
        <w:ind w:left="540"/>
        <w:rPr>
          <w:b/>
          <w:sz w:val="20"/>
          <w:szCs w:val="20"/>
        </w:rPr>
      </w:pPr>
    </w:p>
    <w:p w:rsidR="00AF39A8" w:rsidRDefault="00AB7481" w:rsidP="00AF39A8">
      <w:pPr>
        <w:spacing w:before="150" w:after="15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на участие и медицинские допуски (справки о состоянии здоровья), </w:t>
      </w:r>
      <w:r w:rsidR="00AB4D90" w:rsidRPr="002B0407">
        <w:rPr>
          <w:color w:val="000000"/>
        </w:rPr>
        <w:t>оформленные соответствующим образом, предоставляются перед началом соревнований</w:t>
      </w:r>
      <w:r w:rsidR="00AF39A8">
        <w:rPr>
          <w:color w:val="000000"/>
        </w:rPr>
        <w:t xml:space="preserve"> до 10:30 часов 29 мая 2021 года</w:t>
      </w:r>
      <w:r w:rsidR="00AB4D90" w:rsidRPr="002B0407">
        <w:rPr>
          <w:color w:val="000000"/>
        </w:rPr>
        <w:t>.</w:t>
      </w:r>
      <w:r w:rsidR="00AF39A8">
        <w:rPr>
          <w:color w:val="000000"/>
        </w:rPr>
        <w:t xml:space="preserve"> Предварительные заявки можно присылать на электронную почту управления культуры, молодежи и спорта:</w:t>
      </w:r>
      <w:r w:rsidR="00AF39A8" w:rsidRPr="00AF39A8">
        <w:rPr>
          <w:color w:val="000000"/>
        </w:rPr>
        <w:t xml:space="preserve"> </w:t>
      </w:r>
      <w:r w:rsidR="00C214BF">
        <w:rPr>
          <w:rStyle w:val="a6"/>
          <w:u w:val="none"/>
          <w:lang w:val="en-US"/>
        </w:rPr>
        <w:fldChar w:fldCharType="begin"/>
      </w:r>
      <w:r w:rsidR="00C214BF" w:rsidRPr="00C214BF">
        <w:rPr>
          <w:rStyle w:val="a6"/>
          <w:u w:val="none"/>
        </w:rPr>
        <w:instrText xml:space="preserve"> </w:instrText>
      </w:r>
      <w:r w:rsidR="00C214BF">
        <w:rPr>
          <w:rStyle w:val="a6"/>
          <w:u w:val="none"/>
          <w:lang w:val="en-US"/>
        </w:rPr>
        <w:instrText>HYPERLINK</w:instrText>
      </w:r>
      <w:r w:rsidR="00C214BF" w:rsidRPr="00C214BF">
        <w:rPr>
          <w:rStyle w:val="a6"/>
          <w:u w:val="none"/>
        </w:rPr>
        <w:instrText xml:space="preserve"> "</w:instrText>
      </w:r>
      <w:r w:rsidR="00C214BF">
        <w:rPr>
          <w:rStyle w:val="a6"/>
          <w:u w:val="none"/>
          <w:lang w:val="en-US"/>
        </w:rPr>
        <w:instrText>mailto</w:instrText>
      </w:r>
      <w:r w:rsidR="00C214BF" w:rsidRPr="00C214BF">
        <w:rPr>
          <w:rStyle w:val="a6"/>
          <w:u w:val="none"/>
        </w:rPr>
        <w:instrText>:</w:instrText>
      </w:r>
      <w:r w:rsidR="00C214BF">
        <w:rPr>
          <w:rStyle w:val="a6"/>
          <w:u w:val="none"/>
          <w:lang w:val="en-US"/>
        </w:rPr>
        <w:instrText>kultura</w:instrText>
      </w:r>
      <w:r w:rsidR="00C214BF" w:rsidRPr="00C214BF">
        <w:rPr>
          <w:rStyle w:val="a6"/>
          <w:u w:val="none"/>
        </w:rPr>
        <w:instrText>_</w:instrText>
      </w:r>
      <w:r w:rsidR="00C214BF">
        <w:rPr>
          <w:rStyle w:val="a6"/>
          <w:u w:val="none"/>
          <w:lang w:val="en-US"/>
        </w:rPr>
        <w:instrText>and</w:instrText>
      </w:r>
      <w:r w:rsidR="00C214BF" w:rsidRPr="00C214BF">
        <w:rPr>
          <w:rStyle w:val="a6"/>
          <w:u w:val="none"/>
        </w:rPr>
        <w:instrText>_</w:instrText>
      </w:r>
      <w:r w:rsidR="00C214BF">
        <w:rPr>
          <w:rStyle w:val="a6"/>
          <w:u w:val="none"/>
          <w:lang w:val="en-US"/>
        </w:rPr>
        <w:instrText>sport</w:instrText>
      </w:r>
      <w:r w:rsidR="00C214BF" w:rsidRPr="00C214BF">
        <w:rPr>
          <w:rStyle w:val="a6"/>
          <w:u w:val="none"/>
        </w:rPr>
        <w:instrText>@</w:instrText>
      </w:r>
      <w:r w:rsidR="00C214BF">
        <w:rPr>
          <w:rStyle w:val="a6"/>
          <w:u w:val="none"/>
          <w:lang w:val="en-US"/>
        </w:rPr>
        <w:instrText>mail</w:instrText>
      </w:r>
      <w:r w:rsidR="00C214BF" w:rsidRPr="00C214BF">
        <w:rPr>
          <w:rStyle w:val="a6"/>
          <w:u w:val="none"/>
        </w:rPr>
        <w:instrText>.</w:instrText>
      </w:r>
      <w:r w:rsidR="00C214BF">
        <w:rPr>
          <w:rStyle w:val="a6"/>
          <w:u w:val="none"/>
          <w:lang w:val="en-US"/>
        </w:rPr>
        <w:instrText>ru</w:instrText>
      </w:r>
      <w:r w:rsidR="00C214BF" w:rsidRPr="00C214BF">
        <w:rPr>
          <w:rStyle w:val="a6"/>
          <w:u w:val="none"/>
        </w:rPr>
        <w:instrText xml:space="preserve">" </w:instrText>
      </w:r>
      <w:r w:rsidR="00C214BF">
        <w:rPr>
          <w:rStyle w:val="a6"/>
          <w:u w:val="none"/>
          <w:lang w:val="en-US"/>
        </w:rPr>
        <w:fldChar w:fldCharType="separate"/>
      </w:r>
      <w:r w:rsidR="00AF39A8" w:rsidRPr="00AF39A8">
        <w:rPr>
          <w:rStyle w:val="a6"/>
          <w:u w:val="none"/>
          <w:lang w:val="en-US"/>
        </w:rPr>
        <w:t>kultura</w:t>
      </w:r>
      <w:r w:rsidR="00AF39A8" w:rsidRPr="00AF39A8">
        <w:rPr>
          <w:rStyle w:val="a6"/>
          <w:u w:val="none"/>
        </w:rPr>
        <w:t>_</w:t>
      </w:r>
      <w:r w:rsidR="00AF39A8" w:rsidRPr="00AF39A8">
        <w:rPr>
          <w:rStyle w:val="a6"/>
          <w:u w:val="none"/>
          <w:lang w:val="en-US"/>
        </w:rPr>
        <w:t>and</w:t>
      </w:r>
      <w:r w:rsidR="00AF39A8" w:rsidRPr="00AF39A8">
        <w:rPr>
          <w:rStyle w:val="a6"/>
          <w:u w:val="none"/>
        </w:rPr>
        <w:t>_</w:t>
      </w:r>
      <w:r w:rsidR="00AF39A8" w:rsidRPr="00AF39A8">
        <w:rPr>
          <w:rStyle w:val="a6"/>
          <w:u w:val="none"/>
          <w:lang w:val="en-US"/>
        </w:rPr>
        <w:t>sport</w:t>
      </w:r>
      <w:r w:rsidR="00AF39A8" w:rsidRPr="00AF39A8">
        <w:rPr>
          <w:rStyle w:val="a6"/>
          <w:u w:val="none"/>
        </w:rPr>
        <w:t>@</w:t>
      </w:r>
      <w:r w:rsidR="00AF39A8" w:rsidRPr="00AF39A8">
        <w:rPr>
          <w:rStyle w:val="a6"/>
          <w:u w:val="none"/>
          <w:lang w:val="en-US"/>
        </w:rPr>
        <w:t>mail</w:t>
      </w:r>
      <w:r w:rsidR="00AF39A8" w:rsidRPr="00AF39A8">
        <w:rPr>
          <w:rStyle w:val="a6"/>
          <w:u w:val="none"/>
        </w:rPr>
        <w:t>.</w:t>
      </w:r>
      <w:r w:rsidR="00AF39A8" w:rsidRPr="00AF39A8">
        <w:rPr>
          <w:rStyle w:val="a6"/>
          <w:u w:val="none"/>
          <w:lang w:val="en-US"/>
        </w:rPr>
        <w:t>ru</w:t>
      </w:r>
      <w:r w:rsidR="00C214BF">
        <w:rPr>
          <w:rStyle w:val="a6"/>
          <w:u w:val="none"/>
          <w:lang w:val="en-US"/>
        </w:rPr>
        <w:fldChar w:fldCharType="end"/>
      </w:r>
    </w:p>
    <w:p w:rsidR="00AF39A8" w:rsidRDefault="00AF39A8" w:rsidP="00AF39A8">
      <w:pPr>
        <w:spacing w:before="150" w:after="150"/>
        <w:ind w:firstLine="709"/>
        <w:jc w:val="both"/>
        <w:rPr>
          <w:color w:val="000000"/>
        </w:rPr>
      </w:pPr>
      <w:r>
        <w:rPr>
          <w:color w:val="000000"/>
        </w:rPr>
        <w:t xml:space="preserve">По всем вопросам обращаться по телефонам: </w:t>
      </w:r>
    </w:p>
    <w:p w:rsidR="00AF39A8" w:rsidRPr="00AF39A8" w:rsidRDefault="00AF39A8" w:rsidP="00AF39A8">
      <w:pPr>
        <w:spacing w:before="150" w:after="150"/>
        <w:ind w:firstLine="709"/>
        <w:jc w:val="both"/>
        <w:rPr>
          <w:color w:val="000000"/>
        </w:rPr>
      </w:pPr>
      <w:r>
        <w:rPr>
          <w:color w:val="000000"/>
        </w:rPr>
        <w:t>8 (415 32) 20-0-34; +7-913-732-08-31 (Екатерина)</w:t>
      </w:r>
    </w:p>
    <w:p w:rsidR="00AB7481" w:rsidRPr="002B0407" w:rsidRDefault="00AB7481" w:rsidP="00D91411">
      <w:pPr>
        <w:jc w:val="both"/>
      </w:pPr>
    </w:p>
    <w:p w:rsidR="00D91411" w:rsidRDefault="00D91411" w:rsidP="00AB7481">
      <w:pPr>
        <w:spacing w:before="150" w:after="150"/>
        <w:jc w:val="center"/>
        <w:rPr>
          <w:b/>
          <w:i/>
        </w:rPr>
      </w:pPr>
      <w:r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AB7481" w:rsidRDefault="00AB7481" w:rsidP="00AB7481">
      <w:pPr>
        <w:spacing w:before="150" w:after="150"/>
        <w:jc w:val="center"/>
        <w:rPr>
          <w:b/>
          <w:i/>
        </w:rPr>
      </w:pPr>
    </w:p>
    <w:p w:rsidR="00AB7481" w:rsidRPr="00AB7481" w:rsidRDefault="00AB7481" w:rsidP="00AB7481">
      <w:pPr>
        <w:spacing w:before="150" w:after="150"/>
        <w:jc w:val="center"/>
        <w:rPr>
          <w:color w:val="000000"/>
        </w:rPr>
      </w:pPr>
      <w:r>
        <w:rPr>
          <w:b/>
        </w:rPr>
        <w:t>Обращаем Ваше внимание на то, что каждый спортсмен должен предоставить копии документов: паспорт (с пропиской), ИНН и СНИЛС</w:t>
      </w:r>
    </w:p>
    <w:p w:rsidR="00D100B6" w:rsidRDefault="00D100B6">
      <w:pPr>
        <w:jc w:val="both"/>
        <w:rPr>
          <w:sz w:val="20"/>
          <w:szCs w:val="20"/>
        </w:rPr>
      </w:pPr>
    </w:p>
    <w:p w:rsidR="00F55A98" w:rsidRDefault="00F55A98" w:rsidP="00527FB5">
      <w:pPr>
        <w:rPr>
          <w:sz w:val="20"/>
        </w:rPr>
      </w:pPr>
    </w:p>
    <w:p w:rsidR="00527FB5" w:rsidRDefault="00527FB5" w:rsidP="00527FB5"/>
    <w:p w:rsidR="001A5F04" w:rsidRDefault="001A5F04" w:rsidP="00BC1B2C">
      <w:pPr>
        <w:jc w:val="right"/>
        <w:rPr>
          <w:sz w:val="20"/>
        </w:rPr>
      </w:pPr>
    </w:p>
    <w:p w:rsidR="00264B6D" w:rsidRPr="00F65048" w:rsidRDefault="00264B6D" w:rsidP="00264B6D">
      <w:pPr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264B6D" w:rsidRDefault="00264B6D" w:rsidP="00264B6D">
      <w:pPr>
        <w:jc w:val="right"/>
        <w:rPr>
          <w:sz w:val="20"/>
        </w:rPr>
      </w:pPr>
      <w:r>
        <w:rPr>
          <w:sz w:val="20"/>
        </w:rPr>
        <w:t xml:space="preserve">к Приказу и. о. руководителя управления культуры, </w:t>
      </w:r>
    </w:p>
    <w:p w:rsidR="00264B6D" w:rsidRDefault="00264B6D" w:rsidP="00264B6D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Усть-Большерецкого </w:t>
      </w:r>
    </w:p>
    <w:p w:rsidR="00264B6D" w:rsidRDefault="00264B6D" w:rsidP="00264B6D">
      <w:pPr>
        <w:jc w:val="right"/>
        <w:rPr>
          <w:sz w:val="20"/>
        </w:rPr>
      </w:pPr>
      <w:r>
        <w:rPr>
          <w:sz w:val="20"/>
        </w:rPr>
        <w:t xml:space="preserve">муниципального района № </w:t>
      </w:r>
      <w:r w:rsidR="00D6326C">
        <w:rPr>
          <w:sz w:val="20"/>
        </w:rPr>
        <w:t>10</w:t>
      </w:r>
      <w:r w:rsidR="001A5F04">
        <w:rPr>
          <w:sz w:val="20"/>
        </w:rPr>
        <w:t xml:space="preserve"> </w:t>
      </w:r>
      <w:r>
        <w:rPr>
          <w:sz w:val="20"/>
        </w:rPr>
        <w:t>от 1</w:t>
      </w:r>
      <w:r w:rsidR="00D6326C">
        <w:rPr>
          <w:sz w:val="20"/>
        </w:rPr>
        <w:t>2</w:t>
      </w:r>
      <w:r>
        <w:rPr>
          <w:sz w:val="20"/>
        </w:rPr>
        <w:t xml:space="preserve"> </w:t>
      </w:r>
      <w:proofErr w:type="gramStart"/>
      <w:r w:rsidR="00D6326C">
        <w:rPr>
          <w:sz w:val="20"/>
        </w:rPr>
        <w:t>ма</w:t>
      </w:r>
      <w:r>
        <w:rPr>
          <w:sz w:val="20"/>
        </w:rPr>
        <w:t>я  2021</w:t>
      </w:r>
      <w:proofErr w:type="gramEnd"/>
      <w:r>
        <w:rPr>
          <w:sz w:val="20"/>
        </w:rPr>
        <w:t xml:space="preserve"> г.</w:t>
      </w:r>
    </w:p>
    <w:p w:rsidR="00264B6D" w:rsidRDefault="00264B6D" w:rsidP="00264B6D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264B6D" w:rsidRDefault="00264B6D" w:rsidP="00264B6D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264B6D" w:rsidRDefault="00264B6D" w:rsidP="00264B6D">
      <w:pPr>
        <w:jc w:val="right"/>
        <w:rPr>
          <w:sz w:val="20"/>
        </w:rPr>
      </w:pPr>
      <w:r>
        <w:rPr>
          <w:sz w:val="20"/>
        </w:rPr>
        <w:t>И. о. руководителя управления культуры, молодежи</w:t>
      </w:r>
    </w:p>
    <w:p w:rsidR="00264B6D" w:rsidRDefault="00264B6D" w:rsidP="00264B6D">
      <w:pPr>
        <w:jc w:val="right"/>
        <w:rPr>
          <w:sz w:val="20"/>
        </w:rPr>
      </w:pPr>
      <w:r>
        <w:rPr>
          <w:sz w:val="20"/>
        </w:rPr>
        <w:t>и спорта Администрации Усть-Большерецкого</w:t>
      </w:r>
    </w:p>
    <w:p w:rsidR="00264B6D" w:rsidRPr="005E76DC" w:rsidRDefault="00264B6D" w:rsidP="00264B6D">
      <w:pPr>
        <w:jc w:val="right"/>
        <w:rPr>
          <w:sz w:val="20"/>
        </w:rPr>
      </w:pPr>
      <w:r>
        <w:rPr>
          <w:sz w:val="20"/>
        </w:rPr>
        <w:t>муниципального района ___________ А. В. Щербин</w:t>
      </w:r>
    </w:p>
    <w:p w:rsidR="00264B6D" w:rsidRDefault="00264B6D" w:rsidP="00264B6D"/>
    <w:p w:rsidR="00264B6D" w:rsidRDefault="00264B6D" w:rsidP="00264B6D"/>
    <w:p w:rsidR="00264B6D" w:rsidRDefault="00264B6D" w:rsidP="00264B6D"/>
    <w:p w:rsidR="00264B6D" w:rsidRDefault="00264B6D" w:rsidP="00264B6D">
      <w:pPr>
        <w:jc w:val="center"/>
      </w:pPr>
      <w:r w:rsidRPr="00B252EE">
        <w:t>ЗАЯВКА</w:t>
      </w:r>
    </w:p>
    <w:p w:rsidR="00264B6D" w:rsidRPr="00B252EE" w:rsidRDefault="00264B6D" w:rsidP="00264B6D">
      <w:pPr>
        <w:jc w:val="center"/>
      </w:pPr>
    </w:p>
    <w:p w:rsidR="00264B6D" w:rsidRPr="00B252EE" w:rsidRDefault="00264B6D" w:rsidP="00264B6D">
      <w:r w:rsidRPr="00B252EE">
        <w:t>На участие команды ______________________________________________</w:t>
      </w:r>
    </w:p>
    <w:p w:rsidR="00264B6D" w:rsidRPr="00B252EE" w:rsidRDefault="00264B6D" w:rsidP="00264B6D">
      <w:r w:rsidRPr="00B252EE">
        <w:t xml:space="preserve">в легкоатлетической эстафете в с. Усть-Большерецк  </w:t>
      </w:r>
    </w:p>
    <w:p w:rsidR="00264B6D" w:rsidRPr="00B252EE" w:rsidRDefault="00264B6D" w:rsidP="00264B6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33"/>
        <w:gridCol w:w="1304"/>
        <w:gridCol w:w="2819"/>
        <w:gridCol w:w="1575"/>
      </w:tblGrid>
      <w:tr w:rsidR="00264B6D" w:rsidRPr="00B252EE" w:rsidTr="00B85B52">
        <w:trPr>
          <w:trHeight w:val="896"/>
        </w:trPr>
        <w:tc>
          <w:tcPr>
            <w:tcW w:w="436" w:type="dxa"/>
            <w:shd w:val="clear" w:color="auto" w:fill="auto"/>
          </w:tcPr>
          <w:p w:rsidR="00264B6D" w:rsidRPr="001A7F39" w:rsidRDefault="00264B6D" w:rsidP="00B85B52">
            <w:r w:rsidRPr="001A7F39">
              <w:t>№п/п</w:t>
            </w:r>
          </w:p>
        </w:tc>
        <w:tc>
          <w:tcPr>
            <w:tcW w:w="2933" w:type="dxa"/>
            <w:shd w:val="clear" w:color="auto" w:fill="auto"/>
          </w:tcPr>
          <w:p w:rsidR="00264B6D" w:rsidRPr="001A7F39" w:rsidRDefault="00264B6D" w:rsidP="00B85B52">
            <w:r w:rsidRPr="001A7F39">
              <w:t>ФИО</w:t>
            </w:r>
          </w:p>
        </w:tc>
        <w:tc>
          <w:tcPr>
            <w:tcW w:w="1304" w:type="dxa"/>
            <w:shd w:val="clear" w:color="auto" w:fill="auto"/>
          </w:tcPr>
          <w:p w:rsidR="00264B6D" w:rsidRPr="001A7F39" w:rsidRDefault="00264B6D" w:rsidP="00B85B52">
            <w:r w:rsidRPr="001A7F39">
              <w:t>Год рождения</w:t>
            </w:r>
          </w:p>
        </w:tc>
        <w:tc>
          <w:tcPr>
            <w:tcW w:w="2819" w:type="dxa"/>
          </w:tcPr>
          <w:p w:rsidR="00264B6D" w:rsidRPr="001A7F39" w:rsidRDefault="00264B6D" w:rsidP="00B85B52">
            <w:r w:rsidRPr="001A7F39">
              <w:t>Место жительства</w:t>
            </w:r>
          </w:p>
        </w:tc>
        <w:tc>
          <w:tcPr>
            <w:tcW w:w="1575" w:type="dxa"/>
            <w:shd w:val="clear" w:color="auto" w:fill="auto"/>
          </w:tcPr>
          <w:p w:rsidR="00264B6D" w:rsidRDefault="00264B6D" w:rsidP="00B85B52">
            <w:r w:rsidRPr="001A7F39">
              <w:t xml:space="preserve">₁ Отметка врача  </w:t>
            </w:r>
          </w:p>
          <w:p w:rsidR="00264B6D" w:rsidRPr="001A7F39" w:rsidRDefault="00264B6D" w:rsidP="00B85B52">
            <w:r w:rsidRPr="001A7F39">
              <w:t>₂ подпись ответственности за свое здоровье</w:t>
            </w:r>
          </w:p>
        </w:tc>
      </w:tr>
      <w:tr w:rsidR="00264B6D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264B6D" w:rsidRPr="00B252EE" w:rsidRDefault="00264B6D" w:rsidP="00B85B52"/>
        </w:tc>
        <w:tc>
          <w:tcPr>
            <w:tcW w:w="2933" w:type="dxa"/>
            <w:shd w:val="clear" w:color="auto" w:fill="auto"/>
          </w:tcPr>
          <w:p w:rsidR="00264B6D" w:rsidRPr="00B252EE" w:rsidRDefault="00264B6D" w:rsidP="00B85B52"/>
        </w:tc>
        <w:tc>
          <w:tcPr>
            <w:tcW w:w="1304" w:type="dxa"/>
            <w:shd w:val="clear" w:color="auto" w:fill="auto"/>
          </w:tcPr>
          <w:p w:rsidR="00264B6D" w:rsidRPr="00B252EE" w:rsidRDefault="00264B6D" w:rsidP="00B85B52"/>
        </w:tc>
        <w:tc>
          <w:tcPr>
            <w:tcW w:w="2819" w:type="dxa"/>
          </w:tcPr>
          <w:p w:rsidR="00264B6D" w:rsidRPr="00B252EE" w:rsidRDefault="00264B6D" w:rsidP="00B85B52"/>
        </w:tc>
        <w:tc>
          <w:tcPr>
            <w:tcW w:w="1575" w:type="dxa"/>
            <w:shd w:val="clear" w:color="auto" w:fill="auto"/>
          </w:tcPr>
          <w:p w:rsidR="00264B6D" w:rsidRPr="00B252EE" w:rsidRDefault="00264B6D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</w:tbl>
    <w:p w:rsidR="00D6326C" w:rsidRDefault="00D6326C" w:rsidP="00264B6D"/>
    <w:p w:rsidR="00264B6D" w:rsidRPr="00B252EE" w:rsidRDefault="00264B6D" w:rsidP="00264B6D">
      <w:r w:rsidRPr="00B252EE">
        <w:t>Представитель (капитан) команды___________________________</w:t>
      </w:r>
    </w:p>
    <w:p w:rsidR="00D6326C" w:rsidRDefault="00D6326C" w:rsidP="00264B6D"/>
    <w:p w:rsidR="00264B6D" w:rsidRPr="00B252EE" w:rsidRDefault="00264B6D" w:rsidP="00264B6D">
      <w:r w:rsidRPr="00B252EE">
        <w:t>Глава поселения (предприятия) _____________________________</w:t>
      </w:r>
    </w:p>
    <w:p w:rsidR="00D6326C" w:rsidRDefault="00D6326C" w:rsidP="00264B6D"/>
    <w:p w:rsidR="00264B6D" w:rsidRDefault="00264B6D" w:rsidP="00264B6D">
      <w:r w:rsidRPr="00B252EE">
        <w:t>Дата _______________</w:t>
      </w:r>
    </w:p>
    <w:p w:rsidR="00264B6D" w:rsidRDefault="00264B6D" w:rsidP="00264B6D"/>
    <w:p w:rsidR="00264B6D" w:rsidRPr="001A7F39" w:rsidRDefault="00264B6D" w:rsidP="00264B6D">
      <w:pPr>
        <w:rPr>
          <w:i/>
        </w:rPr>
      </w:pPr>
      <w:r w:rsidRPr="001A7F39">
        <w:rPr>
          <w:i/>
        </w:rPr>
        <w:t>₁ обязательно для лиц, младше 18 лет</w:t>
      </w:r>
    </w:p>
    <w:p w:rsidR="00264B6D" w:rsidRPr="001A7F39" w:rsidRDefault="00264B6D" w:rsidP="00264B6D">
      <w:pPr>
        <w:rPr>
          <w:i/>
        </w:rPr>
      </w:pPr>
      <w:r w:rsidRPr="001A7F39">
        <w:rPr>
          <w:i/>
        </w:rPr>
        <w:t xml:space="preserve">₂ </w:t>
      </w:r>
      <w:r w:rsidRPr="001A7F39">
        <w:rPr>
          <w:i/>
          <w:sz w:val="22"/>
        </w:rPr>
        <w:t>для лиц, достигших 18 лет</w:t>
      </w:r>
    </w:p>
    <w:p w:rsidR="00264B6D" w:rsidRPr="00B252EE" w:rsidRDefault="00264B6D" w:rsidP="00264B6D">
      <w:pPr>
        <w:rPr>
          <w:b/>
          <w:i/>
        </w:rPr>
      </w:pPr>
    </w:p>
    <w:p w:rsidR="00264B6D" w:rsidRPr="005E76DC" w:rsidRDefault="00264B6D" w:rsidP="00264B6D">
      <w:pPr>
        <w:tabs>
          <w:tab w:val="num" w:pos="720"/>
        </w:tabs>
        <w:jc w:val="both"/>
        <w:rPr>
          <w:b/>
        </w:rPr>
      </w:pPr>
      <w:r w:rsidRPr="005E76DC">
        <w:rPr>
          <w:b/>
        </w:rPr>
        <w:t>*- Настоящим даю согласие Организатору на использование моих персональных данных.</w:t>
      </w:r>
    </w:p>
    <w:p w:rsidR="00264B6D" w:rsidRPr="005E76DC" w:rsidRDefault="00264B6D" w:rsidP="00264B6D">
      <w:pPr>
        <w:tabs>
          <w:tab w:val="num" w:pos="720"/>
        </w:tabs>
        <w:jc w:val="both"/>
        <w:rPr>
          <w:b/>
        </w:rPr>
      </w:pPr>
    </w:p>
    <w:p w:rsidR="00264B6D" w:rsidRDefault="00264B6D" w:rsidP="00264B6D">
      <w:pPr>
        <w:tabs>
          <w:tab w:val="num" w:pos="720"/>
        </w:tabs>
        <w:jc w:val="both"/>
        <w:rPr>
          <w:b/>
        </w:rPr>
      </w:pPr>
      <w:r w:rsidRPr="005E76DC">
        <w:rPr>
          <w:b/>
          <w:i/>
        </w:rPr>
        <w:t xml:space="preserve">**- </w:t>
      </w:r>
      <w:r w:rsidRPr="005E76DC">
        <w:rPr>
          <w:b/>
        </w:rPr>
        <w:t>Обязательное приложение к ЗАЯВКЕ копии докум</w:t>
      </w:r>
      <w:r w:rsidR="001A5F04">
        <w:rPr>
          <w:b/>
        </w:rPr>
        <w:t>ентов</w:t>
      </w:r>
      <w:r w:rsidR="00C214BF">
        <w:rPr>
          <w:b/>
        </w:rPr>
        <w:t>,</w:t>
      </w:r>
      <w:bookmarkStart w:id="0" w:name="_GoBack"/>
      <w:bookmarkEnd w:id="0"/>
      <w:r w:rsidR="001A5F04">
        <w:rPr>
          <w:b/>
        </w:rPr>
        <w:t xml:space="preserve"> удостоверяющих личность: </w:t>
      </w:r>
      <w:r w:rsidRPr="005E76DC">
        <w:rPr>
          <w:b/>
        </w:rPr>
        <w:t>паспорт, СНИЛС.</w:t>
      </w:r>
    </w:p>
    <w:p w:rsidR="00BC1B2C" w:rsidRDefault="00BC1B2C" w:rsidP="00264B6D">
      <w:pPr>
        <w:jc w:val="right"/>
        <w:rPr>
          <w:sz w:val="20"/>
          <w:szCs w:val="20"/>
        </w:rPr>
      </w:pPr>
    </w:p>
    <w:sectPr w:rsidR="00BC1B2C" w:rsidSect="001A5F04">
      <w:pgSz w:w="11906" w:h="16838"/>
      <w:pgMar w:top="1276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5ECE"/>
    <w:multiLevelType w:val="hybridMultilevel"/>
    <w:tmpl w:val="75E2D316"/>
    <w:lvl w:ilvl="0" w:tplc="7A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53B5B"/>
    <w:multiLevelType w:val="hybridMultilevel"/>
    <w:tmpl w:val="A67C7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F012B"/>
    <w:multiLevelType w:val="hybridMultilevel"/>
    <w:tmpl w:val="01FA3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4112B"/>
    <w:multiLevelType w:val="multilevel"/>
    <w:tmpl w:val="01FA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A53344"/>
    <w:multiLevelType w:val="hybridMultilevel"/>
    <w:tmpl w:val="120EF89E"/>
    <w:lvl w:ilvl="0" w:tplc="49E2AF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2FAE81AE">
      <w:numFmt w:val="none"/>
      <w:lvlText w:val=""/>
      <w:lvlJc w:val="left"/>
      <w:pPr>
        <w:tabs>
          <w:tab w:val="num" w:pos="360"/>
        </w:tabs>
      </w:pPr>
    </w:lvl>
    <w:lvl w:ilvl="2" w:tplc="7E805FCC">
      <w:numFmt w:val="none"/>
      <w:lvlText w:val=""/>
      <w:lvlJc w:val="left"/>
      <w:pPr>
        <w:tabs>
          <w:tab w:val="num" w:pos="360"/>
        </w:tabs>
      </w:pPr>
    </w:lvl>
    <w:lvl w:ilvl="3" w:tplc="720807BE">
      <w:numFmt w:val="none"/>
      <w:lvlText w:val=""/>
      <w:lvlJc w:val="left"/>
      <w:pPr>
        <w:tabs>
          <w:tab w:val="num" w:pos="360"/>
        </w:tabs>
      </w:pPr>
    </w:lvl>
    <w:lvl w:ilvl="4" w:tplc="79DC598A">
      <w:numFmt w:val="none"/>
      <w:lvlText w:val=""/>
      <w:lvlJc w:val="left"/>
      <w:pPr>
        <w:tabs>
          <w:tab w:val="num" w:pos="360"/>
        </w:tabs>
      </w:pPr>
    </w:lvl>
    <w:lvl w:ilvl="5" w:tplc="A028A55A">
      <w:numFmt w:val="none"/>
      <w:lvlText w:val=""/>
      <w:lvlJc w:val="left"/>
      <w:pPr>
        <w:tabs>
          <w:tab w:val="num" w:pos="360"/>
        </w:tabs>
      </w:pPr>
    </w:lvl>
    <w:lvl w:ilvl="6" w:tplc="E994807E">
      <w:numFmt w:val="none"/>
      <w:lvlText w:val=""/>
      <w:lvlJc w:val="left"/>
      <w:pPr>
        <w:tabs>
          <w:tab w:val="num" w:pos="360"/>
        </w:tabs>
      </w:pPr>
    </w:lvl>
    <w:lvl w:ilvl="7" w:tplc="079EB43E">
      <w:numFmt w:val="none"/>
      <w:lvlText w:val=""/>
      <w:lvlJc w:val="left"/>
      <w:pPr>
        <w:tabs>
          <w:tab w:val="num" w:pos="360"/>
        </w:tabs>
      </w:pPr>
    </w:lvl>
    <w:lvl w:ilvl="8" w:tplc="285CAE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E4206B6"/>
    <w:multiLevelType w:val="hybridMultilevel"/>
    <w:tmpl w:val="E38286B6"/>
    <w:lvl w:ilvl="0" w:tplc="29421A6C">
      <w:start w:val="3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5"/>
    <w:rsid w:val="000223A9"/>
    <w:rsid w:val="0008155B"/>
    <w:rsid w:val="0009275C"/>
    <w:rsid w:val="000C0661"/>
    <w:rsid w:val="000D7000"/>
    <w:rsid w:val="00125EE3"/>
    <w:rsid w:val="001340A0"/>
    <w:rsid w:val="00134428"/>
    <w:rsid w:val="001A5F04"/>
    <w:rsid w:val="001E04C7"/>
    <w:rsid w:val="00210686"/>
    <w:rsid w:val="00210D0C"/>
    <w:rsid w:val="00213398"/>
    <w:rsid w:val="00264B6D"/>
    <w:rsid w:val="002F4861"/>
    <w:rsid w:val="00362237"/>
    <w:rsid w:val="003B3AA0"/>
    <w:rsid w:val="003C6D24"/>
    <w:rsid w:val="003D1200"/>
    <w:rsid w:val="0043788A"/>
    <w:rsid w:val="004A191B"/>
    <w:rsid w:val="004A519D"/>
    <w:rsid w:val="004A5B01"/>
    <w:rsid w:val="004C56CA"/>
    <w:rsid w:val="00514A66"/>
    <w:rsid w:val="00527FB5"/>
    <w:rsid w:val="005476DF"/>
    <w:rsid w:val="00586903"/>
    <w:rsid w:val="0064609E"/>
    <w:rsid w:val="00666890"/>
    <w:rsid w:val="0069289C"/>
    <w:rsid w:val="007C27E6"/>
    <w:rsid w:val="007C361A"/>
    <w:rsid w:val="007C5423"/>
    <w:rsid w:val="007E1C7B"/>
    <w:rsid w:val="0080022C"/>
    <w:rsid w:val="00800F42"/>
    <w:rsid w:val="008052C0"/>
    <w:rsid w:val="0080760F"/>
    <w:rsid w:val="0082373C"/>
    <w:rsid w:val="00843EA5"/>
    <w:rsid w:val="008A7565"/>
    <w:rsid w:val="00903E9C"/>
    <w:rsid w:val="009115F6"/>
    <w:rsid w:val="00934880"/>
    <w:rsid w:val="00943BDB"/>
    <w:rsid w:val="00945EE8"/>
    <w:rsid w:val="0099321B"/>
    <w:rsid w:val="009D1730"/>
    <w:rsid w:val="009F4951"/>
    <w:rsid w:val="00A05033"/>
    <w:rsid w:val="00A60E66"/>
    <w:rsid w:val="00A63A8A"/>
    <w:rsid w:val="00A65692"/>
    <w:rsid w:val="00AA63C1"/>
    <w:rsid w:val="00AA6984"/>
    <w:rsid w:val="00AB1919"/>
    <w:rsid w:val="00AB4D90"/>
    <w:rsid w:val="00AB7481"/>
    <w:rsid w:val="00AE1879"/>
    <w:rsid w:val="00AF39A8"/>
    <w:rsid w:val="00B041F6"/>
    <w:rsid w:val="00B60E53"/>
    <w:rsid w:val="00BA5920"/>
    <w:rsid w:val="00BB61AC"/>
    <w:rsid w:val="00BC1B2C"/>
    <w:rsid w:val="00BD23F9"/>
    <w:rsid w:val="00BE2E4B"/>
    <w:rsid w:val="00C0550F"/>
    <w:rsid w:val="00C110A0"/>
    <w:rsid w:val="00C214BF"/>
    <w:rsid w:val="00C60A5C"/>
    <w:rsid w:val="00CF2B30"/>
    <w:rsid w:val="00D100B6"/>
    <w:rsid w:val="00D22318"/>
    <w:rsid w:val="00D23673"/>
    <w:rsid w:val="00D4422F"/>
    <w:rsid w:val="00D445E4"/>
    <w:rsid w:val="00D600E0"/>
    <w:rsid w:val="00D6326C"/>
    <w:rsid w:val="00D778DA"/>
    <w:rsid w:val="00D80C1F"/>
    <w:rsid w:val="00D91411"/>
    <w:rsid w:val="00D96019"/>
    <w:rsid w:val="00D965D8"/>
    <w:rsid w:val="00DE6783"/>
    <w:rsid w:val="00E63BED"/>
    <w:rsid w:val="00EC5CBF"/>
    <w:rsid w:val="00EF6FBA"/>
    <w:rsid w:val="00F44E3F"/>
    <w:rsid w:val="00F55A98"/>
    <w:rsid w:val="00F87861"/>
    <w:rsid w:val="00F91A13"/>
    <w:rsid w:val="00FB166C"/>
    <w:rsid w:val="00FB28AC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9C139-DC74-4905-BB8A-FD19D4FB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4D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0E66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F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О С Т А Н О В Л Е Н И Е</vt:lpstr>
      <vt:lpstr>П О С Т А Н О В Л Е Н И Е</vt:lpstr>
    </vt:vector>
  </TitlesOfParts>
  <Company>Адм. У-Б МР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МКУ-Палупанов</cp:lastModifiedBy>
  <cp:revision>4</cp:revision>
  <cp:lastPrinted>2021-05-12T03:05:00Z</cp:lastPrinted>
  <dcterms:created xsi:type="dcterms:W3CDTF">2021-05-12T05:41:00Z</dcterms:created>
  <dcterms:modified xsi:type="dcterms:W3CDTF">2021-05-12T05:42:00Z</dcterms:modified>
</cp:coreProperties>
</file>